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657D3D" w14:textId="77777777" w:rsidR="00FD2BD4" w:rsidRDefault="00FD2BD4" w:rsidP="00FD2BD4">
      <w:pPr>
        <w:pStyle w:val="Heading1"/>
      </w:pPr>
      <w:r>
        <w:t xml:space="preserve">Mines Reguli de Joc </w:t>
      </w:r>
    </w:p>
    <w:p w14:paraId="278275FD" w14:textId="77777777" w:rsidR="00FD2BD4" w:rsidRDefault="00FD2BD4" w:rsidP="00FD2BD4">
      <w:pPr>
        <w:ind w:left="-5"/>
      </w:pPr>
      <w:r>
        <w:t xml:space="preserve">Un scop al </w:t>
      </w:r>
      <w:proofErr w:type="spellStart"/>
      <w:r>
        <w:t>jocului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de a </w:t>
      </w:r>
      <w:proofErr w:type="spellStart"/>
      <w:r>
        <w:t>dezvălui</w:t>
      </w:r>
      <w:proofErr w:type="spellEnd"/>
      <w:r>
        <w:t xml:space="preserve"> </w:t>
      </w:r>
      <w:proofErr w:type="spellStart"/>
      <w:r>
        <w:t>stelele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de </w:t>
      </w:r>
      <w:proofErr w:type="gramStart"/>
      <w:r>
        <w:t>a</w:t>
      </w:r>
      <w:proofErr w:type="gramEnd"/>
      <w:r>
        <w:t xml:space="preserve"> </w:t>
      </w:r>
      <w:proofErr w:type="spellStart"/>
      <w:r>
        <w:t>evita</w:t>
      </w:r>
      <w:proofErr w:type="spellEnd"/>
      <w:r>
        <w:t xml:space="preserve"> </w:t>
      </w:r>
      <w:proofErr w:type="spellStart"/>
      <w:r>
        <w:t>minele</w:t>
      </w:r>
      <w:proofErr w:type="spellEnd"/>
      <w:r>
        <w:t xml:space="preserve">. Cu </w:t>
      </w:r>
      <w:proofErr w:type="spellStart"/>
      <w:r>
        <w:t>fiecare</w:t>
      </w:r>
      <w:proofErr w:type="spellEnd"/>
      <w:r>
        <w:t xml:space="preserve"> </w:t>
      </w:r>
      <w:proofErr w:type="spellStart"/>
      <w:r>
        <w:t>stea</w:t>
      </w:r>
      <w:proofErr w:type="spellEnd"/>
      <w:r>
        <w:t xml:space="preserve"> </w:t>
      </w:r>
      <w:proofErr w:type="spellStart"/>
      <w:r>
        <w:t>dezvăluită</w:t>
      </w:r>
      <w:proofErr w:type="spellEnd"/>
      <w:r>
        <w:t xml:space="preserve">, </w:t>
      </w:r>
      <w:proofErr w:type="spellStart"/>
      <w:r>
        <w:t>multiplicatorul</w:t>
      </w:r>
      <w:proofErr w:type="spellEnd"/>
      <w:r>
        <w:t xml:space="preserve"> de </w:t>
      </w:r>
      <w:proofErr w:type="spellStart"/>
      <w:r>
        <w:t>plată</w:t>
      </w:r>
      <w:proofErr w:type="spellEnd"/>
      <w:r>
        <w:t xml:space="preserve"> </w:t>
      </w:r>
      <w:proofErr w:type="spellStart"/>
      <w:r>
        <w:t>crește</w:t>
      </w:r>
      <w:proofErr w:type="spellEnd"/>
      <w:r>
        <w:t xml:space="preserve">. </w:t>
      </w:r>
      <w:proofErr w:type="spellStart"/>
      <w:r>
        <w:t>Piesele</w:t>
      </w:r>
      <w:proofErr w:type="spellEnd"/>
      <w:r>
        <w:t xml:space="preserve"> pot fi </w:t>
      </w:r>
      <w:proofErr w:type="spellStart"/>
      <w:r>
        <w:t>dezvăluite</w:t>
      </w:r>
      <w:proofErr w:type="spellEnd"/>
      <w:r>
        <w:t xml:space="preserve"> </w:t>
      </w:r>
      <w:proofErr w:type="spellStart"/>
      <w:r>
        <w:t>selectând</w:t>
      </w:r>
      <w:proofErr w:type="spellEnd"/>
      <w:r>
        <w:t xml:space="preserve"> </w:t>
      </w:r>
      <w:proofErr w:type="spellStart"/>
      <w:r>
        <w:t>anumite</w:t>
      </w:r>
      <w:proofErr w:type="spellEnd"/>
      <w:r>
        <w:t xml:space="preserve"> </w:t>
      </w:r>
      <w:proofErr w:type="spellStart"/>
      <w:r>
        <w:t>piese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făcând</w:t>
      </w:r>
      <w:proofErr w:type="spellEnd"/>
      <w:r>
        <w:t xml:space="preserve"> </w:t>
      </w:r>
      <w:proofErr w:type="spellStart"/>
      <w:r>
        <w:t>clic</w:t>
      </w:r>
      <w:proofErr w:type="spellEnd"/>
      <w:r>
        <w:t xml:space="preserve"> pe </w:t>
      </w:r>
      <w:proofErr w:type="spellStart"/>
      <w:r>
        <w:t>butonul</w:t>
      </w:r>
      <w:proofErr w:type="spellEnd"/>
      <w:r>
        <w:t xml:space="preserve"> „</w:t>
      </w:r>
      <w:proofErr w:type="spellStart"/>
      <w:r>
        <w:t>alege</w:t>
      </w:r>
      <w:proofErr w:type="spellEnd"/>
      <w:r>
        <w:t xml:space="preserve"> </w:t>
      </w:r>
      <w:proofErr w:type="spellStart"/>
      <w:r>
        <w:t>aleatoriu</w:t>
      </w:r>
      <w:proofErr w:type="spellEnd"/>
      <w:proofErr w:type="gramStart"/>
      <w:r>
        <w:t>”;</w:t>
      </w:r>
      <w:proofErr w:type="gramEnd"/>
      <w:r>
        <w:t xml:space="preserve"> </w:t>
      </w:r>
    </w:p>
    <w:p w14:paraId="52F522CE" w14:textId="77777777" w:rsidR="00FD2BD4" w:rsidRDefault="00FD2BD4" w:rsidP="00FD2BD4">
      <w:pPr>
        <w:ind w:left="-5"/>
      </w:pPr>
      <w:proofErr w:type="spellStart"/>
      <w:r>
        <w:t>Jucătorul</w:t>
      </w:r>
      <w:proofErr w:type="spellEnd"/>
      <w:r>
        <w:t xml:space="preserve"> </w:t>
      </w:r>
      <w:proofErr w:type="spellStart"/>
      <w:r>
        <w:t>poate</w:t>
      </w:r>
      <w:proofErr w:type="spellEnd"/>
      <w:r>
        <w:t xml:space="preserve"> </w:t>
      </w:r>
      <w:proofErr w:type="spellStart"/>
      <w:r>
        <w:t>încasa</w:t>
      </w:r>
      <w:proofErr w:type="spellEnd"/>
      <w:r>
        <w:t xml:space="preserve"> </w:t>
      </w:r>
      <w:proofErr w:type="spellStart"/>
      <w:r>
        <w:t>oricând</w:t>
      </w:r>
      <w:proofErr w:type="spellEnd"/>
      <w:r>
        <w:t xml:space="preserve"> </w:t>
      </w:r>
      <w:proofErr w:type="spellStart"/>
      <w:r>
        <w:t>câștiguri</w:t>
      </w:r>
      <w:proofErr w:type="spellEnd"/>
      <w:r>
        <w:t xml:space="preserve"> </w:t>
      </w:r>
      <w:proofErr w:type="spellStart"/>
      <w:r>
        <w:t>făcând</w:t>
      </w:r>
      <w:proofErr w:type="spellEnd"/>
      <w:r>
        <w:t xml:space="preserve"> </w:t>
      </w:r>
      <w:proofErr w:type="spellStart"/>
      <w:r>
        <w:t>clic</w:t>
      </w:r>
      <w:proofErr w:type="spellEnd"/>
      <w:r>
        <w:t xml:space="preserve"> pe </w:t>
      </w:r>
      <w:proofErr w:type="spellStart"/>
      <w:r>
        <w:t>butonul</w:t>
      </w:r>
      <w:proofErr w:type="spellEnd"/>
      <w:r>
        <w:t xml:space="preserve"> „</w:t>
      </w:r>
      <w:proofErr w:type="spellStart"/>
      <w:r>
        <w:t>Încasare</w:t>
      </w:r>
      <w:proofErr w:type="spellEnd"/>
      <w:proofErr w:type="gramStart"/>
      <w:r>
        <w:t>”;</w:t>
      </w:r>
      <w:proofErr w:type="gramEnd"/>
      <w:r>
        <w:t xml:space="preserve"> </w:t>
      </w:r>
    </w:p>
    <w:p w14:paraId="21452602" w14:textId="77777777" w:rsidR="00FD2BD4" w:rsidRDefault="00FD2BD4" w:rsidP="00FD2BD4">
      <w:pPr>
        <w:ind w:left="-5"/>
      </w:pPr>
      <w:proofErr w:type="spellStart"/>
      <w:r>
        <w:t>Numărul</w:t>
      </w:r>
      <w:proofErr w:type="spellEnd"/>
      <w:r>
        <w:t xml:space="preserve"> de mine pe </w:t>
      </w:r>
      <w:proofErr w:type="spellStart"/>
      <w:r>
        <w:t>câmp</w:t>
      </w:r>
      <w:proofErr w:type="spellEnd"/>
      <w:r>
        <w:t xml:space="preserve"> </w:t>
      </w:r>
      <w:proofErr w:type="spellStart"/>
      <w:r>
        <w:t>poate</w:t>
      </w:r>
      <w:proofErr w:type="spellEnd"/>
      <w:r>
        <w:t xml:space="preserve"> fi </w:t>
      </w:r>
      <w:proofErr w:type="spellStart"/>
      <w:r>
        <w:t>ajustat</w:t>
      </w:r>
      <w:proofErr w:type="spellEnd"/>
      <w:r>
        <w:t xml:space="preserve"> din </w:t>
      </w:r>
      <w:proofErr w:type="spellStart"/>
      <w:r>
        <w:t>meniul</w:t>
      </w:r>
      <w:proofErr w:type="spellEnd"/>
      <w:r>
        <w:t xml:space="preserve"> </w:t>
      </w:r>
      <w:proofErr w:type="spellStart"/>
      <w:r>
        <w:t>derulant</w:t>
      </w:r>
      <w:proofErr w:type="spellEnd"/>
      <w:r>
        <w:t xml:space="preserve">. </w:t>
      </w:r>
      <w:proofErr w:type="spellStart"/>
      <w:r>
        <w:t>Acest</w:t>
      </w:r>
      <w:proofErr w:type="spellEnd"/>
      <w:r>
        <w:t xml:space="preserve"> </w:t>
      </w:r>
      <w:proofErr w:type="spellStart"/>
      <w:r>
        <w:t>lucru</w:t>
      </w:r>
      <w:proofErr w:type="spellEnd"/>
      <w:r>
        <w:t xml:space="preserve"> </w:t>
      </w:r>
      <w:proofErr w:type="spellStart"/>
      <w:r>
        <w:t>afectează</w:t>
      </w:r>
      <w:proofErr w:type="spellEnd"/>
      <w:r>
        <w:t xml:space="preserve"> </w:t>
      </w:r>
      <w:proofErr w:type="spellStart"/>
      <w:r>
        <w:t>șansele</w:t>
      </w:r>
      <w:proofErr w:type="spellEnd"/>
      <w:r>
        <w:t xml:space="preserve"> </w:t>
      </w:r>
      <w:proofErr w:type="spellStart"/>
      <w:r>
        <w:t>jocului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multiplicatorul</w:t>
      </w:r>
      <w:proofErr w:type="spellEnd"/>
      <w:r>
        <w:t xml:space="preserve"> de </w:t>
      </w:r>
      <w:proofErr w:type="spellStart"/>
      <w:proofErr w:type="gramStart"/>
      <w:r>
        <w:t>pariuri</w:t>
      </w:r>
      <w:proofErr w:type="spellEnd"/>
      <w:r>
        <w:t>;</w:t>
      </w:r>
      <w:proofErr w:type="gramEnd"/>
      <w:r>
        <w:t xml:space="preserve"> </w:t>
      </w:r>
    </w:p>
    <w:p w14:paraId="74CFE727" w14:textId="77777777" w:rsidR="00FD2BD4" w:rsidRDefault="00FD2BD4" w:rsidP="00FD2BD4">
      <w:pPr>
        <w:ind w:left="-5"/>
      </w:pPr>
      <w:proofErr w:type="spellStart"/>
      <w:r>
        <w:t>Numărul</w:t>
      </w:r>
      <w:proofErr w:type="spellEnd"/>
      <w:r>
        <w:t xml:space="preserve"> de mine pe </w:t>
      </w:r>
      <w:proofErr w:type="spellStart"/>
      <w:r>
        <w:t>câmp</w:t>
      </w:r>
      <w:proofErr w:type="spellEnd"/>
      <w:r>
        <w:t xml:space="preserve"> </w:t>
      </w:r>
      <w:proofErr w:type="spellStart"/>
      <w:r>
        <w:t>poate</w:t>
      </w:r>
      <w:proofErr w:type="spellEnd"/>
      <w:r>
        <w:t xml:space="preserve"> fi </w:t>
      </w:r>
      <w:proofErr w:type="spellStart"/>
      <w:r>
        <w:t>ajustat</w:t>
      </w:r>
      <w:proofErr w:type="spellEnd"/>
      <w:r>
        <w:t xml:space="preserve"> din </w:t>
      </w:r>
      <w:proofErr w:type="spellStart"/>
      <w:r>
        <w:t>meniul</w:t>
      </w:r>
      <w:proofErr w:type="spellEnd"/>
      <w:r>
        <w:t xml:space="preserve"> </w:t>
      </w:r>
      <w:proofErr w:type="spellStart"/>
      <w:r>
        <w:t>derulant</w:t>
      </w:r>
      <w:proofErr w:type="spellEnd"/>
      <w:r>
        <w:t xml:space="preserve">. </w:t>
      </w:r>
      <w:proofErr w:type="spellStart"/>
      <w:r>
        <w:t>Acest</w:t>
      </w:r>
      <w:proofErr w:type="spellEnd"/>
      <w:r>
        <w:t xml:space="preserve"> </w:t>
      </w:r>
      <w:proofErr w:type="spellStart"/>
      <w:r>
        <w:t>lucru</w:t>
      </w:r>
      <w:proofErr w:type="spellEnd"/>
      <w:r>
        <w:t xml:space="preserve"> </w:t>
      </w:r>
      <w:proofErr w:type="spellStart"/>
      <w:r>
        <w:t>afectează</w:t>
      </w:r>
      <w:proofErr w:type="spellEnd"/>
      <w:r>
        <w:t xml:space="preserve"> </w:t>
      </w:r>
      <w:proofErr w:type="spellStart"/>
      <w:r>
        <w:t>șansele</w:t>
      </w:r>
      <w:proofErr w:type="spellEnd"/>
      <w:r>
        <w:t xml:space="preserve"> </w:t>
      </w:r>
      <w:proofErr w:type="spellStart"/>
      <w:r>
        <w:t>jocului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multiplicatorul</w:t>
      </w:r>
      <w:proofErr w:type="spellEnd"/>
      <w:r>
        <w:t xml:space="preserve"> de </w:t>
      </w:r>
      <w:proofErr w:type="spellStart"/>
      <w:proofErr w:type="gramStart"/>
      <w:r>
        <w:t>pariuri</w:t>
      </w:r>
      <w:proofErr w:type="spellEnd"/>
      <w:r>
        <w:t>;</w:t>
      </w:r>
      <w:proofErr w:type="gramEnd"/>
      <w:r>
        <w:t xml:space="preserve"> </w:t>
      </w:r>
    </w:p>
    <w:p w14:paraId="66E3A77F" w14:textId="77777777" w:rsidR="00FD2BD4" w:rsidRDefault="00FD2BD4" w:rsidP="00FD2BD4">
      <w:pPr>
        <w:spacing w:after="19" w:line="259" w:lineRule="auto"/>
        <w:ind w:left="0" w:firstLine="0"/>
      </w:pPr>
      <w:r>
        <w:t xml:space="preserve"> </w:t>
      </w:r>
    </w:p>
    <w:p w14:paraId="469D955E" w14:textId="77777777" w:rsidR="00FD2BD4" w:rsidRDefault="00FD2BD4" w:rsidP="00FD2BD4">
      <w:pPr>
        <w:pStyle w:val="Heading2"/>
        <w:ind w:left="37"/>
      </w:pPr>
      <w:r>
        <w:t xml:space="preserve">INTERFAȚĂ JOC </w:t>
      </w:r>
    </w:p>
    <w:p w14:paraId="26781602" w14:textId="77777777" w:rsidR="00FD2BD4" w:rsidRDefault="00FD2BD4" w:rsidP="00FD2BD4">
      <w:pPr>
        <w:ind w:left="-5"/>
      </w:pPr>
      <w:proofErr w:type="spellStart"/>
      <w:r>
        <w:t>Pariurile</w:t>
      </w:r>
      <w:proofErr w:type="spellEnd"/>
      <w:r>
        <w:t xml:space="preserve"> pot fi </w:t>
      </w:r>
      <w:proofErr w:type="spellStart"/>
      <w:r>
        <w:t>făcute</w:t>
      </w:r>
      <w:proofErr w:type="spellEnd"/>
      <w:r>
        <w:t xml:space="preserve"> din </w:t>
      </w:r>
      <w:proofErr w:type="spellStart"/>
      <w:r>
        <w:t>panoul</w:t>
      </w:r>
      <w:proofErr w:type="spellEnd"/>
      <w:r>
        <w:t xml:space="preserve"> de </w:t>
      </w:r>
      <w:proofErr w:type="spellStart"/>
      <w:r>
        <w:t>pariuri</w:t>
      </w:r>
      <w:proofErr w:type="spellEnd"/>
      <w:r>
        <w:t xml:space="preserve">,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selectarea</w:t>
      </w:r>
      <w:proofErr w:type="spellEnd"/>
      <w:r>
        <w:t xml:space="preserve"> </w:t>
      </w:r>
      <w:proofErr w:type="spellStart"/>
      <w:r>
        <w:t>sumelor</w:t>
      </w:r>
      <w:proofErr w:type="spellEnd"/>
      <w:r>
        <w:t xml:space="preserve"> </w:t>
      </w:r>
      <w:proofErr w:type="spellStart"/>
      <w:r>
        <w:t>predefinite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introducerea</w:t>
      </w:r>
      <w:proofErr w:type="spellEnd"/>
      <w:r>
        <w:t xml:space="preserve"> </w:t>
      </w:r>
      <w:proofErr w:type="spellStart"/>
      <w:r>
        <w:t>propriilor</w:t>
      </w:r>
      <w:proofErr w:type="spellEnd"/>
      <w:r>
        <w:t xml:space="preserve"> </w:t>
      </w:r>
      <w:proofErr w:type="spellStart"/>
      <w:r>
        <w:t>pariuri</w:t>
      </w:r>
      <w:proofErr w:type="spellEnd"/>
      <w:r>
        <w:t xml:space="preserve">. </w:t>
      </w:r>
      <w:proofErr w:type="spellStart"/>
      <w:r>
        <w:t>Fă</w:t>
      </w:r>
      <w:proofErr w:type="spellEnd"/>
      <w:r>
        <w:t xml:space="preserve"> </w:t>
      </w:r>
      <w:proofErr w:type="spellStart"/>
      <w:r>
        <w:t>clic</w:t>
      </w:r>
      <w:proofErr w:type="spellEnd"/>
      <w:r>
        <w:t xml:space="preserve"> pe </w:t>
      </w:r>
      <w:proofErr w:type="spellStart"/>
      <w:r>
        <w:t>butoanele</w:t>
      </w:r>
      <w:proofErr w:type="spellEnd"/>
      <w:r>
        <w:t xml:space="preserve"> (-) </w:t>
      </w:r>
      <w:proofErr w:type="spellStart"/>
      <w:r>
        <w:t>și</w:t>
      </w:r>
      <w:proofErr w:type="spellEnd"/>
      <w:r>
        <w:t xml:space="preserve"> (+) </w:t>
      </w:r>
      <w:proofErr w:type="spellStart"/>
      <w:r>
        <w:t>pentru</w:t>
      </w:r>
      <w:proofErr w:type="spellEnd"/>
      <w:r>
        <w:t xml:space="preserve"> a </w:t>
      </w:r>
      <w:proofErr w:type="spellStart"/>
      <w:r>
        <w:t>te</w:t>
      </w:r>
      <w:proofErr w:type="spellEnd"/>
      <w:r>
        <w:t xml:space="preserve"> </w:t>
      </w:r>
      <w:proofErr w:type="spellStart"/>
      <w:r>
        <w:t>deplasa</w:t>
      </w:r>
      <w:proofErr w:type="spellEnd"/>
      <w:r>
        <w:t xml:space="preserve"> </w:t>
      </w:r>
      <w:proofErr w:type="spellStart"/>
      <w:r>
        <w:t>între</w:t>
      </w:r>
      <w:proofErr w:type="spellEnd"/>
      <w:r>
        <w:t xml:space="preserve"> </w:t>
      </w:r>
      <w:proofErr w:type="spellStart"/>
      <w:r>
        <w:t>opțiunile</w:t>
      </w:r>
      <w:proofErr w:type="spellEnd"/>
      <w:r>
        <w:t xml:space="preserve"> de </w:t>
      </w:r>
      <w:proofErr w:type="spellStart"/>
      <w:proofErr w:type="gramStart"/>
      <w:r>
        <w:t>pariere</w:t>
      </w:r>
      <w:proofErr w:type="spellEnd"/>
      <w:r>
        <w:t>;</w:t>
      </w:r>
      <w:proofErr w:type="gramEnd"/>
      <w:r>
        <w:t xml:space="preserve">  </w:t>
      </w:r>
    </w:p>
    <w:p w14:paraId="67F122EA" w14:textId="77777777" w:rsidR="00FD2BD4" w:rsidRDefault="00FD2BD4" w:rsidP="00FD2BD4">
      <w:pPr>
        <w:ind w:left="-5"/>
      </w:pPr>
      <w:proofErr w:type="spellStart"/>
      <w:r>
        <w:t>Soldul</w:t>
      </w:r>
      <w:proofErr w:type="spellEnd"/>
      <w:r>
        <w:t xml:space="preserve"> </w:t>
      </w:r>
      <w:proofErr w:type="spellStart"/>
      <w:r>
        <w:t>jucătorului</w:t>
      </w:r>
      <w:proofErr w:type="spellEnd"/>
      <w:r>
        <w:t xml:space="preserve"> </w:t>
      </w:r>
      <w:proofErr w:type="spellStart"/>
      <w:r>
        <w:t>arată</w:t>
      </w:r>
      <w:proofErr w:type="spellEnd"/>
      <w:r>
        <w:t xml:space="preserve"> </w:t>
      </w:r>
      <w:proofErr w:type="spellStart"/>
      <w:r>
        <w:t>fondurile</w:t>
      </w:r>
      <w:proofErr w:type="spellEnd"/>
      <w:r>
        <w:t xml:space="preserve"> </w:t>
      </w:r>
      <w:proofErr w:type="spellStart"/>
      <w:r>
        <w:t>disponibile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proofErr w:type="gramStart"/>
      <w:r>
        <w:t>joc</w:t>
      </w:r>
      <w:proofErr w:type="spellEnd"/>
      <w:r>
        <w:t>;</w:t>
      </w:r>
      <w:proofErr w:type="gramEnd"/>
      <w:r>
        <w:t xml:space="preserve">  </w:t>
      </w:r>
    </w:p>
    <w:p w14:paraId="28D56332" w14:textId="77777777" w:rsidR="00FD2BD4" w:rsidRDefault="00FD2BD4" w:rsidP="00FD2BD4">
      <w:pPr>
        <w:ind w:left="-5"/>
      </w:pPr>
      <w:proofErr w:type="spellStart"/>
      <w:r>
        <w:t>Sunetul</w:t>
      </w:r>
      <w:proofErr w:type="spellEnd"/>
      <w:r>
        <w:t xml:space="preserve"> </w:t>
      </w:r>
      <w:proofErr w:type="spellStart"/>
      <w:r>
        <w:t>poate</w:t>
      </w:r>
      <w:proofErr w:type="spellEnd"/>
      <w:r>
        <w:t xml:space="preserve"> fi </w:t>
      </w:r>
      <w:proofErr w:type="spellStart"/>
      <w:r>
        <w:t>dezactivat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reactivat</w:t>
      </w:r>
      <w:proofErr w:type="spellEnd"/>
      <w:r>
        <w:t xml:space="preserve"> din </w:t>
      </w:r>
      <w:proofErr w:type="spellStart"/>
      <w:r>
        <w:t>meniul</w:t>
      </w:r>
      <w:proofErr w:type="spellEnd"/>
      <w:r>
        <w:t xml:space="preserve"> </w:t>
      </w:r>
      <w:proofErr w:type="spellStart"/>
      <w:proofErr w:type="gramStart"/>
      <w:r>
        <w:t>jocului</w:t>
      </w:r>
      <w:proofErr w:type="spellEnd"/>
      <w:r>
        <w:t>;</w:t>
      </w:r>
      <w:proofErr w:type="gramEnd"/>
      <w:r>
        <w:t xml:space="preserve">  </w:t>
      </w:r>
    </w:p>
    <w:p w14:paraId="1D4B3621" w14:textId="77777777" w:rsidR="00FD2BD4" w:rsidRDefault="00FD2BD4" w:rsidP="00FD2BD4">
      <w:pPr>
        <w:ind w:left="-5"/>
      </w:pPr>
      <w:proofErr w:type="spellStart"/>
      <w:r>
        <w:t>Istoricul</w:t>
      </w:r>
      <w:proofErr w:type="spellEnd"/>
      <w:r>
        <w:t xml:space="preserve"> </w:t>
      </w:r>
      <w:proofErr w:type="spellStart"/>
      <w:r>
        <w:t>pariurilor</w:t>
      </w:r>
      <w:proofErr w:type="spellEnd"/>
      <w:r>
        <w:t xml:space="preserve"> </w:t>
      </w:r>
      <w:proofErr w:type="spellStart"/>
      <w:r>
        <w:t>poate</w:t>
      </w:r>
      <w:proofErr w:type="spellEnd"/>
      <w:r>
        <w:t xml:space="preserve"> fi </w:t>
      </w:r>
      <w:proofErr w:type="spellStart"/>
      <w:r>
        <w:t>accesat</w:t>
      </w:r>
      <w:proofErr w:type="spellEnd"/>
      <w:r>
        <w:t xml:space="preserve"> din </w:t>
      </w:r>
      <w:proofErr w:type="spellStart"/>
      <w:r>
        <w:t>meniul</w:t>
      </w:r>
      <w:proofErr w:type="spellEnd"/>
      <w:r>
        <w:t xml:space="preserve"> </w:t>
      </w:r>
      <w:proofErr w:type="spellStart"/>
      <w:proofErr w:type="gramStart"/>
      <w:r>
        <w:t>jocului</w:t>
      </w:r>
      <w:proofErr w:type="spellEnd"/>
      <w:r>
        <w:t>;</w:t>
      </w:r>
      <w:proofErr w:type="gramEnd"/>
      <w:r>
        <w:t xml:space="preserve">  </w:t>
      </w:r>
    </w:p>
    <w:p w14:paraId="696855F8" w14:textId="77777777" w:rsidR="00FD2BD4" w:rsidRDefault="00FD2BD4" w:rsidP="00FD2BD4">
      <w:pPr>
        <w:ind w:left="-5"/>
      </w:pPr>
      <w:proofErr w:type="spellStart"/>
      <w:r>
        <w:t>Informațiile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regulile</w:t>
      </w:r>
      <w:proofErr w:type="spellEnd"/>
      <w:r>
        <w:t xml:space="preserve"> </w:t>
      </w:r>
      <w:proofErr w:type="spellStart"/>
      <w:r>
        <w:t>jocului</w:t>
      </w:r>
      <w:proofErr w:type="spellEnd"/>
      <w:r>
        <w:t xml:space="preserve"> pot fi </w:t>
      </w:r>
      <w:proofErr w:type="spellStart"/>
      <w:r>
        <w:t>accesate</w:t>
      </w:r>
      <w:proofErr w:type="spellEnd"/>
      <w:r>
        <w:t xml:space="preserve"> din </w:t>
      </w:r>
      <w:proofErr w:type="spellStart"/>
      <w:r>
        <w:t>meniul</w:t>
      </w:r>
      <w:proofErr w:type="spellEnd"/>
      <w:r>
        <w:t xml:space="preserve"> </w:t>
      </w:r>
      <w:proofErr w:type="spellStart"/>
      <w:proofErr w:type="gramStart"/>
      <w:r>
        <w:t>jocului</w:t>
      </w:r>
      <w:proofErr w:type="spellEnd"/>
      <w:r>
        <w:t>;</w:t>
      </w:r>
      <w:proofErr w:type="gramEnd"/>
      <w:r>
        <w:t xml:space="preserve">  </w:t>
      </w:r>
    </w:p>
    <w:p w14:paraId="62B6FDF5" w14:textId="77777777" w:rsidR="00FD2BD4" w:rsidRDefault="00FD2BD4" w:rsidP="00FD2BD4">
      <w:pPr>
        <w:ind w:left="-5"/>
      </w:pPr>
      <w:proofErr w:type="spellStart"/>
      <w:r>
        <w:t>Setările</w:t>
      </w:r>
      <w:proofErr w:type="spellEnd"/>
      <w:r>
        <w:t xml:space="preserve"> Provably Fair pot fi </w:t>
      </w:r>
      <w:proofErr w:type="spellStart"/>
      <w:r>
        <w:t>accesate</w:t>
      </w:r>
      <w:proofErr w:type="spellEnd"/>
      <w:r>
        <w:t xml:space="preserve"> din </w:t>
      </w:r>
      <w:proofErr w:type="spellStart"/>
      <w:r>
        <w:t>meniul</w:t>
      </w:r>
      <w:proofErr w:type="spellEnd"/>
      <w:r>
        <w:t xml:space="preserve"> </w:t>
      </w:r>
      <w:proofErr w:type="spellStart"/>
      <w:proofErr w:type="gramStart"/>
      <w:r>
        <w:t>jocului</w:t>
      </w:r>
      <w:proofErr w:type="spellEnd"/>
      <w:r>
        <w:t>;</w:t>
      </w:r>
      <w:proofErr w:type="gramEnd"/>
      <w:r>
        <w:t xml:space="preserve"> </w:t>
      </w:r>
    </w:p>
    <w:p w14:paraId="21398B4E" w14:textId="77777777" w:rsidR="00FD2BD4" w:rsidRDefault="00FD2BD4" w:rsidP="00FD2BD4">
      <w:pPr>
        <w:spacing w:after="19" w:line="259" w:lineRule="auto"/>
        <w:ind w:left="0" w:firstLine="0"/>
      </w:pPr>
      <w:r>
        <w:t xml:space="preserve"> </w:t>
      </w:r>
    </w:p>
    <w:p w14:paraId="37A1E702" w14:textId="77777777" w:rsidR="00FD2BD4" w:rsidRDefault="00FD2BD4" w:rsidP="00FD2BD4">
      <w:pPr>
        <w:pStyle w:val="Heading2"/>
        <w:ind w:left="37"/>
      </w:pPr>
      <w:r>
        <w:t xml:space="preserve">JOC AUTOMAT </w:t>
      </w:r>
    </w:p>
    <w:p w14:paraId="59280FFE" w14:textId="77777777" w:rsidR="00FD2BD4" w:rsidRDefault="00FD2BD4" w:rsidP="00FD2BD4">
      <w:pPr>
        <w:ind w:left="-5"/>
      </w:pPr>
      <w:proofErr w:type="spellStart"/>
      <w:r>
        <w:t>Notă</w:t>
      </w:r>
      <w:proofErr w:type="spellEnd"/>
      <w:r>
        <w:t xml:space="preserve">: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posibil</w:t>
      </w:r>
      <w:proofErr w:type="spellEnd"/>
      <w:r>
        <w:t xml:space="preserve"> ca </w:t>
      </w:r>
      <w:proofErr w:type="spellStart"/>
      <w:r>
        <w:t>această</w:t>
      </w:r>
      <w:proofErr w:type="spellEnd"/>
      <w:r>
        <w:t xml:space="preserve"> </w:t>
      </w:r>
      <w:proofErr w:type="spellStart"/>
      <w:r>
        <w:t>funcție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nu fie </w:t>
      </w:r>
      <w:proofErr w:type="spellStart"/>
      <w:r>
        <w:t>disponibilă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unele</w:t>
      </w:r>
      <w:proofErr w:type="spellEnd"/>
      <w:r>
        <w:t xml:space="preserve"> </w:t>
      </w:r>
      <w:proofErr w:type="spellStart"/>
      <w:r>
        <w:t>cazinouri</w:t>
      </w:r>
      <w:proofErr w:type="spellEnd"/>
      <w:r>
        <w:t xml:space="preserve">. </w:t>
      </w:r>
    </w:p>
    <w:p w14:paraId="70FA5C10" w14:textId="77777777" w:rsidR="00FD2BD4" w:rsidRDefault="00FD2BD4" w:rsidP="00FD2BD4">
      <w:pPr>
        <w:ind w:left="-5"/>
      </w:pPr>
      <w:proofErr w:type="spellStart"/>
      <w:r>
        <w:t>Jocul</w:t>
      </w:r>
      <w:proofErr w:type="spellEnd"/>
      <w:r>
        <w:t xml:space="preserve"> automat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activat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apăsarea</w:t>
      </w:r>
      <w:proofErr w:type="spellEnd"/>
      <w:r>
        <w:t xml:space="preserve"> </w:t>
      </w:r>
      <w:proofErr w:type="spellStart"/>
      <w:r>
        <w:t>butonului</w:t>
      </w:r>
      <w:proofErr w:type="spellEnd"/>
      <w:r>
        <w:t xml:space="preserve"> „Joc automat”. </w:t>
      </w:r>
      <w:proofErr w:type="spellStart"/>
      <w:r>
        <w:t>Pentru</w:t>
      </w:r>
      <w:proofErr w:type="spellEnd"/>
      <w:r>
        <w:t xml:space="preserve"> a </w:t>
      </w:r>
      <w:proofErr w:type="gramStart"/>
      <w:r>
        <w:t>continua</w:t>
      </w:r>
      <w:proofErr w:type="gramEnd"/>
      <w:r>
        <w:t xml:space="preserve">, </w:t>
      </w:r>
      <w:proofErr w:type="spellStart"/>
      <w:r>
        <w:t>trebuie</w:t>
      </w:r>
      <w:proofErr w:type="spellEnd"/>
      <w:r>
        <w:t xml:space="preserve"> </w:t>
      </w:r>
      <w:proofErr w:type="spellStart"/>
      <w:r>
        <w:t>selectate</w:t>
      </w:r>
      <w:proofErr w:type="spellEnd"/>
      <w:r>
        <w:t xml:space="preserve"> </w:t>
      </w:r>
      <w:proofErr w:type="spellStart"/>
      <w:r>
        <w:t>piesele</w:t>
      </w:r>
      <w:proofErr w:type="spellEnd"/>
      <w:r>
        <w:t xml:space="preserve"> de pe </w:t>
      </w:r>
      <w:proofErr w:type="spellStart"/>
      <w:r>
        <w:t>tablă</w:t>
      </w:r>
      <w:proofErr w:type="spellEnd"/>
      <w:r>
        <w:t xml:space="preserve">; </w:t>
      </w:r>
    </w:p>
    <w:p w14:paraId="4FAAB504" w14:textId="77777777" w:rsidR="00FD2BD4" w:rsidRDefault="00FD2BD4" w:rsidP="00FD2BD4">
      <w:pPr>
        <w:ind w:left="-5"/>
      </w:pPr>
      <w:proofErr w:type="spellStart"/>
      <w:r>
        <w:t>Setările</w:t>
      </w:r>
      <w:proofErr w:type="spellEnd"/>
      <w:r>
        <w:t xml:space="preserve"> </w:t>
      </w:r>
      <w:proofErr w:type="spellStart"/>
      <w:r>
        <w:t>Jocului</w:t>
      </w:r>
      <w:proofErr w:type="spellEnd"/>
      <w:r>
        <w:t xml:space="preserve"> automat sunt activate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apăsarea</w:t>
      </w:r>
      <w:proofErr w:type="spellEnd"/>
      <w:r>
        <w:t xml:space="preserve"> </w:t>
      </w:r>
      <w:proofErr w:type="spellStart"/>
      <w:r>
        <w:t>butonului</w:t>
      </w:r>
      <w:proofErr w:type="spellEnd"/>
      <w:r>
        <w:t xml:space="preserve"> "Joc automat", </w:t>
      </w:r>
      <w:proofErr w:type="spellStart"/>
      <w:r>
        <w:t>dacă</w:t>
      </w:r>
      <w:proofErr w:type="spellEnd"/>
      <w:r>
        <w:t xml:space="preserve"> </w:t>
      </w:r>
      <w:proofErr w:type="spellStart"/>
      <w:r>
        <w:t>piesele</w:t>
      </w:r>
      <w:proofErr w:type="spellEnd"/>
      <w:r>
        <w:t xml:space="preserve"> sunt </w:t>
      </w:r>
      <w:proofErr w:type="spellStart"/>
      <w:r>
        <w:t>selectate</w:t>
      </w:r>
      <w:proofErr w:type="spellEnd"/>
      <w:r>
        <w:t xml:space="preserve"> pe </w:t>
      </w:r>
      <w:proofErr w:type="spellStart"/>
      <w:proofErr w:type="gramStart"/>
      <w:r>
        <w:t>tablă</w:t>
      </w:r>
      <w:proofErr w:type="spellEnd"/>
      <w:r>
        <w:t>;</w:t>
      </w:r>
      <w:proofErr w:type="gramEnd"/>
      <w:r>
        <w:t xml:space="preserve"> </w:t>
      </w:r>
    </w:p>
    <w:p w14:paraId="62EF472C" w14:textId="77777777" w:rsidR="00FD2BD4" w:rsidRDefault="00FD2BD4" w:rsidP="00FD2BD4">
      <w:pPr>
        <w:ind w:left="-5"/>
      </w:pPr>
      <w:proofErr w:type="spellStart"/>
      <w:r>
        <w:t>În</w:t>
      </w:r>
      <w:proofErr w:type="spellEnd"/>
      <w:r>
        <w:t xml:space="preserve"> </w:t>
      </w:r>
      <w:proofErr w:type="spellStart"/>
      <w:r>
        <w:t>panoul</w:t>
      </w:r>
      <w:proofErr w:type="spellEnd"/>
      <w:r>
        <w:t xml:space="preserve"> Joc automat, </w:t>
      </w:r>
      <w:proofErr w:type="spellStart"/>
      <w:r>
        <w:t>opțiunea</w:t>
      </w:r>
      <w:proofErr w:type="spellEnd"/>
      <w:r>
        <w:t xml:space="preserve"> "</w:t>
      </w:r>
      <w:proofErr w:type="spellStart"/>
      <w:r>
        <w:t>Oprește-te</w:t>
      </w:r>
      <w:proofErr w:type="spellEnd"/>
      <w:r>
        <w:t xml:space="preserve"> </w:t>
      </w:r>
      <w:proofErr w:type="spellStart"/>
      <w:r>
        <w:t>dacă</w:t>
      </w:r>
      <w:proofErr w:type="spellEnd"/>
      <w:r>
        <w:t xml:space="preserve"> </w:t>
      </w:r>
      <w:proofErr w:type="spellStart"/>
      <w:r>
        <w:t>banii</w:t>
      </w:r>
      <w:proofErr w:type="spellEnd"/>
      <w:r>
        <w:t xml:space="preserve"> </w:t>
      </w:r>
      <w:proofErr w:type="spellStart"/>
      <w:r>
        <w:t>scad</w:t>
      </w:r>
      <w:proofErr w:type="spellEnd"/>
      <w:r>
        <w:t xml:space="preserve"> cu" </w:t>
      </w:r>
      <w:proofErr w:type="spellStart"/>
      <w:r>
        <w:t>oprește</w:t>
      </w:r>
      <w:proofErr w:type="spellEnd"/>
      <w:r>
        <w:t xml:space="preserve"> </w:t>
      </w:r>
      <w:proofErr w:type="spellStart"/>
      <w:r>
        <w:t>Jocul</w:t>
      </w:r>
      <w:proofErr w:type="spellEnd"/>
      <w:r>
        <w:t xml:space="preserve"> automat, </w:t>
      </w:r>
      <w:proofErr w:type="spellStart"/>
      <w:r>
        <w:t>dacă</w:t>
      </w:r>
      <w:proofErr w:type="spellEnd"/>
      <w:r>
        <w:t xml:space="preserve"> </w:t>
      </w:r>
      <w:proofErr w:type="spellStart"/>
      <w:r>
        <w:t>soldul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redus</w:t>
      </w:r>
      <w:proofErr w:type="spellEnd"/>
      <w:r>
        <w:t xml:space="preserve"> cu </w:t>
      </w:r>
      <w:proofErr w:type="spellStart"/>
      <w:r>
        <w:t>suma</w:t>
      </w:r>
      <w:proofErr w:type="spellEnd"/>
      <w:r>
        <w:t xml:space="preserve"> </w:t>
      </w:r>
      <w:proofErr w:type="spellStart"/>
      <w:r>
        <w:t>selectată</w:t>
      </w:r>
      <w:proofErr w:type="spellEnd"/>
      <w:r>
        <w:t xml:space="preserve">. </w:t>
      </w:r>
    </w:p>
    <w:p w14:paraId="108A5255" w14:textId="77777777" w:rsidR="00FD2BD4" w:rsidRDefault="00FD2BD4" w:rsidP="00FD2BD4">
      <w:pPr>
        <w:ind w:left="-5"/>
      </w:pPr>
      <w:proofErr w:type="spellStart"/>
      <w:r>
        <w:t>În</w:t>
      </w:r>
      <w:proofErr w:type="spellEnd"/>
      <w:r>
        <w:t xml:space="preserve"> </w:t>
      </w:r>
      <w:proofErr w:type="spellStart"/>
      <w:r>
        <w:t>panoul</w:t>
      </w:r>
      <w:proofErr w:type="spellEnd"/>
      <w:r>
        <w:t xml:space="preserve"> Joc automat, </w:t>
      </w:r>
      <w:proofErr w:type="spellStart"/>
      <w:r>
        <w:t>opțiunea</w:t>
      </w:r>
      <w:proofErr w:type="spellEnd"/>
      <w:r>
        <w:t xml:space="preserve"> "</w:t>
      </w:r>
      <w:proofErr w:type="spellStart"/>
      <w:r>
        <w:t>Oprește-te</w:t>
      </w:r>
      <w:proofErr w:type="spellEnd"/>
      <w:r>
        <w:t xml:space="preserve"> </w:t>
      </w:r>
      <w:proofErr w:type="spellStart"/>
      <w:r>
        <w:t>dacă</w:t>
      </w:r>
      <w:proofErr w:type="spellEnd"/>
      <w:r>
        <w:t xml:space="preserve"> un </w:t>
      </w:r>
      <w:proofErr w:type="spellStart"/>
      <w:r>
        <w:t>singur</w:t>
      </w:r>
      <w:proofErr w:type="spellEnd"/>
      <w:r>
        <w:t xml:space="preserve"> </w:t>
      </w:r>
      <w:proofErr w:type="spellStart"/>
      <w:r>
        <w:t>câștig</w:t>
      </w:r>
      <w:proofErr w:type="spellEnd"/>
      <w:r>
        <w:t xml:space="preserve"> </w:t>
      </w:r>
      <w:proofErr w:type="spellStart"/>
      <w:r>
        <w:t>depășește</w:t>
      </w:r>
      <w:proofErr w:type="spellEnd"/>
      <w:r>
        <w:t xml:space="preserve">" </w:t>
      </w:r>
      <w:proofErr w:type="spellStart"/>
      <w:r>
        <w:t>oprește</w:t>
      </w:r>
      <w:proofErr w:type="spellEnd"/>
      <w:r>
        <w:t xml:space="preserve"> </w:t>
      </w:r>
      <w:proofErr w:type="spellStart"/>
      <w:r>
        <w:t>Jocul</w:t>
      </w:r>
      <w:proofErr w:type="spellEnd"/>
      <w:r>
        <w:t xml:space="preserve"> automat, </w:t>
      </w:r>
      <w:proofErr w:type="spellStart"/>
      <w:r>
        <w:t>dacă</w:t>
      </w:r>
      <w:proofErr w:type="spellEnd"/>
      <w:r>
        <w:t xml:space="preserve"> un </w:t>
      </w:r>
      <w:proofErr w:type="spellStart"/>
      <w:r>
        <w:t>singur</w:t>
      </w:r>
      <w:proofErr w:type="spellEnd"/>
      <w:r>
        <w:t xml:space="preserve"> </w:t>
      </w:r>
      <w:proofErr w:type="spellStart"/>
      <w:r>
        <w:t>câștig</w:t>
      </w:r>
      <w:proofErr w:type="spellEnd"/>
      <w:r>
        <w:t xml:space="preserve"> </w:t>
      </w:r>
      <w:proofErr w:type="spellStart"/>
      <w:r>
        <w:t>depășește</w:t>
      </w:r>
      <w:proofErr w:type="spellEnd"/>
      <w:r>
        <w:t xml:space="preserve"> </w:t>
      </w:r>
      <w:proofErr w:type="spellStart"/>
      <w:r>
        <w:t>suma</w:t>
      </w:r>
      <w:proofErr w:type="spellEnd"/>
      <w:r>
        <w:t xml:space="preserve"> </w:t>
      </w:r>
      <w:proofErr w:type="spellStart"/>
      <w:r>
        <w:t>selectată</w:t>
      </w:r>
      <w:proofErr w:type="spellEnd"/>
      <w:r>
        <w:t xml:space="preserve">. </w:t>
      </w:r>
    </w:p>
    <w:p w14:paraId="25853736" w14:textId="77777777" w:rsidR="00FD2BD4" w:rsidRDefault="00FD2BD4" w:rsidP="00FD2BD4">
      <w:pPr>
        <w:ind w:left="-5"/>
      </w:pPr>
      <w:proofErr w:type="spellStart"/>
      <w:r>
        <w:t>În</w:t>
      </w:r>
      <w:proofErr w:type="spellEnd"/>
      <w:r>
        <w:t xml:space="preserve"> </w:t>
      </w:r>
      <w:proofErr w:type="spellStart"/>
      <w:r>
        <w:t>panoul</w:t>
      </w:r>
      <w:proofErr w:type="spellEnd"/>
      <w:r>
        <w:t xml:space="preserve"> Joc automat, </w:t>
      </w:r>
      <w:proofErr w:type="spellStart"/>
      <w:r>
        <w:t>opțiunea</w:t>
      </w:r>
      <w:proofErr w:type="spellEnd"/>
      <w:r>
        <w:t xml:space="preserve"> „</w:t>
      </w:r>
      <w:proofErr w:type="spellStart"/>
      <w:r>
        <w:t>Oprește-te</w:t>
      </w:r>
      <w:proofErr w:type="spellEnd"/>
      <w:r>
        <w:t xml:space="preserve"> </w:t>
      </w:r>
      <w:proofErr w:type="spellStart"/>
      <w:r>
        <w:t>dacă</w:t>
      </w:r>
      <w:proofErr w:type="spellEnd"/>
      <w:r>
        <w:t xml:space="preserve"> </w:t>
      </w:r>
      <w:proofErr w:type="spellStart"/>
      <w:r>
        <w:t>numerarul</w:t>
      </w:r>
      <w:proofErr w:type="spellEnd"/>
      <w:r>
        <w:t xml:space="preserve"> </w:t>
      </w:r>
      <w:proofErr w:type="spellStart"/>
      <w:r>
        <w:t>crește</w:t>
      </w:r>
      <w:proofErr w:type="spellEnd"/>
      <w:r>
        <w:t xml:space="preserve"> cu” </w:t>
      </w:r>
      <w:proofErr w:type="spellStart"/>
      <w:r>
        <w:t>oprește</w:t>
      </w:r>
      <w:proofErr w:type="spellEnd"/>
      <w:r>
        <w:t xml:space="preserve"> </w:t>
      </w:r>
      <w:proofErr w:type="spellStart"/>
      <w:r>
        <w:t>Jocul</w:t>
      </w:r>
      <w:proofErr w:type="spellEnd"/>
      <w:r>
        <w:t xml:space="preserve"> automat, </w:t>
      </w:r>
      <w:proofErr w:type="spellStart"/>
      <w:r>
        <w:t>dacă</w:t>
      </w:r>
      <w:proofErr w:type="spellEnd"/>
      <w:r>
        <w:t xml:space="preserve"> </w:t>
      </w:r>
      <w:proofErr w:type="spellStart"/>
      <w:r>
        <w:t>soldul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majorat</w:t>
      </w:r>
      <w:proofErr w:type="spellEnd"/>
      <w:r>
        <w:t xml:space="preserve"> cu </w:t>
      </w:r>
      <w:proofErr w:type="spellStart"/>
      <w:r>
        <w:t>suma</w:t>
      </w:r>
      <w:proofErr w:type="spellEnd"/>
      <w:r>
        <w:t xml:space="preserve"> </w:t>
      </w:r>
      <w:proofErr w:type="spellStart"/>
      <w:r>
        <w:t>selectată</w:t>
      </w:r>
      <w:proofErr w:type="spellEnd"/>
      <w:r>
        <w:t xml:space="preserve">. </w:t>
      </w:r>
    </w:p>
    <w:p w14:paraId="02A3CC2B" w14:textId="77777777" w:rsidR="00FD2BD4" w:rsidRDefault="00FD2BD4" w:rsidP="00FD2BD4">
      <w:pPr>
        <w:ind w:left="-5"/>
      </w:pPr>
      <w:proofErr w:type="spellStart"/>
      <w:r>
        <w:t>După</w:t>
      </w:r>
      <w:proofErr w:type="spellEnd"/>
      <w:r>
        <w:t xml:space="preserve"> </w:t>
      </w:r>
      <w:proofErr w:type="spellStart"/>
      <w:r>
        <w:t>pornire</w:t>
      </w:r>
      <w:proofErr w:type="spellEnd"/>
      <w:r>
        <w:t xml:space="preserve">, </w:t>
      </w:r>
      <w:proofErr w:type="spellStart"/>
      <w:r>
        <w:t>numărul</w:t>
      </w:r>
      <w:proofErr w:type="spellEnd"/>
      <w:r>
        <w:t xml:space="preserve"> </w:t>
      </w:r>
      <w:proofErr w:type="spellStart"/>
      <w:r>
        <w:t>rămas</w:t>
      </w:r>
      <w:proofErr w:type="spellEnd"/>
      <w:r>
        <w:t xml:space="preserve"> de </w:t>
      </w:r>
      <w:proofErr w:type="spellStart"/>
      <w:r>
        <w:t>runde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afișat</w:t>
      </w:r>
      <w:proofErr w:type="spellEnd"/>
      <w:r>
        <w:t xml:space="preserve"> pe </w:t>
      </w:r>
      <w:proofErr w:type="spellStart"/>
      <w:r>
        <w:t>contor</w:t>
      </w:r>
      <w:proofErr w:type="spellEnd"/>
      <w:r>
        <w:t xml:space="preserve">. </w:t>
      </w:r>
      <w:proofErr w:type="spellStart"/>
      <w:r>
        <w:t>Jucătorul</w:t>
      </w:r>
      <w:proofErr w:type="spellEnd"/>
      <w:r>
        <w:t xml:space="preserve"> </w:t>
      </w:r>
      <w:proofErr w:type="spellStart"/>
      <w:r>
        <w:t>poate</w:t>
      </w:r>
      <w:proofErr w:type="spellEnd"/>
      <w:r>
        <w:t xml:space="preserve"> </w:t>
      </w:r>
      <w:proofErr w:type="spellStart"/>
      <w:r>
        <w:t>opri</w:t>
      </w:r>
      <w:proofErr w:type="spellEnd"/>
      <w:r>
        <w:t xml:space="preserve"> </w:t>
      </w:r>
      <w:proofErr w:type="spellStart"/>
      <w:r>
        <w:t>Jocul</w:t>
      </w:r>
      <w:proofErr w:type="spellEnd"/>
      <w:r>
        <w:t xml:space="preserve"> automat </w:t>
      </w:r>
      <w:proofErr w:type="spellStart"/>
      <w:r>
        <w:t>în</w:t>
      </w:r>
      <w:proofErr w:type="spellEnd"/>
      <w:r>
        <w:t xml:space="preserve"> </w:t>
      </w:r>
      <w:proofErr w:type="spellStart"/>
      <w:r>
        <w:t>orice</w:t>
      </w:r>
      <w:proofErr w:type="spellEnd"/>
      <w:r>
        <w:t xml:space="preserve"> moment </w:t>
      </w:r>
      <w:proofErr w:type="spellStart"/>
      <w:r>
        <w:t>făcând</w:t>
      </w:r>
      <w:proofErr w:type="spellEnd"/>
      <w:r>
        <w:t xml:space="preserve"> </w:t>
      </w:r>
      <w:proofErr w:type="spellStart"/>
      <w:r>
        <w:t>clic</w:t>
      </w:r>
      <w:proofErr w:type="spellEnd"/>
      <w:r>
        <w:t xml:space="preserve"> pe </w:t>
      </w:r>
      <w:proofErr w:type="spellStart"/>
      <w:r>
        <w:t>contor</w:t>
      </w:r>
      <w:proofErr w:type="spellEnd"/>
      <w:r>
        <w:t xml:space="preserve">. </w:t>
      </w:r>
    </w:p>
    <w:p w14:paraId="60DC2DEA" w14:textId="77777777" w:rsidR="00FD2BD4" w:rsidRDefault="00FD2BD4" w:rsidP="00FD2BD4">
      <w:pPr>
        <w:spacing w:after="19" w:line="259" w:lineRule="auto"/>
        <w:ind w:left="0" w:firstLine="0"/>
      </w:pPr>
      <w:r>
        <w:t xml:space="preserve"> </w:t>
      </w:r>
    </w:p>
    <w:p w14:paraId="79DA4EDC" w14:textId="77777777" w:rsidR="00FD2BD4" w:rsidRDefault="00FD2BD4" w:rsidP="00FD2BD4">
      <w:pPr>
        <w:pStyle w:val="Heading2"/>
        <w:ind w:left="37"/>
      </w:pPr>
      <w:r>
        <w:t xml:space="preserve">INFORMAȚII SUPLIMENTARE </w:t>
      </w:r>
    </w:p>
    <w:p w14:paraId="4710517F" w14:textId="77777777" w:rsidR="00FD2BD4" w:rsidRDefault="00FD2BD4" w:rsidP="00FD2BD4">
      <w:pPr>
        <w:ind w:left="-5"/>
      </w:pPr>
      <w:proofErr w:type="spellStart"/>
      <w:r>
        <w:t>În</w:t>
      </w:r>
      <w:proofErr w:type="spellEnd"/>
      <w:r>
        <w:t xml:space="preserve"> </w:t>
      </w:r>
      <w:proofErr w:type="spellStart"/>
      <w:r>
        <w:t>cazul</w:t>
      </w:r>
      <w:proofErr w:type="spellEnd"/>
      <w:r>
        <w:t xml:space="preserve"> </w:t>
      </w:r>
      <w:proofErr w:type="spellStart"/>
      <w:r>
        <w:t>unei</w:t>
      </w:r>
      <w:proofErr w:type="spellEnd"/>
      <w:r>
        <w:t xml:space="preserve"> </w:t>
      </w:r>
      <w:proofErr w:type="spellStart"/>
      <w:r>
        <w:t>funcționări</w:t>
      </w:r>
      <w:proofErr w:type="spellEnd"/>
      <w:r>
        <w:t xml:space="preserve"> </w:t>
      </w:r>
      <w:proofErr w:type="spellStart"/>
      <w:r>
        <w:t>defectuoase</w:t>
      </w:r>
      <w:proofErr w:type="spellEnd"/>
      <w:r>
        <w:t xml:space="preserve"> a hardware-</w:t>
      </w:r>
      <w:proofErr w:type="spellStart"/>
      <w:r>
        <w:t>ului</w:t>
      </w:r>
      <w:proofErr w:type="spellEnd"/>
      <w:r>
        <w:t>/software-</w:t>
      </w:r>
      <w:proofErr w:type="spellStart"/>
      <w:r>
        <w:t>ului</w:t>
      </w:r>
      <w:proofErr w:type="spellEnd"/>
      <w:r>
        <w:t xml:space="preserve"> de </w:t>
      </w:r>
      <w:proofErr w:type="spellStart"/>
      <w:r>
        <w:t>joc</w:t>
      </w:r>
      <w:proofErr w:type="spellEnd"/>
      <w:r>
        <w:t xml:space="preserve">, </w:t>
      </w:r>
      <w:proofErr w:type="spellStart"/>
      <w:r>
        <w:t>toate</w:t>
      </w:r>
      <w:proofErr w:type="spellEnd"/>
      <w:r>
        <w:t xml:space="preserve"> </w:t>
      </w:r>
      <w:proofErr w:type="spellStart"/>
      <w:r>
        <w:t>pariurile</w:t>
      </w:r>
      <w:proofErr w:type="spellEnd"/>
      <w:r>
        <w:t xml:space="preserve"> de </w:t>
      </w:r>
      <w:proofErr w:type="spellStart"/>
      <w:r>
        <w:t>joc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plățile</w:t>
      </w:r>
      <w:proofErr w:type="spellEnd"/>
      <w:r>
        <w:t xml:space="preserve"> </w:t>
      </w:r>
      <w:proofErr w:type="spellStart"/>
      <w:r>
        <w:t>afectate</w:t>
      </w:r>
      <w:proofErr w:type="spellEnd"/>
      <w:r>
        <w:t xml:space="preserve"> sunt </w:t>
      </w:r>
      <w:proofErr w:type="spellStart"/>
      <w:r>
        <w:t>anulate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toate</w:t>
      </w:r>
      <w:proofErr w:type="spellEnd"/>
      <w:r>
        <w:t xml:space="preserve"> </w:t>
      </w:r>
      <w:proofErr w:type="spellStart"/>
      <w:r>
        <w:t>pariurile</w:t>
      </w:r>
      <w:proofErr w:type="spellEnd"/>
      <w:r>
        <w:t xml:space="preserve"> </w:t>
      </w:r>
      <w:proofErr w:type="spellStart"/>
      <w:r>
        <w:t>afectate</w:t>
      </w:r>
      <w:proofErr w:type="spellEnd"/>
      <w:r>
        <w:t xml:space="preserve"> sunt </w:t>
      </w:r>
      <w:proofErr w:type="spellStart"/>
      <w:r>
        <w:t>rambursate</w:t>
      </w:r>
      <w:proofErr w:type="spellEnd"/>
      <w:r>
        <w:t xml:space="preserve">. </w:t>
      </w:r>
    </w:p>
    <w:p w14:paraId="58134D7A" w14:textId="77777777" w:rsidR="00FD2BD4" w:rsidRDefault="00FD2BD4" w:rsidP="00FD2BD4">
      <w:pPr>
        <w:ind w:left="-5"/>
      </w:pPr>
      <w:proofErr w:type="spellStart"/>
      <w:r>
        <w:lastRenderedPageBreak/>
        <w:t>În</w:t>
      </w:r>
      <w:proofErr w:type="spellEnd"/>
      <w:r>
        <w:t xml:space="preserve"> </w:t>
      </w:r>
      <w:proofErr w:type="spellStart"/>
      <w:r>
        <w:t>cazul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care </w:t>
      </w:r>
      <w:proofErr w:type="spellStart"/>
      <w:r>
        <w:t>conexiunea</w:t>
      </w:r>
      <w:proofErr w:type="spellEnd"/>
      <w:r>
        <w:t xml:space="preserve"> la internet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întreruptă</w:t>
      </w:r>
      <w:proofErr w:type="spellEnd"/>
      <w:r>
        <w:t xml:space="preserve"> </w:t>
      </w:r>
      <w:proofErr w:type="spellStart"/>
      <w:r>
        <w:t>atunci</w:t>
      </w:r>
      <w:proofErr w:type="spellEnd"/>
      <w:r>
        <w:t xml:space="preserve"> </w:t>
      </w:r>
      <w:proofErr w:type="spellStart"/>
      <w:r>
        <w:t>când</w:t>
      </w:r>
      <w:proofErr w:type="spellEnd"/>
      <w:r>
        <w:t xml:space="preserve"> </w:t>
      </w:r>
      <w:proofErr w:type="spellStart"/>
      <w:r>
        <w:t>pariul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activ</w:t>
      </w:r>
      <w:proofErr w:type="spellEnd"/>
      <w:r>
        <w:t xml:space="preserve">, </w:t>
      </w:r>
      <w:proofErr w:type="spellStart"/>
      <w:r>
        <w:t>jocul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încasa</w:t>
      </w:r>
      <w:proofErr w:type="spellEnd"/>
      <w:r>
        <w:t xml:space="preserve"> automat </w:t>
      </w:r>
      <w:proofErr w:type="spellStart"/>
      <w:r>
        <w:t>banii</w:t>
      </w:r>
      <w:proofErr w:type="spellEnd"/>
      <w:r>
        <w:t xml:space="preserve"> cu </w:t>
      </w:r>
      <w:proofErr w:type="spellStart"/>
      <w:r>
        <w:t>multiplicatorul</w:t>
      </w:r>
      <w:proofErr w:type="spellEnd"/>
      <w:r>
        <w:t xml:space="preserve"> </w:t>
      </w:r>
      <w:proofErr w:type="spellStart"/>
      <w:r>
        <w:t>curent</w:t>
      </w:r>
      <w:proofErr w:type="spellEnd"/>
      <w:r>
        <w:t xml:space="preserve">, </w:t>
      </w:r>
      <w:proofErr w:type="spellStart"/>
      <w:r>
        <w:t>iar</w:t>
      </w:r>
      <w:proofErr w:type="spellEnd"/>
      <w:r>
        <w:t xml:space="preserve"> </w:t>
      </w:r>
      <w:proofErr w:type="spellStart"/>
      <w:r>
        <w:t>suma</w:t>
      </w:r>
      <w:proofErr w:type="spellEnd"/>
      <w:r>
        <w:t xml:space="preserve"> </w:t>
      </w:r>
      <w:proofErr w:type="spellStart"/>
      <w:r>
        <w:t>câștigătoare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fi </w:t>
      </w:r>
      <w:proofErr w:type="spellStart"/>
      <w:r>
        <w:t>adăugată</w:t>
      </w:r>
      <w:proofErr w:type="spellEnd"/>
      <w:r>
        <w:t xml:space="preserve"> la </w:t>
      </w:r>
      <w:proofErr w:type="spellStart"/>
      <w:r>
        <w:t>soldul</w:t>
      </w:r>
      <w:proofErr w:type="spellEnd"/>
      <w:r>
        <w:t xml:space="preserve"> </w:t>
      </w:r>
      <w:proofErr w:type="spellStart"/>
      <w:r>
        <w:t>tău</w:t>
      </w:r>
      <w:proofErr w:type="spellEnd"/>
      <w:r>
        <w:t xml:space="preserve">. </w:t>
      </w:r>
    </w:p>
    <w:p w14:paraId="77902113" w14:textId="77777777" w:rsidR="00FD2BD4" w:rsidRDefault="00FD2BD4" w:rsidP="00FD2BD4">
      <w:pPr>
        <w:spacing w:after="14" w:line="259" w:lineRule="auto"/>
        <w:ind w:left="0" w:firstLine="0"/>
      </w:pPr>
      <w:r>
        <w:t xml:space="preserve"> </w:t>
      </w:r>
    </w:p>
    <w:p w14:paraId="6F51DB59" w14:textId="77777777" w:rsidR="00FD2BD4" w:rsidRDefault="00FD2BD4" w:rsidP="00FD2BD4">
      <w:pPr>
        <w:spacing w:after="76" w:line="259" w:lineRule="auto"/>
        <w:ind w:left="0" w:firstLine="0"/>
      </w:pPr>
      <w:r>
        <w:t xml:space="preserve"> </w:t>
      </w:r>
    </w:p>
    <w:p w14:paraId="3258D281" w14:textId="77777777" w:rsidR="00FD2BD4" w:rsidRDefault="00FD2BD4" w:rsidP="00FD2BD4">
      <w:pPr>
        <w:spacing w:after="24" w:line="259" w:lineRule="auto"/>
        <w:ind w:left="104" w:firstLine="0"/>
        <w:jc w:val="center"/>
      </w:pPr>
      <w:r>
        <w:rPr>
          <w:b/>
          <w:sz w:val="28"/>
        </w:rPr>
        <w:t xml:space="preserve"> </w:t>
      </w:r>
    </w:p>
    <w:p w14:paraId="14906B5E" w14:textId="77777777" w:rsidR="00FD2BD4" w:rsidRDefault="00FD2BD4" w:rsidP="00FD2BD4">
      <w:pPr>
        <w:spacing w:after="24" w:line="259" w:lineRule="auto"/>
        <w:ind w:left="104" w:firstLine="0"/>
        <w:jc w:val="center"/>
      </w:pPr>
      <w:r>
        <w:rPr>
          <w:b/>
          <w:sz w:val="28"/>
        </w:rPr>
        <w:t xml:space="preserve"> </w:t>
      </w:r>
    </w:p>
    <w:p w14:paraId="0373BA16" w14:textId="77777777" w:rsidR="00FD2BD4" w:rsidRDefault="00FD2BD4" w:rsidP="00FD2BD4">
      <w:pPr>
        <w:spacing w:after="0" w:line="259" w:lineRule="auto"/>
        <w:ind w:left="0" w:firstLine="0"/>
      </w:pPr>
      <w:r>
        <w:rPr>
          <w:b/>
          <w:sz w:val="28"/>
        </w:rPr>
        <w:t xml:space="preserve"> </w:t>
      </w:r>
    </w:p>
    <w:p w14:paraId="09B695AB" w14:textId="77777777" w:rsidR="00FD2BD4" w:rsidRDefault="00FD2BD4" w:rsidP="00FD2BD4">
      <w:pPr>
        <w:pStyle w:val="Heading1"/>
      </w:pPr>
      <w:r>
        <w:t xml:space="preserve">Mines Cum se </w:t>
      </w:r>
      <w:proofErr w:type="spellStart"/>
      <w:r>
        <w:t>joacă</w:t>
      </w:r>
      <w:proofErr w:type="spellEnd"/>
      <w:r>
        <w:t xml:space="preserve"> </w:t>
      </w:r>
    </w:p>
    <w:p w14:paraId="3C987306" w14:textId="77777777" w:rsidR="00FD2BD4" w:rsidRDefault="00FD2BD4" w:rsidP="00FD2BD4">
      <w:pPr>
        <w:spacing w:after="32" w:line="259" w:lineRule="auto"/>
        <w:ind w:left="104" w:firstLine="0"/>
        <w:jc w:val="center"/>
      </w:pPr>
      <w:r>
        <w:rPr>
          <w:b/>
          <w:sz w:val="28"/>
        </w:rPr>
        <w:t xml:space="preserve"> </w:t>
      </w:r>
    </w:p>
    <w:p w14:paraId="3F8185F8" w14:textId="77777777" w:rsidR="00FD2BD4" w:rsidRDefault="00FD2BD4" w:rsidP="00FD2BD4">
      <w:pPr>
        <w:spacing w:after="0" w:line="259" w:lineRule="auto"/>
        <w:ind w:left="121" w:firstLine="0"/>
        <w:jc w:val="center"/>
      </w:pPr>
      <w:r>
        <w:rPr>
          <w:noProof/>
        </w:rPr>
        <w:drawing>
          <wp:inline distT="0" distB="0" distL="0" distR="0" wp14:anchorId="64B6956E" wp14:editId="3D2396E4">
            <wp:extent cx="2644140" cy="2438770"/>
            <wp:effectExtent l="0" t="0" r="0" b="0"/>
            <wp:docPr id="142" name="Picture 142" descr="A screenshot of a game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" name="Picture 142" descr="A screenshot of a game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644140" cy="2438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28"/>
        </w:rPr>
        <w:t xml:space="preserve"> </w:t>
      </w:r>
    </w:p>
    <w:p w14:paraId="66FD5E4C" w14:textId="77777777" w:rsidR="00FD2BD4" w:rsidRDefault="00FD2BD4" w:rsidP="00FD2BD4">
      <w:pPr>
        <w:ind w:left="-5"/>
      </w:pPr>
      <w:proofErr w:type="spellStart"/>
      <w:r>
        <w:t>Fiecare</w:t>
      </w:r>
      <w:proofErr w:type="spellEnd"/>
      <w:r>
        <w:t xml:space="preserve"> </w:t>
      </w:r>
      <w:proofErr w:type="spellStart"/>
      <w:r>
        <w:t>piesă</w:t>
      </w:r>
      <w:proofErr w:type="spellEnd"/>
      <w:r>
        <w:t xml:space="preserve"> </w:t>
      </w:r>
      <w:proofErr w:type="spellStart"/>
      <w:r>
        <w:t>ascunde</w:t>
      </w:r>
      <w:proofErr w:type="spellEnd"/>
      <w:r>
        <w:t xml:space="preserve"> fie o </w:t>
      </w:r>
      <w:proofErr w:type="spellStart"/>
      <w:r>
        <w:t>stea</w:t>
      </w:r>
      <w:proofErr w:type="spellEnd"/>
      <w:r>
        <w:t xml:space="preserve">, fie o </w:t>
      </w:r>
      <w:proofErr w:type="spellStart"/>
      <w:r>
        <w:t>mină</w:t>
      </w:r>
      <w:proofErr w:type="spellEnd"/>
      <w:r>
        <w:t xml:space="preserve">. </w:t>
      </w:r>
    </w:p>
    <w:p w14:paraId="21177655" w14:textId="77777777" w:rsidR="00FD2BD4" w:rsidRDefault="00FD2BD4" w:rsidP="00FD2BD4">
      <w:pPr>
        <w:spacing w:after="19" w:line="259" w:lineRule="auto"/>
        <w:ind w:left="0" w:firstLine="0"/>
      </w:pPr>
      <w:r>
        <w:t xml:space="preserve"> </w:t>
      </w:r>
    </w:p>
    <w:p w14:paraId="1C2363DD" w14:textId="77777777" w:rsidR="00FD2BD4" w:rsidRDefault="00FD2BD4" w:rsidP="00FD2BD4">
      <w:pPr>
        <w:ind w:left="-5"/>
      </w:pPr>
      <w:proofErr w:type="spellStart"/>
      <w:r>
        <w:t>Creșteți</w:t>
      </w:r>
      <w:proofErr w:type="spellEnd"/>
      <w:r>
        <w:t xml:space="preserve"> </w:t>
      </w:r>
      <w:proofErr w:type="spellStart"/>
      <w:r>
        <w:t>numărul</w:t>
      </w:r>
      <w:proofErr w:type="spellEnd"/>
      <w:r>
        <w:t xml:space="preserve"> total de stele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șanse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</w:t>
      </w:r>
      <w:proofErr w:type="spellStart"/>
      <w:r>
        <w:t>mari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recompense </w:t>
      </w:r>
      <w:proofErr w:type="spellStart"/>
      <w:r>
        <w:t>mai</w:t>
      </w:r>
      <w:proofErr w:type="spellEnd"/>
      <w:r>
        <w:t xml:space="preserve"> </w:t>
      </w:r>
      <w:proofErr w:type="spellStart"/>
      <w:r>
        <w:t>mari</w:t>
      </w:r>
      <w:proofErr w:type="spellEnd"/>
      <w:r>
        <w:t xml:space="preserve">. </w:t>
      </w:r>
      <w:proofErr w:type="spellStart"/>
      <w:r>
        <w:t>Poți</w:t>
      </w:r>
      <w:proofErr w:type="spellEnd"/>
      <w:r>
        <w:t xml:space="preserve"> </w:t>
      </w:r>
      <w:proofErr w:type="spellStart"/>
      <w:r>
        <w:t>încasa</w:t>
      </w:r>
      <w:proofErr w:type="spellEnd"/>
      <w:r>
        <w:t xml:space="preserve"> </w:t>
      </w:r>
      <w:proofErr w:type="spellStart"/>
      <w:r>
        <w:t>banii</w:t>
      </w:r>
      <w:proofErr w:type="spellEnd"/>
      <w:r>
        <w:t xml:space="preserve"> </w:t>
      </w:r>
      <w:proofErr w:type="spellStart"/>
      <w:r>
        <w:t>după</w:t>
      </w:r>
      <w:proofErr w:type="spellEnd"/>
      <w:r>
        <w:t xml:space="preserve"> </w:t>
      </w:r>
      <w:proofErr w:type="spellStart"/>
      <w:r>
        <w:t>fiecare</w:t>
      </w:r>
      <w:proofErr w:type="spellEnd"/>
      <w:r>
        <w:t xml:space="preserve"> tur </w:t>
      </w:r>
      <w:proofErr w:type="spellStart"/>
      <w:r>
        <w:t>sau</w:t>
      </w:r>
      <w:proofErr w:type="spellEnd"/>
      <w:r>
        <w:t xml:space="preserve"> </w:t>
      </w:r>
      <w:proofErr w:type="spellStart"/>
      <w:r>
        <w:t>poți</w:t>
      </w:r>
      <w:proofErr w:type="spellEnd"/>
      <w:r>
        <w:t xml:space="preserve"> </w:t>
      </w:r>
      <w:proofErr w:type="spellStart"/>
      <w:r>
        <w:t>încerca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câștigi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</w:t>
      </w:r>
      <w:proofErr w:type="spellStart"/>
      <w:r>
        <w:t>mult</w:t>
      </w:r>
      <w:proofErr w:type="spellEnd"/>
      <w:r>
        <w:t xml:space="preserve">. </w:t>
      </w:r>
    </w:p>
    <w:p w14:paraId="14BAC59E" w14:textId="77777777" w:rsidR="00FD2BD4" w:rsidRDefault="00FD2BD4" w:rsidP="00FD2BD4">
      <w:pPr>
        <w:spacing w:after="19" w:line="259" w:lineRule="auto"/>
        <w:ind w:left="0" w:firstLine="0"/>
      </w:pPr>
      <w:r>
        <w:t xml:space="preserve"> </w:t>
      </w:r>
    </w:p>
    <w:p w14:paraId="5C3BF7F1" w14:textId="77777777" w:rsidR="00FD2BD4" w:rsidRPr="002C6D45" w:rsidRDefault="00FD2BD4" w:rsidP="00FD2BD4">
      <w:pPr>
        <w:spacing w:after="14" w:line="259" w:lineRule="auto"/>
        <w:ind w:left="0" w:firstLine="0"/>
        <w:rPr>
          <w:lang w:val="ro-RO"/>
        </w:rPr>
      </w:pPr>
      <w:r w:rsidRPr="002C6D45">
        <w:rPr>
          <w:b/>
          <w:bCs/>
        </w:rPr>
        <w:t xml:space="preserve"> RTP</w:t>
      </w:r>
      <w:r w:rsidRPr="002C6D45">
        <w:rPr>
          <w:b/>
          <w:bCs/>
          <w:lang w:val="ro-RO"/>
        </w:rPr>
        <w:t>:</w:t>
      </w:r>
      <w:r>
        <w:rPr>
          <w:lang w:val="ro-RO"/>
        </w:rPr>
        <w:t xml:space="preserve"> 97.00%</w:t>
      </w:r>
    </w:p>
    <w:p w14:paraId="03A3C593" w14:textId="77777777" w:rsidR="00A4339B" w:rsidRDefault="00A4339B"/>
    <w:sectPr w:rsidR="00A433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BD4"/>
    <w:rsid w:val="0020567A"/>
    <w:rsid w:val="004479FD"/>
    <w:rsid w:val="00A4339B"/>
    <w:rsid w:val="00BD078E"/>
    <w:rsid w:val="00FD2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DADB80"/>
  <w15:chartTrackingRefBased/>
  <w15:docId w15:val="{36251295-D112-4FE0-83BD-078CD5382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2BD4"/>
    <w:pPr>
      <w:spacing w:after="9" w:line="268" w:lineRule="auto"/>
      <w:ind w:left="10" w:hanging="10"/>
    </w:pPr>
    <w:rPr>
      <w:rFonts w:ascii="Arial" w:eastAsia="Arial" w:hAnsi="Arial" w:cs="Arial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D2BD4"/>
    <w:pPr>
      <w:keepNext/>
      <w:keepLines/>
      <w:spacing w:before="360" w:after="80" w:line="259" w:lineRule="auto"/>
      <w:ind w:left="0" w:firstLine="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D2BD4"/>
    <w:pPr>
      <w:keepNext/>
      <w:keepLines/>
      <w:spacing w:before="160" w:after="80" w:line="259" w:lineRule="auto"/>
      <w:ind w:left="0" w:firstLine="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2BD4"/>
    <w:pPr>
      <w:keepNext/>
      <w:keepLines/>
      <w:spacing w:before="160" w:after="80" w:line="259" w:lineRule="auto"/>
      <w:ind w:left="0" w:firstLine="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2BD4"/>
    <w:pPr>
      <w:keepNext/>
      <w:keepLines/>
      <w:spacing w:before="80" w:after="40" w:line="259" w:lineRule="auto"/>
      <w:ind w:left="0" w:firstLine="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2BD4"/>
    <w:pPr>
      <w:keepNext/>
      <w:keepLines/>
      <w:spacing w:before="80" w:after="40" w:line="259" w:lineRule="auto"/>
      <w:ind w:left="0" w:firstLine="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2BD4"/>
    <w:pPr>
      <w:keepNext/>
      <w:keepLines/>
      <w:spacing w:before="40" w:after="0" w:line="259" w:lineRule="auto"/>
      <w:ind w:left="0" w:firstLine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2BD4"/>
    <w:pPr>
      <w:keepNext/>
      <w:keepLines/>
      <w:spacing w:before="40" w:after="0" w:line="259" w:lineRule="auto"/>
      <w:ind w:left="0" w:firstLine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2BD4"/>
    <w:pPr>
      <w:keepNext/>
      <w:keepLines/>
      <w:spacing w:after="0" w:line="259" w:lineRule="auto"/>
      <w:ind w:left="0" w:firstLine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2BD4"/>
    <w:pPr>
      <w:keepNext/>
      <w:keepLines/>
      <w:spacing w:after="0" w:line="259" w:lineRule="auto"/>
      <w:ind w:left="0" w:firstLine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D2B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rsid w:val="00FD2B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D2B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2BD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2BD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2BD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2BD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2BD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2BD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D2BD4"/>
    <w:pPr>
      <w:spacing w:after="80" w:line="240" w:lineRule="auto"/>
      <w:ind w:left="0" w:firstLine="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D2B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2BD4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D2B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D2BD4"/>
    <w:pPr>
      <w:spacing w:before="160" w:after="160" w:line="259" w:lineRule="auto"/>
      <w:ind w:left="0"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D2BD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D2BD4"/>
    <w:pPr>
      <w:spacing w:after="160" w:line="259" w:lineRule="auto"/>
      <w:ind w:left="720" w:firstLine="0"/>
      <w:contextualSpacing/>
    </w:pPr>
    <w:rPr>
      <w:rFonts w:asciiTheme="minorHAnsi" w:eastAsiaTheme="minorHAnsi" w:hAnsiTheme="minorHAnsi" w:cstheme="minorBidi"/>
      <w:color w:val="auto"/>
    </w:rPr>
  </w:style>
  <w:style w:type="character" w:styleId="IntenseEmphasis">
    <w:name w:val="Intense Emphasis"/>
    <w:basedOn w:val="DefaultParagraphFont"/>
    <w:uiPriority w:val="21"/>
    <w:qFormat/>
    <w:rsid w:val="00FD2BD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2B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2BD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D2BD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398</Words>
  <Characters>2273</Characters>
  <Application>Microsoft Office Word</Application>
  <DocSecurity>0</DocSecurity>
  <Lines>18</Lines>
  <Paragraphs>5</Paragraphs>
  <ScaleCrop>false</ScaleCrop>
  <Company/>
  <LinksUpToDate>false</LinksUpToDate>
  <CharactersWithSpaces>2666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Razvan Voicu</dc:creator>
  <cp:keywords/>
  <dc:description/>
  <cp:lastModifiedBy>Razvan Voicu</cp:lastModifiedBy>
  <cp:revision>1</cp:revision>
  <dcterms:created xsi:type="dcterms:W3CDTF">2024-09-17T08:31:00Z</dcterms:created>
  <dcterms:modified xsi:type="dcterms:W3CDTF">2024-09-17T08:31:00Z</dcterms:modified>
</cp:coreProperties>
</file>