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E27D0" w:rsidRPr="00FB7545" w14:paraId="1F31BB25" w14:textId="77777777">
        <w:tc>
          <w:tcPr>
            <w:tcW w:w="0" w:type="auto"/>
          </w:tcPr>
          <w:p w14:paraId="66EFF909" w14:textId="73FE67B8" w:rsidR="00BB4D68" w:rsidRPr="00FB7545" w:rsidRDefault="009C38EE">
            <w:pPr>
              <w:pStyle w:val="divdocumentTitle"/>
              <w:rPr>
                <w:rFonts w:ascii="DIN Pro Regular" w:hAnsi="DIN Pro Regular" w:cs="DIN Pro Regular"/>
              </w:rPr>
            </w:pPr>
            <w:proofErr w:type="spellStart"/>
            <w:r w:rsidRPr="00FB7545">
              <w:rPr>
                <w:rFonts w:ascii="DIN Pro Regular" w:hAnsi="DIN Pro Regular" w:cs="DIN Pro Regular"/>
              </w:rPr>
              <w:t>Respin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Joker 243</w:t>
            </w:r>
          </w:p>
        </w:tc>
      </w:tr>
    </w:tbl>
    <w:p w14:paraId="5AF0B890" w14:textId="77777777" w:rsidR="00BB4D68" w:rsidRPr="00FB7545" w:rsidRDefault="00BB4D68" w:rsidP="00BE0E49">
      <w:pPr>
        <w:pStyle w:val="p"/>
        <w:rPr>
          <w:rFonts w:ascii="DIN Pro Regular" w:hAnsi="DIN Pro Regular" w:cs="DIN Pro Regular"/>
          <w:color w:val="000000"/>
        </w:rPr>
      </w:pPr>
    </w:p>
    <w:p w14:paraId="02D7AB1A" w14:textId="6759F859" w:rsidR="00972352" w:rsidRPr="00FB7545" w:rsidRDefault="009C38EE" w:rsidP="00972352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FB7545">
        <w:rPr>
          <w:rFonts w:ascii="DIN Pro Regular" w:hAnsi="DIN Pro Regular" w:cs="DIN Pro Regular"/>
          <w:color w:val="000000"/>
        </w:rPr>
        <w:t>Respin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Joker 243</w:t>
      </w:r>
      <w:r w:rsidR="00972352"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972352" w:rsidRPr="00FB7545">
        <w:rPr>
          <w:rFonts w:ascii="DIN Pro Regular" w:hAnsi="DIN Pro Regular" w:cs="DIN Pro Regular"/>
          <w:color w:val="000000"/>
        </w:rPr>
        <w:t>este</w:t>
      </w:r>
      <w:proofErr w:type="spellEnd"/>
      <w:r w:rsidR="00972352" w:rsidRPr="00FB7545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="00972352" w:rsidRPr="00FB7545">
        <w:rPr>
          <w:rFonts w:ascii="DIN Pro Regular" w:hAnsi="DIN Pro Regular" w:cs="DIN Pro Regular"/>
          <w:color w:val="000000"/>
        </w:rPr>
        <w:t>joc</w:t>
      </w:r>
      <w:proofErr w:type="spellEnd"/>
      <w:r w:rsidR="00972352" w:rsidRPr="00FB7545">
        <w:rPr>
          <w:rFonts w:ascii="DIN Pro Regular" w:hAnsi="DIN Pro Regular" w:cs="DIN Pro Regular"/>
          <w:color w:val="000000"/>
        </w:rPr>
        <w:t xml:space="preserve"> video cu </w:t>
      </w:r>
      <w:r w:rsidR="000303F2" w:rsidRPr="00FB7545">
        <w:rPr>
          <w:rFonts w:ascii="DIN Pro Regular" w:hAnsi="DIN Pro Regular" w:cs="DIN Pro Regular"/>
          <w:color w:val="000000"/>
        </w:rPr>
        <w:t>5</w:t>
      </w:r>
      <w:r w:rsidR="00972352" w:rsidRPr="00FB7545">
        <w:rPr>
          <w:rFonts w:ascii="DIN Pro Regular" w:hAnsi="DIN Pro Regular" w:cs="DIN Pro Regular"/>
          <w:color w:val="000000"/>
        </w:rPr>
        <w:t xml:space="preserve"> role </w:t>
      </w:r>
      <w:proofErr w:type="spellStart"/>
      <w:r w:rsidR="00972352" w:rsidRPr="00FB7545">
        <w:rPr>
          <w:rFonts w:ascii="DIN Pro Regular" w:hAnsi="DIN Pro Regular" w:cs="DIN Pro Regular"/>
          <w:color w:val="000000"/>
        </w:rPr>
        <w:t>în</w:t>
      </w:r>
      <w:proofErr w:type="spellEnd"/>
      <w:r w:rsidR="00972352" w:rsidRPr="00FB7545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="00972352" w:rsidRPr="00FB7545">
        <w:rPr>
          <w:rFonts w:ascii="DIN Pro Regular" w:hAnsi="DIN Pro Regular" w:cs="DIN Pro Regular"/>
          <w:color w:val="000000"/>
        </w:rPr>
        <w:t>apare</w:t>
      </w:r>
      <w:proofErr w:type="spellEnd"/>
      <w:r w:rsidR="00972352"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972352" w:rsidRPr="00FB7545">
        <w:rPr>
          <w:rFonts w:ascii="DIN Pro Regular" w:hAnsi="DIN Pro Regular" w:cs="DIN Pro Regular"/>
          <w:color w:val="000000"/>
        </w:rPr>
        <w:t>simbolul</w:t>
      </w:r>
      <w:proofErr w:type="spellEnd"/>
      <w:r w:rsidR="00972352" w:rsidRPr="00FB7545">
        <w:rPr>
          <w:rFonts w:ascii="DIN Pro Regular" w:hAnsi="DIN Pro Regular" w:cs="DIN Pro Regular"/>
          <w:color w:val="000000"/>
        </w:rPr>
        <w:t xml:space="preserve"> Wild care </w:t>
      </w:r>
      <w:proofErr w:type="spellStart"/>
      <w:r w:rsidR="00972352" w:rsidRPr="00FB7545">
        <w:rPr>
          <w:rFonts w:ascii="DIN Pro Regular" w:hAnsi="DIN Pro Regular" w:cs="DIN Pro Regular"/>
          <w:color w:val="000000"/>
        </w:rPr>
        <w:t>declanșează</w:t>
      </w:r>
      <w:proofErr w:type="spellEnd"/>
      <w:r w:rsidR="00972352"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972352" w:rsidRPr="00FB7545">
        <w:rPr>
          <w:rFonts w:ascii="DIN Pro Regular" w:hAnsi="DIN Pro Regular" w:cs="DIN Pro Regular"/>
          <w:color w:val="000000"/>
        </w:rPr>
        <w:t>respin</w:t>
      </w:r>
      <w:proofErr w:type="spellEnd"/>
      <w:r w:rsidR="00972352" w:rsidRPr="00FB7545">
        <w:rPr>
          <w:rFonts w:ascii="DIN Pro Regular" w:hAnsi="DIN Pro Regular" w:cs="DIN Pro Regular"/>
          <w:color w:val="000000"/>
        </w:rPr>
        <w:t>-urile Sticky Wild.</w:t>
      </w:r>
      <w:r w:rsidR="00972352" w:rsidRPr="00FB7545">
        <w:rPr>
          <w:rFonts w:ascii="DIN Pro Regular" w:hAnsi="DIN Pro Regular" w:cs="DIN Pro Regular"/>
        </w:rPr>
        <w:t xml:space="preserve"> </w:t>
      </w:r>
    </w:p>
    <w:p w14:paraId="5BC23CA5" w14:textId="19807F44" w:rsidR="00972352" w:rsidRPr="00FB7545" w:rsidRDefault="00972352" w:rsidP="00972352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FB7545">
        <w:rPr>
          <w:rFonts w:ascii="DIN Pro Regular" w:hAnsi="DIN Pro Regular" w:cs="DIN Pro Regular"/>
          <w:color w:val="000000"/>
        </w:rPr>
        <w:t>Jocul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are </w:t>
      </w:r>
      <w:r w:rsidR="00380B70" w:rsidRPr="00FB7545">
        <w:rPr>
          <w:rFonts w:ascii="DIN Pro Regular" w:hAnsi="DIN Pro Regular" w:cs="DIN Pro Regular"/>
          <w:color w:val="000000"/>
        </w:rPr>
        <w:t xml:space="preserve">243 </w:t>
      </w:r>
      <w:r w:rsidRPr="00FB7545">
        <w:rPr>
          <w:rFonts w:ascii="DIN Pro Regular" w:hAnsi="DIN Pro Regular" w:cs="DIN Pro Regular"/>
          <w:color w:val="000000"/>
        </w:rPr>
        <w:t xml:space="preserve">de </w:t>
      </w:r>
      <w:proofErr w:type="spellStart"/>
      <w:r w:rsidRPr="00FB7545">
        <w:rPr>
          <w:rFonts w:ascii="DIN Pro Regular" w:hAnsi="DIN Pro Regular" w:cs="DIN Pro Regular"/>
          <w:color w:val="000000"/>
        </w:rPr>
        <w:t>moduri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B7545">
        <w:rPr>
          <w:rFonts w:ascii="DIN Pro Regular" w:hAnsi="DIN Pro Regular" w:cs="DIN Pro Regular"/>
          <w:color w:val="000000"/>
        </w:rPr>
        <w:t>câștig</w:t>
      </w:r>
      <w:proofErr w:type="spellEnd"/>
      <w:r w:rsidRPr="00FB7545">
        <w:rPr>
          <w:rFonts w:ascii="DIN Pro Regular" w:hAnsi="DIN Pro Regular" w:cs="DIN Pro Regular"/>
          <w:color w:val="000000"/>
        </w:rPr>
        <w:t>.</w:t>
      </w:r>
      <w:r w:rsidRPr="00FB7545">
        <w:rPr>
          <w:rFonts w:ascii="DIN Pro Regular" w:hAnsi="DIN Pro Regular" w:cs="DIN Pro Regular"/>
        </w:rPr>
        <w:t xml:space="preserve"> </w:t>
      </w:r>
    </w:p>
    <w:p w14:paraId="224A3525" w14:textId="6A853CB5" w:rsidR="00972352" w:rsidRPr="00FB7545" w:rsidRDefault="00972352" w:rsidP="00972352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FB7545">
        <w:rPr>
          <w:rFonts w:ascii="DIN Pro Regular" w:hAnsi="DIN Pro Regular" w:cs="DIN Pro Regular"/>
          <w:color w:val="000000"/>
        </w:rPr>
        <w:t>Câștigurile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FB7545">
        <w:rPr>
          <w:rFonts w:ascii="DIN Pro Regular" w:hAnsi="DIN Pro Regular" w:cs="DIN Pro Regular"/>
          <w:color w:val="000000"/>
        </w:rPr>
        <w:t>plătesc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pentru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combinații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B7545">
        <w:rPr>
          <w:rFonts w:ascii="DIN Pro Regular" w:hAnsi="DIN Pro Regular" w:cs="DIN Pro Regular"/>
          <w:color w:val="000000"/>
        </w:rPr>
        <w:t>simboluri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FB7545">
        <w:rPr>
          <w:rFonts w:ascii="DIN Pro Regular" w:hAnsi="DIN Pro Regular" w:cs="DIN Pro Regular"/>
          <w:color w:val="000000"/>
        </w:rPr>
        <w:t>fel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FB7545">
        <w:rPr>
          <w:rFonts w:ascii="DIN Pro Regular" w:hAnsi="DIN Pro Regular" w:cs="DIN Pro Regular"/>
          <w:color w:val="000000"/>
        </w:rPr>
        <w:t>orice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poziție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de pe </w:t>
      </w:r>
      <w:proofErr w:type="spellStart"/>
      <w:r w:rsidRPr="00FB7545">
        <w:rPr>
          <w:rFonts w:ascii="DIN Pro Regular" w:hAnsi="DIN Pro Regular" w:cs="DIN Pro Regular"/>
          <w:color w:val="000000"/>
        </w:rPr>
        <w:t>rolele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adiacente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FB7545">
        <w:rPr>
          <w:rFonts w:ascii="DIN Pro Regular" w:hAnsi="DIN Pro Regular" w:cs="DIN Pro Regular"/>
          <w:color w:val="000000"/>
        </w:rPr>
        <w:t>începând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B7545">
        <w:rPr>
          <w:rFonts w:ascii="DIN Pro Regular" w:hAnsi="DIN Pro Regular" w:cs="DIN Pro Regular"/>
          <w:color w:val="000000"/>
        </w:rPr>
        <w:t>stânga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FB7545">
        <w:rPr>
          <w:rFonts w:ascii="DIN Pro Regular" w:hAnsi="DIN Pro Regular" w:cs="DIN Pro Regular"/>
          <w:color w:val="000000"/>
        </w:rPr>
        <w:t>dreapta</w:t>
      </w:r>
      <w:proofErr w:type="spellEnd"/>
      <w:r w:rsidRPr="00FB7545">
        <w:rPr>
          <w:rFonts w:ascii="DIN Pro Regular" w:hAnsi="DIN Pro Regular" w:cs="DIN Pro Regular"/>
          <w:color w:val="000000"/>
        </w:rPr>
        <w:t>.</w:t>
      </w:r>
      <w:r w:rsidRPr="00FB7545">
        <w:rPr>
          <w:rFonts w:ascii="DIN Pro Regular" w:hAnsi="DIN Pro Regular" w:cs="DIN Pro Regular"/>
        </w:rPr>
        <w:t xml:space="preserve"> </w:t>
      </w:r>
    </w:p>
    <w:p w14:paraId="71B19D51" w14:textId="37266A9D" w:rsidR="00972352" w:rsidRPr="00FB7545" w:rsidRDefault="00972352" w:rsidP="00972352">
      <w:pPr>
        <w:pStyle w:val="p"/>
        <w:rPr>
          <w:rFonts w:ascii="DIN Pro Regular" w:hAnsi="DIN Pro Regular" w:cs="DIN Pro Regular"/>
          <w:color w:val="000000"/>
        </w:rPr>
      </w:pPr>
      <w:r w:rsidRPr="00FB7545">
        <w:rPr>
          <w:rFonts w:ascii="DIN Pro Regular" w:hAnsi="DIN Pro Regular" w:cs="DIN Pro Regular"/>
          <w:color w:val="000000"/>
        </w:rPr>
        <w:t xml:space="preserve">Este </w:t>
      </w:r>
      <w:proofErr w:type="spellStart"/>
      <w:r w:rsidRPr="00FB7545">
        <w:rPr>
          <w:rFonts w:ascii="DIN Pro Regular" w:hAnsi="DIN Pro Regular" w:cs="DIN Pro Regular"/>
          <w:color w:val="000000"/>
        </w:rPr>
        <w:t>plătită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doar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cea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mai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lungă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combinație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B7545">
        <w:rPr>
          <w:rFonts w:ascii="DIN Pro Regular" w:hAnsi="DIN Pro Regular" w:cs="DIN Pro Regular"/>
          <w:color w:val="000000"/>
        </w:rPr>
        <w:t>simboluri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pe un </w:t>
      </w:r>
      <w:proofErr w:type="spellStart"/>
      <w:r w:rsidRPr="00FB7545">
        <w:rPr>
          <w:rFonts w:ascii="DIN Pro Regular" w:hAnsi="DIN Pro Regular" w:cs="DIN Pro Regular"/>
          <w:color w:val="000000"/>
        </w:rPr>
        <w:t>sens.</w:t>
      </w:r>
      <w:proofErr w:type="spellEnd"/>
      <w:r w:rsidRPr="00FB7545">
        <w:rPr>
          <w:rFonts w:ascii="DIN Pro Regular" w:hAnsi="DIN Pro Regular" w:cs="DIN Pro Regular"/>
        </w:rPr>
        <w:t xml:space="preserve"> </w:t>
      </w:r>
    </w:p>
    <w:p w14:paraId="6EF2AACD" w14:textId="11762FC4" w:rsidR="00972352" w:rsidRPr="00FB7545" w:rsidRDefault="00972352" w:rsidP="00972352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FB7545">
        <w:rPr>
          <w:rFonts w:ascii="DIN Pro Regular" w:hAnsi="DIN Pro Regular" w:cs="DIN Pro Regular"/>
          <w:color w:val="000000"/>
        </w:rPr>
        <w:t>Modurile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B7545">
        <w:rPr>
          <w:rFonts w:ascii="DIN Pro Regular" w:hAnsi="DIN Pro Regular" w:cs="DIN Pro Regular"/>
          <w:color w:val="000000"/>
        </w:rPr>
        <w:t>câștig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FB7545">
        <w:rPr>
          <w:rFonts w:ascii="DIN Pro Regular" w:hAnsi="DIN Pro Regular" w:cs="DIN Pro Regular"/>
          <w:color w:val="000000"/>
        </w:rPr>
        <w:t>adăugate</w:t>
      </w:r>
      <w:proofErr w:type="spellEnd"/>
      <w:r w:rsidRPr="00FB7545">
        <w:rPr>
          <w:rFonts w:ascii="DIN Pro Regular" w:hAnsi="DIN Pro Regular" w:cs="DIN Pro Regular"/>
          <w:color w:val="000000"/>
        </w:rPr>
        <w:t>.</w:t>
      </w:r>
      <w:r w:rsidRPr="00FB7545">
        <w:rPr>
          <w:rFonts w:ascii="DIN Pro Regular" w:hAnsi="DIN Pro Regular" w:cs="DIN Pro Regular"/>
        </w:rPr>
        <w:t xml:space="preserve"> </w:t>
      </w:r>
    </w:p>
    <w:p w14:paraId="68CC4017" w14:textId="77777777" w:rsidR="004C4DD1" w:rsidRPr="00FB7545" w:rsidRDefault="004C4DD1" w:rsidP="004C4DD1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FB7545">
        <w:rPr>
          <w:rFonts w:ascii="DIN Pro Regular" w:hAnsi="DIN Pro Regular" w:cs="DIN Pro Regular"/>
          <w:color w:val="000000"/>
        </w:rPr>
        <w:t>Combinațiile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câștigătoare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și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plățile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FB7545">
        <w:rPr>
          <w:rFonts w:ascii="DIN Pro Regular" w:hAnsi="DIN Pro Regular" w:cs="DIN Pro Regular"/>
          <w:color w:val="000000"/>
        </w:rPr>
        <w:t>făcute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FB7545">
        <w:rPr>
          <w:rFonts w:ascii="DIN Pro Regular" w:hAnsi="DIN Pro Regular" w:cs="DIN Pro Regular"/>
          <w:color w:val="000000"/>
        </w:rPr>
        <w:t>Tabelului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B7545">
        <w:rPr>
          <w:rFonts w:ascii="DIN Pro Regular" w:hAnsi="DIN Pro Regular" w:cs="DIN Pro Regular"/>
          <w:color w:val="000000"/>
        </w:rPr>
        <w:t>plată</w:t>
      </w:r>
      <w:proofErr w:type="spellEnd"/>
      <w:r w:rsidRPr="00FB7545">
        <w:rPr>
          <w:rFonts w:ascii="DIN Pro Regular" w:hAnsi="DIN Pro Regular" w:cs="DIN Pro Regular"/>
          <w:color w:val="000000"/>
        </w:rPr>
        <w:t>.</w:t>
      </w:r>
    </w:p>
    <w:p w14:paraId="434A40F9" w14:textId="77777777" w:rsidR="004849E6" w:rsidRPr="00FB7545" w:rsidRDefault="004849E6" w:rsidP="004849E6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FB7545">
        <w:rPr>
          <w:rFonts w:ascii="DIN Pro Regular" w:hAnsi="DIN Pro Regular" w:cs="DIN Pro Regular"/>
          <w:color w:val="000000" w:themeColor="text1"/>
          <w:lang w:val="ro-RO"/>
        </w:rPr>
        <w:t xml:space="preserve">Câștigul maxim posibil într-o rundă de joc este </w:t>
      </w:r>
      <w:r w:rsidRPr="00FB7545">
        <w:rPr>
          <w:rFonts w:ascii="DIN Pro Regular" w:hAnsi="DIN Pro Regular" w:cs="DIN Pro Regular"/>
          <w:b/>
          <w:bCs/>
          <w:color w:val="000000" w:themeColor="text1"/>
          <w:lang w:val="ro-RO"/>
        </w:rPr>
        <w:t>[per operator]</w:t>
      </w:r>
      <w:r w:rsidRPr="00FB7545">
        <w:rPr>
          <w:rFonts w:ascii="DIN Pro Regular" w:hAnsi="DIN Pro Regular" w:cs="DIN Pro Regular"/>
          <w:color w:val="000000" w:themeColor="text1"/>
          <w:lang w:val="ro-RO"/>
        </w:rPr>
        <w:t>.</w:t>
      </w:r>
    </w:p>
    <w:p w14:paraId="12AB67D4" w14:textId="77777777" w:rsidR="004849E6" w:rsidRPr="00FB7545" w:rsidRDefault="004849E6" w:rsidP="004849E6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FB7545">
        <w:rPr>
          <w:rFonts w:ascii="DIN Pro Regular" w:hAnsi="DIN Pro Regular" w:cs="DIN Pro Regular"/>
          <w:color w:val="000000" w:themeColor="text1"/>
          <w:lang w:val="ro-RO"/>
        </w:rPr>
        <w:t>Funcționarea defectuoasă anulează toate plățile și jocurile.</w:t>
      </w:r>
    </w:p>
    <w:p w14:paraId="7DDA44D0" w14:textId="77777777" w:rsidR="00380B70" w:rsidRPr="00FB7545" w:rsidRDefault="00380B70" w:rsidP="00380B70">
      <w:pPr>
        <w:pStyle w:val="body"/>
        <w:rPr>
          <w:rFonts w:ascii="DIN Pro Regular" w:hAnsi="DIN Pro Regular" w:cs="DIN Pro Regular"/>
          <w:lang w:val="ro-RO"/>
        </w:rPr>
      </w:pPr>
    </w:p>
    <w:p w14:paraId="398EDABF" w14:textId="77777777" w:rsidR="00380B70" w:rsidRPr="00FB7545" w:rsidRDefault="00380B70" w:rsidP="00380B70">
      <w:pPr>
        <w:pStyle w:val="body"/>
        <w:rPr>
          <w:rFonts w:ascii="DIN Pro Regular" w:hAnsi="DIN Pro Regular" w:cs="DIN Pro Regular"/>
          <w:lang w:val="it-IT"/>
        </w:rPr>
      </w:pPr>
      <w:r w:rsidRPr="00FB7545">
        <w:rPr>
          <w:rStyle w:val="spansectionTitle"/>
          <w:rFonts w:ascii="DIN Pro Regular" w:hAnsi="DIN Pro Regular" w:cs="DIN Pro Regular"/>
          <w:lang w:val="it-IT"/>
        </w:rPr>
        <w:t>Limite De Joc</w:t>
      </w:r>
    </w:p>
    <w:p w14:paraId="386A9C8A" w14:textId="77777777" w:rsidR="00380B70" w:rsidRPr="00FB7545" w:rsidRDefault="00380B70" w:rsidP="00380B70">
      <w:pPr>
        <w:pStyle w:val="p"/>
        <w:rPr>
          <w:rFonts w:ascii="DIN Pro Regular" w:hAnsi="DIN Pro Regular" w:cs="DIN Pro Regular"/>
          <w:color w:val="000000"/>
          <w:lang w:val="it-IT"/>
        </w:rPr>
      </w:pPr>
      <w:r w:rsidRPr="00FB7545">
        <w:rPr>
          <w:rFonts w:ascii="DIN Pro Regular" w:hAnsi="DIN Pro Regular" w:cs="DIN Pro Regular"/>
          <w:b/>
          <w:bCs/>
          <w:color w:val="000000"/>
          <w:lang w:val="it-IT"/>
        </w:rPr>
        <w:t>Pariuri permise:</w:t>
      </w:r>
      <w:r w:rsidRPr="00FB7545">
        <w:rPr>
          <w:rFonts w:ascii="DIN Pro Regular" w:hAnsi="DIN Pro Regular" w:cs="DIN Pro Regular"/>
          <w:color w:val="000000"/>
          <w:lang w:val="it-IT"/>
        </w:rPr>
        <w:t xml:space="preserve"> per operator</w:t>
      </w:r>
    </w:p>
    <w:p w14:paraId="29C88D91" w14:textId="2A4F4CBF" w:rsidR="00380B70" w:rsidRDefault="00380B70" w:rsidP="00380B70">
      <w:pPr>
        <w:pStyle w:val="p"/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</w:pPr>
      <w:r w:rsidRPr="00FB7545">
        <w:rPr>
          <w:rFonts w:ascii="DIN Pro Regular" w:hAnsi="DIN Pro Regular" w:cs="DIN Pro Regular"/>
          <w:b/>
          <w:bCs/>
          <w:color w:val="000000"/>
          <w:lang w:val="it-IT"/>
        </w:rPr>
        <w:t>Câștig maxim:</w:t>
      </w:r>
      <w:r w:rsidRPr="00FB7545">
        <w:rPr>
          <w:rFonts w:ascii="DIN Pro Regular" w:hAnsi="DIN Pro Regular" w:cs="DIN Pro Regular"/>
          <w:color w:val="000000"/>
          <w:lang w:val="it-IT"/>
        </w:rPr>
        <w:t xml:space="preserve"> per operator</w:t>
      </w:r>
      <w:r w:rsidRPr="00FB7545">
        <w:rPr>
          <w:rFonts w:ascii="DIN Pro Regular" w:hAnsi="DIN Pro Regular" w:cs="DIN Pro Regular"/>
          <w:lang w:val="it-IT"/>
        </w:rPr>
        <w:br/>
      </w:r>
      <w:proofErr w:type="spellStart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Plățile</w:t>
      </w:r>
      <w:proofErr w:type="spellEnd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(media </w:t>
      </w:r>
      <w:proofErr w:type="spellStart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teoretică</w:t>
      </w:r>
      <w:proofErr w:type="spellEnd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de </w:t>
      </w:r>
      <w:proofErr w:type="spellStart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returnare</w:t>
      </w:r>
      <w:proofErr w:type="spellEnd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la </w:t>
      </w:r>
      <w:proofErr w:type="spellStart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jucător</w:t>
      </w:r>
      <w:proofErr w:type="spellEnd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): </w:t>
      </w:r>
      <w:r w:rsidR="00A46FC6" w:rsidRPr="00A46FC6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95.03</w:t>
      </w:r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% (</w:t>
      </w:r>
      <w:proofErr w:type="spellStart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joc</w:t>
      </w:r>
      <w:proofErr w:type="spellEnd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) + 1% (</w:t>
      </w:r>
      <w:proofErr w:type="spellStart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Synot</w:t>
      </w:r>
      <w:proofErr w:type="spellEnd"/>
      <w:r w:rsidR="00A428C7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Progressive Bonus)</w:t>
      </w:r>
    </w:p>
    <w:p w14:paraId="2F0F22AE" w14:textId="77777777" w:rsidR="00A428C7" w:rsidRPr="00FB7545" w:rsidRDefault="00A428C7" w:rsidP="00380B70">
      <w:pPr>
        <w:pStyle w:val="p"/>
        <w:rPr>
          <w:rFonts w:ascii="DIN Pro Regular" w:hAnsi="DIN Pro Regular" w:cs="DIN Pro Regular"/>
          <w:color w:val="000000"/>
          <w:lang w:val="it-IT"/>
        </w:rPr>
      </w:pPr>
    </w:p>
    <w:p w14:paraId="64AE2618" w14:textId="40F7560E" w:rsidR="007E27D0" w:rsidRPr="00FB7545" w:rsidRDefault="00736773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6E1B5FB5" wp14:editId="66122DC1">
            <wp:extent cx="5943600" cy="3343275"/>
            <wp:effectExtent l="0" t="0" r="0" b="9525"/>
            <wp:docPr id="1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6D00A" w14:textId="77777777" w:rsidR="0092754F" w:rsidRPr="00FB7545" w:rsidRDefault="0092754F" w:rsidP="0092754F">
      <w:pPr>
        <w:pStyle w:val="p"/>
        <w:rPr>
          <w:rStyle w:val="spanitalic"/>
          <w:rFonts w:ascii="DIN Pro Regular" w:hAnsi="DIN Pro Regular" w:cs="DIN Pro Regular"/>
        </w:rPr>
      </w:pPr>
      <w:proofErr w:type="spellStart"/>
      <w:r w:rsidRPr="00FB7545">
        <w:rPr>
          <w:rStyle w:val="spanitalic"/>
          <w:rFonts w:ascii="DIN Pro Regular" w:hAnsi="DIN Pro Regular" w:cs="DIN Pro Regular"/>
        </w:rPr>
        <w:t>Panoul</w:t>
      </w:r>
      <w:proofErr w:type="spellEnd"/>
      <w:r w:rsidRPr="00FB754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B7545">
        <w:rPr>
          <w:rStyle w:val="spanitalic"/>
          <w:rFonts w:ascii="DIN Pro Regular" w:hAnsi="DIN Pro Regular" w:cs="DIN Pro Regular"/>
        </w:rPr>
        <w:t>pentru</w:t>
      </w:r>
      <w:proofErr w:type="spellEnd"/>
      <w:r w:rsidRPr="00FB754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B7545">
        <w:rPr>
          <w:rStyle w:val="spanitalic"/>
          <w:rFonts w:ascii="DIN Pro Regular" w:hAnsi="DIN Pro Regular" w:cs="DIN Pro Regular"/>
        </w:rPr>
        <w:t>Interfața</w:t>
      </w:r>
      <w:proofErr w:type="spellEnd"/>
      <w:r w:rsidRPr="00FB754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B7545">
        <w:rPr>
          <w:rStyle w:val="spanitalic"/>
          <w:rFonts w:ascii="DIN Pro Regular" w:hAnsi="DIN Pro Regular" w:cs="DIN Pro Regular"/>
        </w:rPr>
        <w:t>Jucătorului</w:t>
      </w:r>
      <w:proofErr w:type="spellEnd"/>
      <w:r w:rsidRPr="00FB7545">
        <w:rPr>
          <w:rStyle w:val="spanitalic"/>
          <w:rFonts w:ascii="DIN Pro Regular" w:hAnsi="DIN Pro Regular" w:cs="DIN Pro Regular"/>
        </w:rPr>
        <w:t xml:space="preserve"> (User Interface-UI) </w:t>
      </w:r>
      <w:proofErr w:type="spellStart"/>
      <w:r w:rsidRPr="00FB7545">
        <w:rPr>
          <w:rStyle w:val="spanitalic"/>
          <w:rFonts w:ascii="DIN Pro Regular" w:hAnsi="DIN Pro Regular" w:cs="DIN Pro Regular"/>
        </w:rPr>
        <w:t>este</w:t>
      </w:r>
      <w:proofErr w:type="spellEnd"/>
      <w:r w:rsidRPr="00FB754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B7545">
        <w:rPr>
          <w:rStyle w:val="spanitalic"/>
          <w:rFonts w:ascii="DIN Pro Regular" w:hAnsi="DIN Pro Regular" w:cs="DIN Pro Regular"/>
        </w:rPr>
        <w:t>localizat</w:t>
      </w:r>
      <w:proofErr w:type="spellEnd"/>
      <w:r w:rsidRPr="00FB754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B7545">
        <w:rPr>
          <w:rStyle w:val="spanitalic"/>
          <w:rFonts w:ascii="DIN Pro Regular" w:hAnsi="DIN Pro Regular" w:cs="DIN Pro Regular"/>
        </w:rPr>
        <w:t>în</w:t>
      </w:r>
      <w:proofErr w:type="spellEnd"/>
      <w:r w:rsidRPr="00FB754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B7545">
        <w:rPr>
          <w:rStyle w:val="spanitalic"/>
          <w:rFonts w:ascii="DIN Pro Regular" w:hAnsi="DIN Pro Regular" w:cs="DIN Pro Regular"/>
        </w:rPr>
        <w:t>partea</w:t>
      </w:r>
      <w:proofErr w:type="spellEnd"/>
      <w:r w:rsidRPr="00FB7545">
        <w:rPr>
          <w:rStyle w:val="spanitalic"/>
          <w:rFonts w:ascii="DIN Pro Regular" w:hAnsi="DIN Pro Regular" w:cs="DIN Pro Regular"/>
        </w:rPr>
        <w:t xml:space="preserve"> de </w:t>
      </w:r>
      <w:proofErr w:type="spellStart"/>
      <w:r w:rsidRPr="00FB7545">
        <w:rPr>
          <w:rStyle w:val="spanitalic"/>
          <w:rFonts w:ascii="DIN Pro Regular" w:hAnsi="DIN Pro Regular" w:cs="DIN Pro Regular"/>
        </w:rPr>
        <w:t>jos</w:t>
      </w:r>
      <w:proofErr w:type="spellEnd"/>
    </w:p>
    <w:p w14:paraId="1457E3A1" w14:textId="77777777" w:rsidR="0092754F" w:rsidRPr="00FB7545" w:rsidRDefault="0092754F" w:rsidP="0092754F">
      <w:pPr>
        <w:pStyle w:val="p"/>
        <w:rPr>
          <w:rStyle w:val="spanitalic"/>
          <w:rFonts w:ascii="DIN Pro Regular" w:hAnsi="DIN Pro Regular" w:cs="DIN Pro Regular"/>
          <w:lang w:val="pt-PT"/>
        </w:rPr>
      </w:pPr>
      <w:r w:rsidRPr="00FB7545">
        <w:rPr>
          <w:rStyle w:val="spanitalic"/>
          <w:rFonts w:ascii="DIN Pro Regular" w:hAnsi="DIN Pro Regular" w:cs="DIN Pro Regular"/>
          <w:lang w:val="pt-PT"/>
        </w:rPr>
        <w:t xml:space="preserve">a ecranului. </w:t>
      </w:r>
    </w:p>
    <w:p w14:paraId="6F6B52B7" w14:textId="487E592D" w:rsidR="00B36186" w:rsidRPr="00FB7545" w:rsidRDefault="00B36186">
      <w:pPr>
        <w:rPr>
          <w:rStyle w:val="spansectionTitle"/>
          <w:rFonts w:ascii="DIN Pro Regular" w:hAnsi="DIN Pro Regular" w:cs="DIN Pro Regular"/>
          <w:lang w:val="pt-PT"/>
        </w:rPr>
      </w:pPr>
    </w:p>
    <w:p w14:paraId="171DC6D2" w14:textId="77777777" w:rsidR="00943FE4" w:rsidRPr="00FB7545" w:rsidRDefault="00943FE4">
      <w:pPr>
        <w:rPr>
          <w:rStyle w:val="spansectionTitle"/>
          <w:rFonts w:ascii="DIN Pro Regular" w:hAnsi="DIN Pro Regular" w:cs="DIN Pro Regular"/>
          <w:lang w:val="pt-PT"/>
        </w:rPr>
      </w:pPr>
      <w:r w:rsidRPr="00FB7545">
        <w:rPr>
          <w:rStyle w:val="spansectionTitle"/>
          <w:rFonts w:ascii="DIN Pro Regular" w:hAnsi="DIN Pro Regular" w:cs="DIN Pro Regular"/>
          <w:lang w:val="pt-PT"/>
        </w:rPr>
        <w:br w:type="page"/>
      </w:r>
    </w:p>
    <w:p w14:paraId="078E4E12" w14:textId="47A16EA0" w:rsidR="00380B70" w:rsidRPr="00FB7545" w:rsidRDefault="00380B70" w:rsidP="00380B70">
      <w:pPr>
        <w:pStyle w:val="p"/>
        <w:rPr>
          <w:rStyle w:val="spansectionTitle"/>
          <w:rFonts w:ascii="DIN Pro Regular" w:hAnsi="DIN Pro Regular" w:cs="DIN Pro Regular"/>
          <w:b w:val="0"/>
          <w:bCs w:val="0"/>
          <w:lang w:val="pt-PT"/>
        </w:rPr>
      </w:pPr>
      <w:r w:rsidRPr="00FB7545">
        <w:rPr>
          <w:rStyle w:val="spansectionTitle"/>
          <w:rFonts w:ascii="DIN Pro Regular" w:hAnsi="DIN Pro Regular" w:cs="DIN Pro Regular"/>
          <w:lang w:val="pt-PT"/>
        </w:rPr>
        <w:lastRenderedPageBreak/>
        <w:t>De Moduri De Câștig</w:t>
      </w:r>
    </w:p>
    <w:p w14:paraId="2F5BD29D" w14:textId="7955C574" w:rsidR="00EA6782" w:rsidRPr="00FB7545" w:rsidRDefault="00380B70" w:rsidP="00380B70">
      <w:pPr>
        <w:pStyle w:val="p"/>
        <w:rPr>
          <w:rFonts w:ascii="DIN Pro Regular" w:hAnsi="DIN Pro Regular" w:cs="DIN Pro Regular"/>
        </w:rPr>
      </w:pPr>
      <w:r w:rsidRPr="00FB7545">
        <w:rPr>
          <w:rFonts w:ascii="DIN Pro Regular" w:hAnsi="DIN Pro Regular" w:cs="DIN Pro Regular"/>
          <w:color w:val="000000"/>
          <w:lang w:val="pt-PT"/>
        </w:rPr>
        <w:t>Jocul are 243 de moduri de câștig.</w:t>
      </w:r>
    </w:p>
    <w:p w14:paraId="430EAE0D" w14:textId="77777777" w:rsidR="00972352" w:rsidRPr="00FB7545" w:rsidRDefault="00972352" w:rsidP="00BE0E49">
      <w:pPr>
        <w:pStyle w:val="p"/>
        <w:rPr>
          <w:rFonts w:ascii="DIN Pro Regular" w:hAnsi="DIN Pro Regular" w:cs="DIN Pro Regular"/>
        </w:rPr>
      </w:pPr>
    </w:p>
    <w:p w14:paraId="0063379E" w14:textId="69074057" w:rsidR="00EA6782" w:rsidRPr="00FB7545" w:rsidRDefault="00E01ED5" w:rsidP="00E01ED5">
      <w:pPr>
        <w:pStyle w:val="p"/>
        <w:jc w:val="center"/>
        <w:rPr>
          <w:rFonts w:ascii="DIN Pro Regular" w:hAnsi="DIN Pro Regular" w:cs="DIN Pro Regular"/>
          <w:color w:val="000000"/>
        </w:rPr>
      </w:pPr>
      <w:r w:rsidRPr="00FB7545">
        <w:rPr>
          <w:rFonts w:ascii="DIN Pro Regular" w:hAnsi="DIN Pro Regular" w:cs="DIN Pro Regular"/>
          <w:noProof/>
        </w:rPr>
        <w:drawing>
          <wp:inline distT="0" distB="0" distL="0" distR="0" wp14:anchorId="60C11F13" wp14:editId="72FF51F1">
            <wp:extent cx="3821751" cy="55555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1751" cy="55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C4636" w14:textId="615E6214" w:rsidR="00E01ED5" w:rsidRPr="00FB7545" w:rsidRDefault="00E01ED5" w:rsidP="00E01ED5">
      <w:pPr>
        <w:pStyle w:val="p"/>
        <w:rPr>
          <w:rFonts w:ascii="DIN Pro Regular" w:hAnsi="DIN Pro Regular" w:cs="DIN Pro Regular"/>
          <w:color w:val="000000"/>
        </w:rPr>
      </w:pPr>
    </w:p>
    <w:p w14:paraId="7CE578A5" w14:textId="77777777" w:rsidR="00E01ED5" w:rsidRPr="00FB7545" w:rsidRDefault="00E01ED5" w:rsidP="00E01ED5">
      <w:pPr>
        <w:pStyle w:val="p"/>
        <w:rPr>
          <w:rFonts w:ascii="DIN Pro Regular" w:hAnsi="DIN Pro Regular" w:cs="DIN Pro Regular"/>
          <w:color w:val="000000"/>
        </w:rPr>
      </w:pPr>
    </w:p>
    <w:p w14:paraId="1BFA2CD3" w14:textId="47F78F2C" w:rsidR="007E27D0" w:rsidRPr="00FB7545" w:rsidRDefault="00BE0E49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 w:rsidRPr="00FB7545">
        <w:rPr>
          <w:rStyle w:val="spansectionTitle"/>
          <w:rFonts w:ascii="DIN Pro Regular" w:hAnsi="DIN Pro Regular" w:cs="DIN Pro Regular"/>
        </w:rPr>
        <w:t>Simbolul</w:t>
      </w:r>
      <w:proofErr w:type="spellEnd"/>
      <w:r w:rsidRPr="00FB7545">
        <w:rPr>
          <w:rStyle w:val="spansectionTitle"/>
          <w:rFonts w:ascii="DIN Pro Regular" w:hAnsi="DIN Pro Regular" w:cs="DIN Pro Regular"/>
        </w:rPr>
        <w:t xml:space="preserve"> </w:t>
      </w:r>
      <w:r w:rsidR="00631BC6" w:rsidRPr="00FB7545">
        <w:rPr>
          <w:rStyle w:val="spansectionTitle"/>
          <w:rFonts w:ascii="DIN Pro Regular" w:hAnsi="DIN Pro Regular" w:cs="DIN Pro Regular"/>
        </w:rPr>
        <w:t>Wild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2"/>
        <w:gridCol w:w="7878"/>
      </w:tblGrid>
      <w:tr w:rsidR="007E27D0" w:rsidRPr="00FB7545" w14:paraId="0197E11A" w14:textId="77777777" w:rsidTr="00445423">
        <w:tc>
          <w:tcPr>
            <w:tcW w:w="1482" w:type="dxa"/>
            <w:tcMar>
              <w:left w:w="75" w:type="dxa"/>
            </w:tcMar>
          </w:tcPr>
          <w:p w14:paraId="67966E1F" w14:textId="281D2C11" w:rsidR="007E27D0" w:rsidRPr="00FB7545" w:rsidRDefault="00E01ED5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Style w:val="spansectionTitle"/>
                <w:rFonts w:ascii="DIN Pro Regular" w:hAnsi="DIN Pro Regular" w:cs="DIN Pro Regular"/>
                <w:noProof/>
              </w:rPr>
              <w:drawing>
                <wp:inline distT="0" distB="0" distL="0" distR="0" wp14:anchorId="02305056" wp14:editId="1286A3A6">
                  <wp:extent cx="749935" cy="70739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707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8" w:type="dxa"/>
            <w:tcMar>
              <w:left w:w="75" w:type="dxa"/>
            </w:tcMar>
            <w:vAlign w:val="center"/>
          </w:tcPr>
          <w:p w14:paraId="110B8271" w14:textId="661F1326" w:rsidR="007E27D0" w:rsidRPr="00FB7545" w:rsidRDefault="00972352" w:rsidP="00445423">
            <w:pPr>
              <w:pStyle w:val="BodyText"/>
              <w:rPr>
                <w:rFonts w:ascii="DIN Pro Regular" w:hAnsi="DIN Pro Regular" w:cs="DIN Pro Regular"/>
                <w:sz w:val="20"/>
              </w:rPr>
            </w:pPr>
            <w:proofErr w:type="spellStart"/>
            <w:r w:rsidRPr="00FB7545">
              <w:rPr>
                <w:rFonts w:ascii="DIN Pro Regular" w:hAnsi="DIN Pro Regular" w:cs="DIN Pro Regular"/>
              </w:rPr>
              <w:t>Simbolul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Wild </w:t>
            </w:r>
            <w:proofErr w:type="spellStart"/>
            <w:r w:rsidRPr="00FB7545">
              <w:rPr>
                <w:rFonts w:ascii="DIN Pro Regular" w:hAnsi="DIN Pro Regular" w:cs="DIN Pro Regular"/>
              </w:rPr>
              <w:t>înlocuiește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celelalte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simboluri</w:t>
            </w:r>
            <w:proofErr w:type="spellEnd"/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</w:tbl>
    <w:p w14:paraId="3AA350D4" w14:textId="741AF290" w:rsidR="007E27D0" w:rsidRPr="00FB7545" w:rsidRDefault="007E27D0">
      <w:pPr>
        <w:pStyle w:val="body"/>
        <w:rPr>
          <w:rFonts w:ascii="DIN Pro Regular" w:hAnsi="DIN Pro Regular" w:cs="DIN Pro Regular"/>
          <w:color w:val="000000"/>
        </w:rPr>
      </w:pPr>
    </w:p>
    <w:p w14:paraId="7ED85596" w14:textId="389CEF81" w:rsidR="00FC35F1" w:rsidRPr="00FB7545" w:rsidRDefault="00FC35F1">
      <w:pPr>
        <w:pStyle w:val="body"/>
        <w:rPr>
          <w:rFonts w:ascii="DIN Pro Regular" w:hAnsi="DIN Pro Regular" w:cs="DIN Pro Regular"/>
        </w:rPr>
      </w:pPr>
    </w:p>
    <w:p w14:paraId="01568B87" w14:textId="77777777" w:rsidR="00972352" w:rsidRPr="00FB7545" w:rsidRDefault="00972352" w:rsidP="004424D7">
      <w:pPr>
        <w:pStyle w:val="body"/>
        <w:rPr>
          <w:rStyle w:val="spansectionTitle"/>
          <w:rFonts w:ascii="DIN Pro Regular" w:hAnsi="DIN Pro Regular" w:cs="DIN Pro Regular"/>
        </w:rPr>
      </w:pPr>
      <w:proofErr w:type="spellStart"/>
      <w:r w:rsidRPr="00FB7545">
        <w:rPr>
          <w:rStyle w:val="spansectionTitle"/>
          <w:rFonts w:ascii="DIN Pro Regular" w:hAnsi="DIN Pro Regular" w:cs="DIN Pro Regular"/>
        </w:rPr>
        <w:t>Respin-uri</w:t>
      </w:r>
      <w:proofErr w:type="spellEnd"/>
      <w:r w:rsidRPr="00FB7545">
        <w:rPr>
          <w:rStyle w:val="spansectionTitle"/>
          <w:rFonts w:ascii="DIN Pro Regular" w:hAnsi="DIN Pro Regular" w:cs="DIN Pro Regular"/>
        </w:rPr>
        <w:t xml:space="preserve"> Sticky Wild</w:t>
      </w:r>
    </w:p>
    <w:p w14:paraId="37A253C7" w14:textId="3E3F9A47" w:rsidR="00972352" w:rsidRPr="00FB7545" w:rsidRDefault="00972352" w:rsidP="00972352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B7545">
        <w:rPr>
          <w:rFonts w:ascii="DIN Pro Regular" w:hAnsi="DIN Pro Regular" w:cs="DIN Pro Regular"/>
          <w:color w:val="000000"/>
        </w:rPr>
        <w:t>Combinațiile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câștigătoare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FB7545">
        <w:rPr>
          <w:rFonts w:ascii="DIN Pro Regular" w:hAnsi="DIN Pro Regular" w:cs="DIN Pro Regular"/>
          <w:color w:val="000000"/>
        </w:rPr>
        <w:t>simbolul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Wild </w:t>
      </w:r>
      <w:proofErr w:type="spellStart"/>
      <w:r w:rsidRPr="00FB7545">
        <w:rPr>
          <w:rFonts w:ascii="DIN Pro Regular" w:hAnsi="DIN Pro Regular" w:cs="DIN Pro Regular"/>
          <w:color w:val="000000"/>
        </w:rPr>
        <w:t>oferă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Respin-uri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Sticky Wild </w:t>
      </w:r>
      <w:proofErr w:type="spellStart"/>
      <w:r w:rsidRPr="00FB7545">
        <w:rPr>
          <w:rFonts w:ascii="DIN Pro Regular" w:hAnsi="DIN Pro Regular" w:cs="DIN Pro Regular"/>
          <w:color w:val="000000"/>
        </w:rPr>
        <w:t>și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rămân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în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loc </w:t>
      </w:r>
      <w:proofErr w:type="spellStart"/>
      <w:r w:rsidRPr="00FB7545">
        <w:rPr>
          <w:rFonts w:ascii="DIN Pro Regular" w:hAnsi="DIN Pro Regular" w:cs="DIN Pro Regular"/>
          <w:color w:val="000000"/>
        </w:rPr>
        <w:t>pentru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respin-ul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premiat</w:t>
      </w:r>
      <w:proofErr w:type="spellEnd"/>
      <w:r w:rsidRPr="00FB7545">
        <w:rPr>
          <w:rFonts w:ascii="DIN Pro Regular" w:hAnsi="DIN Pro Regular" w:cs="DIN Pro Regular"/>
          <w:color w:val="000000"/>
        </w:rPr>
        <w:t>.</w:t>
      </w:r>
      <w:r w:rsidRPr="00FB7545">
        <w:rPr>
          <w:rFonts w:ascii="DIN Pro Regular" w:hAnsi="DIN Pro Regular" w:cs="DIN Pro Regular"/>
        </w:rPr>
        <w:t xml:space="preserve"> </w:t>
      </w:r>
    </w:p>
    <w:p w14:paraId="353F0454" w14:textId="082482BB" w:rsidR="00972352" w:rsidRPr="00FB7545" w:rsidRDefault="00972352" w:rsidP="00972352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B7545">
        <w:rPr>
          <w:rFonts w:ascii="DIN Pro Regular" w:hAnsi="DIN Pro Regular" w:cs="DIN Pro Regular"/>
          <w:color w:val="000000"/>
        </w:rPr>
        <w:t>Respin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-urile </w:t>
      </w:r>
      <w:proofErr w:type="spellStart"/>
      <w:r w:rsidRPr="00FB7545">
        <w:rPr>
          <w:rFonts w:ascii="DIN Pro Regular" w:hAnsi="DIN Pro Regular" w:cs="DIN Pro Regular"/>
          <w:color w:val="000000"/>
        </w:rPr>
        <w:t>continuă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până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când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FB7545">
        <w:rPr>
          <w:rFonts w:ascii="DIN Pro Regular" w:hAnsi="DIN Pro Regular" w:cs="DIN Pro Regular"/>
          <w:color w:val="000000"/>
        </w:rPr>
        <w:t>mai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apare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niciun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simbol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Wild </w:t>
      </w:r>
      <w:proofErr w:type="spellStart"/>
      <w:r w:rsidRPr="00FB7545">
        <w:rPr>
          <w:rFonts w:ascii="DIN Pro Regular" w:hAnsi="DIN Pro Regular" w:cs="DIN Pro Regular"/>
          <w:color w:val="000000"/>
        </w:rPr>
        <w:t>nou</w:t>
      </w:r>
      <w:proofErr w:type="spellEnd"/>
      <w:r w:rsidRPr="00FB7545">
        <w:rPr>
          <w:rFonts w:ascii="DIN Pro Regular" w:hAnsi="DIN Pro Regular" w:cs="DIN Pro Regular"/>
          <w:color w:val="000000"/>
        </w:rPr>
        <w:t>.</w:t>
      </w:r>
      <w:r w:rsidRPr="00FB7545">
        <w:rPr>
          <w:rFonts w:ascii="DIN Pro Regular" w:hAnsi="DIN Pro Regular" w:cs="DIN Pro Regular"/>
        </w:rPr>
        <w:t xml:space="preserve"> </w:t>
      </w:r>
    </w:p>
    <w:p w14:paraId="3D6588ED" w14:textId="4D318887" w:rsidR="00972352" w:rsidRPr="00FB7545" w:rsidRDefault="00972352" w:rsidP="00972352">
      <w:pPr>
        <w:pStyle w:val="body"/>
        <w:rPr>
          <w:rFonts w:ascii="DIN Pro Regular" w:hAnsi="DIN Pro Regular" w:cs="DIN Pro Regular"/>
          <w:color w:val="000000"/>
        </w:rPr>
      </w:pPr>
      <w:r w:rsidRPr="00FB7545">
        <w:rPr>
          <w:rFonts w:ascii="DIN Pro Regular" w:hAnsi="DIN Pro Regular" w:cs="DIN Pro Regular"/>
          <w:color w:val="000000"/>
        </w:rPr>
        <w:t xml:space="preserve">Un </w:t>
      </w:r>
      <w:proofErr w:type="spellStart"/>
      <w:r w:rsidRPr="00FB7545">
        <w:rPr>
          <w:rFonts w:ascii="DIN Pro Regular" w:hAnsi="DIN Pro Regular" w:cs="DIN Pro Regular"/>
          <w:color w:val="000000"/>
        </w:rPr>
        <w:t>respin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FB7545">
        <w:rPr>
          <w:rFonts w:ascii="DIN Pro Regular" w:hAnsi="DIN Pro Regular" w:cs="DIN Pro Regular"/>
          <w:color w:val="000000"/>
        </w:rPr>
        <w:t>este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declanșat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când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rolele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FB7545">
        <w:rPr>
          <w:rFonts w:ascii="DIN Pro Regular" w:hAnsi="DIN Pro Regular" w:cs="DIN Pro Regular"/>
          <w:color w:val="000000"/>
        </w:rPr>
        <w:t>pline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B7545">
        <w:rPr>
          <w:rFonts w:ascii="DIN Pro Regular" w:hAnsi="DIN Pro Regular" w:cs="DIN Pro Regular"/>
          <w:color w:val="000000"/>
        </w:rPr>
        <w:t>combinații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câștigătoare</w:t>
      </w:r>
      <w:proofErr w:type="spellEnd"/>
      <w:r w:rsidRPr="00FB7545">
        <w:rPr>
          <w:rFonts w:ascii="DIN Pro Regular" w:hAnsi="DIN Pro Regular" w:cs="DIN Pro Regular"/>
          <w:color w:val="000000"/>
        </w:rPr>
        <w:t>.</w:t>
      </w:r>
      <w:r w:rsidRPr="00FB7545">
        <w:rPr>
          <w:rFonts w:ascii="DIN Pro Regular" w:hAnsi="DIN Pro Regular" w:cs="DIN Pro Regular"/>
        </w:rPr>
        <w:t xml:space="preserve"> </w:t>
      </w:r>
    </w:p>
    <w:p w14:paraId="62308808" w14:textId="6AB9879B" w:rsidR="00972352" w:rsidRPr="00FB7545" w:rsidRDefault="00972352" w:rsidP="00972352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B7545">
        <w:rPr>
          <w:rFonts w:ascii="DIN Pro Regular" w:hAnsi="DIN Pro Regular" w:cs="DIN Pro Regular"/>
          <w:color w:val="000000"/>
        </w:rPr>
        <w:t>Câștigurile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FB7545">
        <w:rPr>
          <w:rFonts w:ascii="DIN Pro Regular" w:hAnsi="DIN Pro Regular" w:cs="DIN Pro Regular"/>
          <w:color w:val="000000"/>
        </w:rPr>
        <w:t>plătite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înainte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și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după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fiecare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respin</w:t>
      </w:r>
      <w:proofErr w:type="spellEnd"/>
      <w:r w:rsidRPr="00FB7545">
        <w:rPr>
          <w:rFonts w:ascii="DIN Pro Regular" w:hAnsi="DIN Pro Regular" w:cs="DIN Pro Regular"/>
          <w:color w:val="000000"/>
        </w:rPr>
        <w:t>.</w:t>
      </w:r>
      <w:r w:rsidRPr="00FB7545">
        <w:rPr>
          <w:rFonts w:ascii="DIN Pro Regular" w:hAnsi="DIN Pro Regular" w:cs="DIN Pro Regular"/>
        </w:rPr>
        <w:t xml:space="preserve"> </w:t>
      </w:r>
    </w:p>
    <w:p w14:paraId="7FADB131" w14:textId="6A943E9D" w:rsidR="004424D7" w:rsidRPr="00FB7545" w:rsidRDefault="00972352" w:rsidP="00972352">
      <w:pPr>
        <w:pStyle w:val="body"/>
        <w:rPr>
          <w:rFonts w:ascii="DIN Pro Regular" w:hAnsi="DIN Pro Regular" w:cs="DIN Pro Regular"/>
          <w:color w:val="000000"/>
        </w:rPr>
      </w:pPr>
      <w:r w:rsidRPr="00FB7545">
        <w:rPr>
          <w:rFonts w:ascii="DIN Pro Regular" w:hAnsi="DIN Pro Regular" w:cs="DIN Pro Regular"/>
          <w:color w:val="000000"/>
        </w:rPr>
        <w:t xml:space="preserve">Un </w:t>
      </w:r>
      <w:proofErr w:type="spellStart"/>
      <w:r w:rsidRPr="00FB7545">
        <w:rPr>
          <w:rFonts w:ascii="DIN Pro Regular" w:hAnsi="DIN Pro Regular" w:cs="DIN Pro Regular"/>
          <w:color w:val="000000"/>
        </w:rPr>
        <w:t>respin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este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jucat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FB7545">
        <w:rPr>
          <w:rFonts w:ascii="DIN Pro Regular" w:hAnsi="DIN Pro Regular" w:cs="DIN Pro Regular"/>
          <w:color w:val="000000"/>
        </w:rPr>
        <w:t>aceeași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opțiune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B7545">
        <w:rPr>
          <w:rFonts w:ascii="DIN Pro Regular" w:hAnsi="DIN Pro Regular" w:cs="DIN Pro Regular"/>
          <w:color w:val="000000"/>
        </w:rPr>
        <w:t>pariu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FB7545">
        <w:rPr>
          <w:rFonts w:ascii="DIN Pro Regular" w:hAnsi="DIN Pro Regular" w:cs="DIN Pro Regular"/>
          <w:color w:val="000000"/>
        </w:rPr>
        <w:t>setat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în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B7545">
        <w:rPr>
          <w:rFonts w:ascii="DIN Pro Regular" w:hAnsi="DIN Pro Regular" w:cs="DIN Pro Regular"/>
          <w:color w:val="000000"/>
        </w:rPr>
        <w:t>runda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care a </w:t>
      </w:r>
      <w:proofErr w:type="spellStart"/>
      <w:r w:rsidRPr="00FB7545">
        <w:rPr>
          <w:rFonts w:ascii="DIN Pro Regular" w:hAnsi="DIN Pro Regular" w:cs="DIN Pro Regular"/>
          <w:color w:val="000000"/>
        </w:rPr>
        <w:t>premiat</w:t>
      </w:r>
      <w:proofErr w:type="spellEnd"/>
      <w:r w:rsidRPr="00FB7545">
        <w:rPr>
          <w:rFonts w:ascii="DIN Pro Regular" w:hAnsi="DIN Pro Regular" w:cs="DIN Pro Regular"/>
          <w:color w:val="000000"/>
        </w:rPr>
        <w:t xml:space="preserve"> cu un </w:t>
      </w:r>
      <w:proofErr w:type="spellStart"/>
      <w:r w:rsidRPr="00FB7545">
        <w:rPr>
          <w:rFonts w:ascii="DIN Pro Regular" w:hAnsi="DIN Pro Regular" w:cs="DIN Pro Regular"/>
          <w:color w:val="000000"/>
        </w:rPr>
        <w:t>respin</w:t>
      </w:r>
      <w:proofErr w:type="spellEnd"/>
      <w:r w:rsidRPr="00FB7545">
        <w:rPr>
          <w:rFonts w:ascii="DIN Pro Regular" w:hAnsi="DIN Pro Regular" w:cs="DIN Pro Regular"/>
          <w:color w:val="000000"/>
        </w:rPr>
        <w:t>.</w:t>
      </w:r>
    </w:p>
    <w:p w14:paraId="54331029" w14:textId="77777777" w:rsidR="00972352" w:rsidRPr="00FB7545" w:rsidRDefault="00972352" w:rsidP="00972352">
      <w:pPr>
        <w:pStyle w:val="body"/>
        <w:rPr>
          <w:rFonts w:ascii="DIN Pro Regular" w:hAnsi="DIN Pro Regular" w:cs="DIN Pro Regular"/>
        </w:rPr>
      </w:pPr>
    </w:p>
    <w:p w14:paraId="3A7A729B" w14:textId="77777777" w:rsidR="00FC35F1" w:rsidRPr="00FB7545" w:rsidRDefault="00FC35F1" w:rsidP="00BE0E49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16A6A5A2" w14:textId="77777777" w:rsidR="004849E6" w:rsidRPr="00FB7545" w:rsidRDefault="004849E6" w:rsidP="004849E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FB7545">
        <w:rPr>
          <w:rStyle w:val="spansectionTitle"/>
          <w:rFonts w:ascii="DIN Pro Regular" w:hAnsi="DIN Pro Regular" w:cs="DIN Pro Regular"/>
          <w:lang w:val="ro-RO"/>
        </w:rPr>
        <w:t>Gamble</w:t>
      </w:r>
    </w:p>
    <w:p w14:paraId="122D06AE" w14:textId="77777777" w:rsidR="004849E6" w:rsidRPr="00FB7545" w:rsidRDefault="004849E6" w:rsidP="004849E6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FB7545">
        <w:rPr>
          <w:rFonts w:ascii="DIN Pro Regular" w:hAnsi="DIN Pro Regular" w:cs="DIN Pro Regular"/>
          <w:color w:val="000000"/>
          <w:lang w:val="ro-RO"/>
        </w:rPr>
        <w:t xml:space="preserve">Poți paria orice câștig care nu depășește suma de </w:t>
      </w:r>
      <w:r w:rsidRPr="00FB7545">
        <w:rPr>
          <w:rFonts w:ascii="DIN Pro Regular" w:hAnsi="DIN Pro Regular" w:cs="DIN Pro Regular"/>
          <w:b/>
          <w:bCs/>
          <w:lang w:val="ro-RO"/>
        </w:rPr>
        <w:t>[per operator]</w:t>
      </w:r>
      <w:r w:rsidRPr="00FB7545">
        <w:rPr>
          <w:rFonts w:ascii="DIN Pro Regular" w:hAnsi="DIN Pro Regular" w:cs="DIN Pro Regular"/>
          <w:b/>
          <w:bCs/>
          <w:color w:val="000000"/>
          <w:lang w:val="ro-RO"/>
        </w:rPr>
        <w:t>.</w:t>
      </w:r>
      <w:r w:rsidRPr="00FB7545">
        <w:rPr>
          <w:rFonts w:ascii="DIN Pro Regular" w:hAnsi="DIN Pro Regular" w:cs="DIN Pro Regular"/>
          <w:lang w:val="ro-RO"/>
        </w:rPr>
        <w:br/>
      </w:r>
      <w:r w:rsidRPr="00FB7545">
        <w:rPr>
          <w:rFonts w:ascii="DIN Pro Regular" w:hAnsi="DIN Pro Regular" w:cs="DIN Pro Regular"/>
          <w:color w:val="000000" w:themeColor="text1"/>
          <w:lang w:val="ro-RO"/>
        </w:rPr>
        <w:t>Opțiunea Gamble este bazată pe cărți de joc și este necesară ghicirea culorii următoarei cărți arătate.</w:t>
      </w:r>
    </w:p>
    <w:p w14:paraId="6465F7FB" w14:textId="77777777" w:rsidR="004849E6" w:rsidRPr="00FB7545" w:rsidRDefault="004849E6" w:rsidP="004849E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FB7545">
        <w:rPr>
          <w:rFonts w:ascii="DIN Pro Regular" w:hAnsi="DIN Pro Regular" w:cs="DIN Pro Regular"/>
          <w:color w:val="000000"/>
          <w:lang w:val="ro-RO"/>
        </w:rPr>
        <w:t>Ghicirea corectă dublează câștigul; ghicirea greșită cauzează pierderea câștigului.</w:t>
      </w:r>
    </w:p>
    <w:p w14:paraId="36E74FEB" w14:textId="77777777" w:rsidR="004849E6" w:rsidRPr="00FB7545" w:rsidRDefault="004849E6" w:rsidP="004849E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FB7545">
        <w:rPr>
          <w:rFonts w:ascii="DIN Pro Regular" w:hAnsi="DIN Pro Regular" w:cs="DIN Pro Regular"/>
          <w:color w:val="000000"/>
          <w:lang w:val="ro-RO"/>
        </w:rPr>
        <w:t>Câștigul poate fi jucat cu opțiunea Gamble până la ghicirea greșită sau când o limită este atinsă.</w:t>
      </w:r>
    </w:p>
    <w:p w14:paraId="62F1CE40" w14:textId="77777777" w:rsidR="004849E6" w:rsidRPr="00FB7545" w:rsidRDefault="004849E6" w:rsidP="004849E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FB7545">
        <w:rPr>
          <w:rFonts w:ascii="DIN Pro Regular" w:hAnsi="DIN Pro Regular" w:cs="DIN Pro Regular"/>
          <w:color w:val="000000"/>
          <w:lang w:val="ro-RO"/>
        </w:rPr>
        <w:t>Colectarea câștigului încheie opțiunea Gamble.</w:t>
      </w:r>
    </w:p>
    <w:p w14:paraId="71824BF5" w14:textId="77777777" w:rsidR="004849E6" w:rsidRPr="00FB7545" w:rsidRDefault="004849E6" w:rsidP="004849E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FB7545">
        <w:rPr>
          <w:rFonts w:ascii="DIN Pro Regular" w:hAnsi="DIN Pro Regular" w:cs="DIN Pro Regular"/>
          <w:color w:val="000000"/>
          <w:lang w:val="ro-RO"/>
        </w:rPr>
        <w:t xml:space="preserve">Puteți folosi opțiunea </w:t>
      </w:r>
      <w:r w:rsidRPr="00FB7545">
        <w:rPr>
          <w:rFonts w:ascii="DIN Pro Regular" w:hAnsi="DIN Pro Regular" w:cs="DIN Pro Regular"/>
          <w:b/>
          <w:color w:val="000000"/>
          <w:lang w:val="ro-RO"/>
        </w:rPr>
        <w:t>ÎNJUMĂTĂȚIRE</w:t>
      </w:r>
      <w:r w:rsidRPr="00FB7545">
        <w:rPr>
          <w:rFonts w:ascii="DIN Pro Regular" w:hAnsi="DIN Pro Regular" w:cs="DIN Pro Regular"/>
          <w:color w:val="000000"/>
          <w:lang w:val="ro-RO"/>
        </w:rPr>
        <w:t xml:space="preserve"> pentru a credita jumătate din câștigul dumneavoastră către bilanț și joacă restul cu opțiunea Gamble.</w:t>
      </w:r>
    </w:p>
    <w:p w14:paraId="5A0919C0" w14:textId="10D8CA15" w:rsidR="005E4B58" w:rsidRPr="00FB7545" w:rsidRDefault="00435011" w:rsidP="005E4B58">
      <w:pPr>
        <w:pStyle w:val="p"/>
        <w:rPr>
          <w:rFonts w:ascii="DIN Pro Regular" w:hAnsi="DIN Pro Regular" w:cs="DIN Pro Regular"/>
          <w:lang w:val="sk-SK"/>
        </w:rPr>
      </w:pPr>
      <w:r>
        <w:rPr>
          <w:rFonts w:ascii="DIN Pro Regular" w:hAnsi="DIN Pro Regular" w:cs="DIN Pro Regular"/>
          <w:lang w:val="ro-RO"/>
        </w:rPr>
        <w:t xml:space="preserve">Cărțile arătate nu afectează rezultatul rundei Gamble. Poți paria de </w:t>
      </w:r>
      <w:r w:rsidRPr="00736773">
        <w:rPr>
          <w:rFonts w:ascii="DIN Pro Regular" w:hAnsi="DIN Pro Regular" w:cs="DIN Pro Regular"/>
          <w:b/>
          <w:bCs/>
          <w:lang w:val="ro-RO"/>
        </w:rPr>
        <w:t>[per operator]</w:t>
      </w:r>
      <w:r>
        <w:rPr>
          <w:rFonts w:ascii="DIN Pro Regular" w:hAnsi="DIN Pro Regular" w:cs="DIN Pro Regular"/>
          <w:lang w:val="ro-RO"/>
        </w:rPr>
        <w:t xml:space="preserve"> ori în timpul unei opțiuni de joc.</w:t>
      </w:r>
      <w:r w:rsidR="004849E6" w:rsidRPr="00FB7545">
        <w:rPr>
          <w:rFonts w:ascii="DIN Pro Regular" w:hAnsi="DIN Pro Regular" w:cs="DIN Pro Regular"/>
          <w:lang w:val="ro-RO"/>
        </w:rPr>
        <w:br/>
      </w:r>
      <w:r w:rsidR="005E4B58" w:rsidRPr="00FB7545">
        <w:rPr>
          <w:rFonts w:ascii="DIN Pro Regular" w:hAnsi="DIN Pro Regular" w:cs="DIN Pro Regular"/>
          <w:color w:val="000000"/>
          <w:lang w:val="sk-SK"/>
        </w:rPr>
        <w:t>Joker-ul substituie orice culoare.</w:t>
      </w:r>
    </w:p>
    <w:p w14:paraId="2A2DD376" w14:textId="77777777" w:rsidR="005E4B58" w:rsidRPr="00FB7545" w:rsidRDefault="005E4B58" w:rsidP="005E4B58">
      <w:pPr>
        <w:pStyle w:val="body"/>
        <w:rPr>
          <w:rFonts w:ascii="DIN Pro Regular" w:hAnsi="DIN Pro Regular" w:cs="DIN Pro Regular"/>
          <w:color w:val="000000"/>
          <w:lang w:val="sk-SK"/>
        </w:rPr>
      </w:pPr>
    </w:p>
    <w:p w14:paraId="315BB3C1" w14:textId="77777777" w:rsidR="00A85170" w:rsidRPr="00FB7545" w:rsidRDefault="00A85170">
      <w:pPr>
        <w:rPr>
          <w:rStyle w:val="spansectionTitle"/>
          <w:rFonts w:ascii="DIN Pro Regular" w:hAnsi="DIN Pro Regular" w:cs="DIN Pro Regular"/>
          <w:lang w:val="sk-SK"/>
        </w:rPr>
      </w:pPr>
      <w:r w:rsidRPr="00FB7545">
        <w:rPr>
          <w:rStyle w:val="spansectionTitle"/>
          <w:rFonts w:ascii="DIN Pro Regular" w:hAnsi="DIN Pro Regular" w:cs="DIN Pro Regular"/>
          <w:lang w:val="sk-SK"/>
        </w:rPr>
        <w:br w:type="page"/>
      </w:r>
    </w:p>
    <w:p w14:paraId="26E988EC" w14:textId="77777777" w:rsidR="00404F99" w:rsidRPr="004A7B7F" w:rsidRDefault="00404F99" w:rsidP="00404F99">
      <w:pPr>
        <w:pStyle w:val="body"/>
        <w:keepNext/>
        <w:pageBreakBefore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0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lastRenderedPageBreak/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</w:p>
    <w:p w14:paraId="68367CBB" w14:textId="77777777" w:rsidR="00404F99" w:rsidRPr="004A7B7F" w:rsidRDefault="00404F99" w:rsidP="00404F99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lang w:val="sk-SK"/>
        </w:rPr>
        <w:t xml:space="preserve"> este un joc bonus progresiv, cu 4 niveluri.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0D5BF837" w14:textId="77777777" w:rsidR="00404F99" w:rsidRPr="004A7B7F" w:rsidRDefault="00404F99" w:rsidP="00404F99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404F99" w:rsidRPr="004A7B7F" w14:paraId="28D98821" w14:textId="77777777" w:rsidTr="00C23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1C4E0723" w14:textId="77777777" w:rsidR="00404F99" w:rsidRPr="004A7B7F" w:rsidRDefault="00404F99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18F9055" wp14:editId="5BA10729">
                  <wp:extent cx="457200" cy="37719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7874832F" w14:textId="77777777" w:rsidR="00404F99" w:rsidRPr="004A7B7F" w:rsidRDefault="00404F99" w:rsidP="00C232F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DIAMOND</w:t>
            </w:r>
          </w:p>
        </w:tc>
      </w:tr>
      <w:tr w:rsidR="00404F99" w:rsidRPr="004A7B7F" w14:paraId="1B3D5C01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3C481CC0" w14:textId="77777777" w:rsidR="00404F99" w:rsidRPr="004A7B7F" w:rsidRDefault="00404F99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B9C9A84" wp14:editId="51E0A600">
                  <wp:extent cx="457200" cy="377190"/>
                  <wp:effectExtent l="0" t="0" r="0" b="381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3583C585" w14:textId="77777777" w:rsidR="00404F99" w:rsidRPr="004A7B7F" w:rsidRDefault="00404F99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GOLD</w:t>
            </w:r>
          </w:p>
        </w:tc>
      </w:tr>
      <w:tr w:rsidR="00404F99" w:rsidRPr="004A7B7F" w14:paraId="25532117" w14:textId="77777777" w:rsidTr="00C232F4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1BFF604B" w14:textId="77777777" w:rsidR="00404F99" w:rsidRPr="004A7B7F" w:rsidRDefault="00404F99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24D24FE" wp14:editId="5490F9B1">
                  <wp:extent cx="457200" cy="37719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2F1DCD20" w14:textId="77777777" w:rsidR="00404F99" w:rsidRPr="004A7B7F" w:rsidRDefault="00404F99" w:rsidP="00C232F4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SILVER</w:t>
            </w:r>
          </w:p>
        </w:tc>
      </w:tr>
      <w:tr w:rsidR="00404F99" w:rsidRPr="004A7B7F" w14:paraId="241DC306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1292861" w14:textId="77777777" w:rsidR="00404F99" w:rsidRPr="004A7B7F" w:rsidRDefault="00404F99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8C7D7D6" wp14:editId="05B01319">
                  <wp:extent cx="457200" cy="37719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22FECD7C" w14:textId="77777777" w:rsidR="00404F99" w:rsidRPr="004A7B7F" w:rsidRDefault="00404F99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BRONZE</w:t>
            </w:r>
          </w:p>
        </w:tc>
      </w:tr>
    </w:tbl>
    <w:p w14:paraId="24CF8C45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4944EF0C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7493757D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580F2190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5787738B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02687A5C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7D2ACD3F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6E10E212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18BDCAF2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441F69E0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042D868D" w14:textId="77777777" w:rsidR="00404F99" w:rsidRPr="004A7B7F" w:rsidRDefault="00404F99" w:rsidP="00404F99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0"/>
    <w:p w14:paraId="548A36FE" w14:textId="77777777" w:rsidR="00943FE4" w:rsidRPr="00FB7545" w:rsidRDefault="00943FE4" w:rsidP="00943FE4">
      <w:pPr>
        <w:rPr>
          <w:rStyle w:val="spansectionTitle"/>
          <w:rFonts w:ascii="DIN Pro Regular" w:hAnsi="DIN Pro Regular" w:cs="DIN Pro Regular"/>
        </w:rPr>
      </w:pPr>
    </w:p>
    <w:p w14:paraId="3F7234EC" w14:textId="77777777" w:rsidR="00943FE4" w:rsidRPr="00FB7545" w:rsidRDefault="00943FE4" w:rsidP="00943FE4">
      <w:pPr>
        <w:rPr>
          <w:rStyle w:val="spansectionTitle"/>
          <w:rFonts w:ascii="DIN Pro Regular" w:hAnsi="DIN Pro Regular" w:cs="DIN Pro Regular"/>
        </w:rPr>
      </w:pPr>
    </w:p>
    <w:p w14:paraId="650F1B66" w14:textId="77777777" w:rsidR="00943FE4" w:rsidRPr="00FB7545" w:rsidRDefault="00943FE4">
      <w:pPr>
        <w:rPr>
          <w:rStyle w:val="spansectionTitle"/>
          <w:rFonts w:ascii="DIN Pro Regular" w:hAnsi="DIN Pro Regular" w:cs="DIN Pro Regular"/>
        </w:rPr>
      </w:pPr>
      <w:r w:rsidRPr="00FB7545">
        <w:rPr>
          <w:rStyle w:val="spansectionTitle"/>
          <w:rFonts w:ascii="DIN Pro Regular" w:hAnsi="DIN Pro Regular" w:cs="DIN Pro Regular"/>
        </w:rPr>
        <w:br w:type="page"/>
      </w:r>
    </w:p>
    <w:p w14:paraId="13CFD940" w14:textId="1229D77E" w:rsidR="007E27D0" w:rsidRPr="00FB7545" w:rsidRDefault="006844B9" w:rsidP="00943FE4">
      <w:pPr>
        <w:rPr>
          <w:rStyle w:val="spansectionTitle"/>
          <w:rFonts w:ascii="DIN Pro Regular" w:hAnsi="DIN Pro Regular" w:cs="DIN Pro Regular"/>
          <w:lang w:val="pt-PT"/>
        </w:rPr>
      </w:pPr>
      <w:r w:rsidRPr="00FB7545">
        <w:rPr>
          <w:rStyle w:val="spansectionTitle"/>
          <w:rFonts w:ascii="DIN Pro Regular" w:hAnsi="DIN Pro Regular" w:cs="DIN Pro Regular"/>
          <w:lang w:val="pt-PT"/>
        </w:rPr>
        <w:lastRenderedPageBreak/>
        <w:t>TABEL DE PLATĂ</w:t>
      </w:r>
    </w:p>
    <w:tbl>
      <w:tblPr>
        <w:tblW w:w="48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9"/>
        <w:gridCol w:w="1795"/>
        <w:gridCol w:w="1712"/>
        <w:gridCol w:w="1712"/>
        <w:gridCol w:w="1348"/>
      </w:tblGrid>
      <w:tr w:rsidR="00380B70" w:rsidRPr="00FB7545" w14:paraId="6B123327" w14:textId="77777777" w:rsidTr="00380B70">
        <w:trPr>
          <w:trHeight w:val="523"/>
          <w:tblHeader/>
        </w:trPr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A743D1" w14:textId="77777777" w:rsidR="00380B70" w:rsidRPr="00FB7545" w:rsidRDefault="00380B70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FB7545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E19DAA" w14:textId="77777777" w:rsidR="00380B70" w:rsidRPr="00FB7545" w:rsidRDefault="00380B70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FB7545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6A5C72" w14:textId="77777777" w:rsidR="00380B70" w:rsidRPr="00FB7545" w:rsidRDefault="00380B7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B7545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FB7545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FB7545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74696B82" w14:textId="77777777" w:rsidR="00380B70" w:rsidRPr="00FB7545" w:rsidRDefault="00380B7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B7545">
              <w:rPr>
                <w:rFonts w:ascii="DIN Pro Regular" w:hAnsi="DIN Pro Regular" w:cs="DIN Pro Regular"/>
                <w:color w:val="000000"/>
              </w:rPr>
              <w:t>total (5x)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4E623A" w14:textId="77777777" w:rsidR="00380B70" w:rsidRPr="00FB7545" w:rsidRDefault="00380B7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B7545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FB7545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FB7545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591AF242" w14:textId="77777777" w:rsidR="00380B70" w:rsidRPr="00FB7545" w:rsidRDefault="00380B7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B7545">
              <w:rPr>
                <w:rFonts w:ascii="DIN Pro Regular" w:hAnsi="DIN Pro Regular" w:cs="DIN Pro Regular"/>
                <w:color w:val="000000"/>
              </w:rPr>
              <w:t>total (4x)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CCA7BD" w14:textId="77777777" w:rsidR="00380B70" w:rsidRPr="00FB7545" w:rsidRDefault="00380B7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B7545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FB7545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FB7545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3B4BEEBA" w14:textId="77777777" w:rsidR="00380B70" w:rsidRPr="00FB7545" w:rsidRDefault="00380B7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B7545">
              <w:rPr>
                <w:rFonts w:ascii="DIN Pro Regular" w:hAnsi="DIN Pro Regular" w:cs="DIN Pro Regular"/>
                <w:color w:val="000000"/>
              </w:rPr>
              <w:t>total (3x)</w:t>
            </w:r>
          </w:p>
        </w:tc>
      </w:tr>
      <w:tr w:rsidR="00380B70" w:rsidRPr="00FB7545" w14:paraId="3EB98139" w14:textId="77777777" w:rsidTr="00380B70">
        <w:trPr>
          <w:trHeight w:val="1167"/>
        </w:trPr>
        <w:tc>
          <w:tcPr>
            <w:tcW w:w="2441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34415A5A" w14:textId="0C626565" w:rsidR="00380B70" w:rsidRPr="00FB7545" w:rsidRDefault="00380B70">
            <w:pPr>
              <w:pStyle w:val="td"/>
              <w:ind w:left="213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 w:val="0"/>
                <w:smallCaps/>
                <w:noProof/>
                <w:color w:val="000000"/>
              </w:rPr>
              <w:drawing>
                <wp:inline distT="0" distB="0" distL="0" distR="0" wp14:anchorId="2C036140" wp14:editId="05399053">
                  <wp:extent cx="749935" cy="708660"/>
                  <wp:effectExtent l="0" t="0" r="0" b="0"/>
                  <wp:docPr id="13" name="Picture 13" descr="A close-up of a mask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close-up of a mask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3269CDF9" w14:textId="77777777" w:rsidR="009D352A" w:rsidRPr="00FB7545" w:rsidRDefault="009D352A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Joker</w:t>
            </w:r>
          </w:p>
          <w:p w14:paraId="4A33F9D9" w14:textId="1246F7E9" w:rsidR="00380B70" w:rsidRPr="00FB7545" w:rsidRDefault="00943FE4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(</w:t>
            </w:r>
            <w:proofErr w:type="spellStart"/>
            <w:r w:rsidR="00380B70" w:rsidRPr="00FB7545">
              <w:rPr>
                <w:rFonts w:ascii="DIN Pro Regular" w:hAnsi="DIN Pro Regular" w:cs="DIN Pro Regular"/>
              </w:rPr>
              <w:t>Simbolul</w:t>
            </w:r>
            <w:proofErr w:type="spellEnd"/>
            <w:r w:rsidR="00380B70" w:rsidRPr="00FB7545">
              <w:rPr>
                <w:rFonts w:ascii="DIN Pro Regular" w:hAnsi="DIN Pro Regular" w:cs="DIN Pro Regular"/>
              </w:rPr>
              <w:t xml:space="preserve"> Wild</w:t>
            </w:r>
            <w:r w:rsidRPr="00FB7545">
              <w:rPr>
                <w:rFonts w:ascii="DIN Pro Regular" w:hAnsi="DIN Pro Regular" w:cs="DIN Pro Regular"/>
              </w:rPr>
              <w:t>)</w:t>
            </w:r>
            <w:r w:rsidR="00380B70" w:rsidRPr="00FB7545">
              <w:rPr>
                <w:rFonts w:ascii="DIN Pro Regular" w:hAnsi="DIN Pro Regular" w:cs="DIN Pro Regular"/>
              </w:rPr>
              <w:t xml:space="preserve"> </w:t>
            </w:r>
          </w:p>
        </w:tc>
        <w:tc>
          <w:tcPr>
            <w:tcW w:w="1729" w:type="dxa"/>
            <w:vAlign w:val="center"/>
            <w:hideMark/>
          </w:tcPr>
          <w:p w14:paraId="4704DACA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1729" w:type="dxa"/>
            <w:vAlign w:val="center"/>
            <w:hideMark/>
          </w:tcPr>
          <w:p w14:paraId="204A52DF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1361" w:type="dxa"/>
            <w:vAlign w:val="center"/>
            <w:hideMark/>
          </w:tcPr>
          <w:p w14:paraId="5E5A0688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-</w:t>
            </w:r>
          </w:p>
        </w:tc>
      </w:tr>
      <w:tr w:rsidR="00380B70" w:rsidRPr="00FB7545" w14:paraId="30690107" w14:textId="77777777" w:rsidTr="00380B70">
        <w:trPr>
          <w:trHeight w:val="1167"/>
        </w:trPr>
        <w:tc>
          <w:tcPr>
            <w:tcW w:w="2441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6D9F3E2C" w14:textId="1EFF5624" w:rsidR="00380B70" w:rsidRPr="00FB7545" w:rsidRDefault="00380B70">
            <w:pPr>
              <w:pStyle w:val="tdshade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18B68C73" wp14:editId="2A8DDA60">
                  <wp:extent cx="1021715" cy="708660"/>
                  <wp:effectExtent l="0" t="0" r="0" b="0"/>
                  <wp:docPr id="12" name="Picture 12" descr="A picture containing yellow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yellow, ligh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11210F5B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lang w:val="sk-SK"/>
              </w:rPr>
              <w:t>Clopot</w:t>
            </w:r>
          </w:p>
        </w:tc>
        <w:tc>
          <w:tcPr>
            <w:tcW w:w="1729" w:type="dxa"/>
            <w:shd w:val="clear" w:color="auto" w:fill="EEEEEE"/>
            <w:vAlign w:val="center"/>
            <w:hideMark/>
          </w:tcPr>
          <w:p w14:paraId="3C56C2CB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20x</w:t>
            </w:r>
          </w:p>
        </w:tc>
        <w:tc>
          <w:tcPr>
            <w:tcW w:w="1729" w:type="dxa"/>
            <w:shd w:val="clear" w:color="auto" w:fill="EEEEEE"/>
            <w:vAlign w:val="center"/>
            <w:hideMark/>
          </w:tcPr>
          <w:p w14:paraId="677BAA14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10x</w:t>
            </w:r>
          </w:p>
        </w:tc>
        <w:tc>
          <w:tcPr>
            <w:tcW w:w="1361" w:type="dxa"/>
            <w:shd w:val="clear" w:color="auto" w:fill="EEEEEE"/>
            <w:vAlign w:val="center"/>
            <w:hideMark/>
          </w:tcPr>
          <w:p w14:paraId="0E38B449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5x</w:t>
            </w:r>
          </w:p>
        </w:tc>
      </w:tr>
      <w:tr w:rsidR="00380B70" w:rsidRPr="00FB7545" w14:paraId="618531C8" w14:textId="77777777" w:rsidTr="00380B70">
        <w:trPr>
          <w:trHeight w:val="1167"/>
        </w:trPr>
        <w:tc>
          <w:tcPr>
            <w:tcW w:w="2441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47593F56" w14:textId="5E740BEF" w:rsidR="00380B70" w:rsidRPr="00FB7545" w:rsidRDefault="00380B70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2E36D419" wp14:editId="2E6B1E3E">
                  <wp:extent cx="1021715" cy="708660"/>
                  <wp:effectExtent l="0" t="0" r="0" b="0"/>
                  <wp:docPr id="11" name="Picture 11" descr="A picture containing d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icture containing dark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45DF9F42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lang w:val="sk-SK"/>
              </w:rPr>
              <w:t>Pepene verde</w:t>
            </w:r>
          </w:p>
        </w:tc>
        <w:tc>
          <w:tcPr>
            <w:tcW w:w="1729" w:type="dxa"/>
            <w:vAlign w:val="center"/>
            <w:hideMark/>
          </w:tcPr>
          <w:p w14:paraId="2EED78BA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8x</w:t>
            </w:r>
          </w:p>
        </w:tc>
        <w:tc>
          <w:tcPr>
            <w:tcW w:w="1729" w:type="dxa"/>
            <w:vAlign w:val="center"/>
            <w:hideMark/>
          </w:tcPr>
          <w:p w14:paraId="673D3190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1361" w:type="dxa"/>
            <w:vAlign w:val="center"/>
            <w:hideMark/>
          </w:tcPr>
          <w:p w14:paraId="31A351C8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2x</w:t>
            </w:r>
          </w:p>
        </w:tc>
      </w:tr>
      <w:tr w:rsidR="00380B70" w:rsidRPr="00FB7545" w14:paraId="2A930F62" w14:textId="77777777" w:rsidTr="00380B70">
        <w:trPr>
          <w:trHeight w:val="1167"/>
        </w:trPr>
        <w:tc>
          <w:tcPr>
            <w:tcW w:w="2441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4DD3B47A" w14:textId="33120A46" w:rsidR="00380B70" w:rsidRPr="00FB7545" w:rsidRDefault="00380B70">
            <w:pPr>
              <w:pStyle w:val="tdshade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08737F07" wp14:editId="4D1ED65A">
                  <wp:extent cx="1021715" cy="708660"/>
                  <wp:effectExtent l="0" t="0" r="0" b="0"/>
                  <wp:docPr id="10" name="Picture 10" descr="A bunch of purple grap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bunch of purple grapes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4DBF7899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lang w:val="sk-SK"/>
              </w:rPr>
              <w:t>Struguri</w:t>
            </w:r>
          </w:p>
        </w:tc>
        <w:tc>
          <w:tcPr>
            <w:tcW w:w="1729" w:type="dxa"/>
            <w:shd w:val="clear" w:color="auto" w:fill="EEEEEE"/>
            <w:vAlign w:val="center"/>
            <w:hideMark/>
          </w:tcPr>
          <w:p w14:paraId="45825BF9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8x</w:t>
            </w:r>
          </w:p>
        </w:tc>
        <w:tc>
          <w:tcPr>
            <w:tcW w:w="1729" w:type="dxa"/>
            <w:shd w:val="clear" w:color="auto" w:fill="EEEEEE"/>
            <w:vAlign w:val="center"/>
            <w:hideMark/>
          </w:tcPr>
          <w:p w14:paraId="350F49DB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1361" w:type="dxa"/>
            <w:shd w:val="clear" w:color="auto" w:fill="EEEEEE"/>
            <w:vAlign w:val="center"/>
            <w:hideMark/>
          </w:tcPr>
          <w:p w14:paraId="26912DB4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2x</w:t>
            </w:r>
          </w:p>
        </w:tc>
      </w:tr>
      <w:tr w:rsidR="00380B70" w:rsidRPr="00FB7545" w14:paraId="4C944E8A" w14:textId="77777777" w:rsidTr="00380B70">
        <w:trPr>
          <w:trHeight w:val="1167"/>
        </w:trPr>
        <w:tc>
          <w:tcPr>
            <w:tcW w:w="2441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66C1F6E5" w14:textId="3DBD1D94" w:rsidR="00380B70" w:rsidRPr="00FB7545" w:rsidRDefault="00380B70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51DCEF02" wp14:editId="1B343AB6">
                  <wp:extent cx="1021715" cy="708660"/>
                  <wp:effectExtent l="0" t="0" r="0" b="0"/>
                  <wp:docPr id="9" name="Picture 9" descr="A pink apple with a green ste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nk apple with a green stem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3A29964B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lang w:val="sk-SK"/>
              </w:rPr>
              <w:t>Prune</w:t>
            </w:r>
          </w:p>
        </w:tc>
        <w:tc>
          <w:tcPr>
            <w:tcW w:w="1729" w:type="dxa"/>
            <w:vAlign w:val="center"/>
            <w:hideMark/>
          </w:tcPr>
          <w:p w14:paraId="687792AF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1729" w:type="dxa"/>
            <w:vAlign w:val="center"/>
            <w:hideMark/>
          </w:tcPr>
          <w:p w14:paraId="4E4342CD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1361" w:type="dxa"/>
            <w:vAlign w:val="center"/>
            <w:hideMark/>
          </w:tcPr>
          <w:p w14:paraId="05669CA6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1x</w:t>
            </w:r>
          </w:p>
        </w:tc>
      </w:tr>
      <w:tr w:rsidR="00380B70" w:rsidRPr="00FB7545" w14:paraId="5A98419D" w14:textId="77777777" w:rsidTr="00380B70">
        <w:trPr>
          <w:trHeight w:val="1167"/>
        </w:trPr>
        <w:tc>
          <w:tcPr>
            <w:tcW w:w="2441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7095F3D9" w14:textId="45E60F47" w:rsidR="00380B70" w:rsidRPr="00FB7545" w:rsidRDefault="00380B70">
            <w:pPr>
              <w:pStyle w:val="tdshade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23C9F3CC" wp14:editId="06069746">
                  <wp:extent cx="1021715" cy="708660"/>
                  <wp:effectExtent l="0" t="0" r="0" b="0"/>
                  <wp:docPr id="8" name="Picture 8" descr="A picture containing indoor, orange, dark, vege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indoor, orange, dark, vegetab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43B8C55E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lang w:val="sk-SK"/>
              </w:rPr>
              <w:t>Portocaliu</w:t>
            </w:r>
          </w:p>
        </w:tc>
        <w:tc>
          <w:tcPr>
            <w:tcW w:w="1729" w:type="dxa"/>
            <w:shd w:val="clear" w:color="auto" w:fill="EEEEEE"/>
            <w:vAlign w:val="center"/>
            <w:hideMark/>
          </w:tcPr>
          <w:p w14:paraId="2278729A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1729" w:type="dxa"/>
            <w:shd w:val="clear" w:color="auto" w:fill="EEEEEE"/>
            <w:vAlign w:val="center"/>
            <w:hideMark/>
          </w:tcPr>
          <w:p w14:paraId="01D1546B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1361" w:type="dxa"/>
            <w:shd w:val="clear" w:color="auto" w:fill="EEEEEE"/>
            <w:vAlign w:val="center"/>
            <w:hideMark/>
          </w:tcPr>
          <w:p w14:paraId="56A03183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1x</w:t>
            </w:r>
          </w:p>
        </w:tc>
      </w:tr>
      <w:tr w:rsidR="00380B70" w:rsidRPr="00FB7545" w14:paraId="1AF374B7" w14:textId="77777777" w:rsidTr="00380B70">
        <w:trPr>
          <w:trHeight w:val="1167"/>
        </w:trPr>
        <w:tc>
          <w:tcPr>
            <w:tcW w:w="2441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1E19F868" w14:textId="4740936B" w:rsidR="00380B70" w:rsidRPr="00FB7545" w:rsidRDefault="00380B70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159AAB4F" wp14:editId="5EC5043D">
                  <wp:extent cx="1021715" cy="708660"/>
                  <wp:effectExtent l="0" t="0" r="0" b="0"/>
                  <wp:docPr id="6" name="Picture 6" descr="A lemon with a green stem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lemon with a green stem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655B757C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lang w:val="sk-SK"/>
              </w:rPr>
              <w:t>Lamaie</w:t>
            </w:r>
          </w:p>
        </w:tc>
        <w:tc>
          <w:tcPr>
            <w:tcW w:w="1729" w:type="dxa"/>
            <w:vAlign w:val="center"/>
            <w:hideMark/>
          </w:tcPr>
          <w:p w14:paraId="00B70FBC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1729" w:type="dxa"/>
            <w:vAlign w:val="center"/>
            <w:hideMark/>
          </w:tcPr>
          <w:p w14:paraId="09E3522D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1361" w:type="dxa"/>
            <w:vAlign w:val="center"/>
            <w:hideMark/>
          </w:tcPr>
          <w:p w14:paraId="70D448A2" w14:textId="77777777" w:rsidR="00380B70" w:rsidRPr="00FB7545" w:rsidRDefault="00380B70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0.5x</w:t>
            </w:r>
          </w:p>
        </w:tc>
      </w:tr>
      <w:tr w:rsidR="00380B70" w:rsidRPr="00FB7545" w14:paraId="2B5250A3" w14:textId="77777777" w:rsidTr="00380B70">
        <w:trPr>
          <w:trHeight w:val="1167"/>
        </w:trPr>
        <w:tc>
          <w:tcPr>
            <w:tcW w:w="2441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08D1441C" w14:textId="3860FFFA" w:rsidR="00380B70" w:rsidRPr="00FB7545" w:rsidRDefault="00380B70">
            <w:pPr>
              <w:pStyle w:val="tdshade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69AAB323" wp14:editId="3FE11149">
                  <wp:extent cx="1021715" cy="708660"/>
                  <wp:effectExtent l="0" t="0" r="0" b="0"/>
                  <wp:docPr id="4" name="Picture 4" descr="A close-up of some frui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close-up of some fruit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5F2E9F6A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lang w:val="sk-SK"/>
              </w:rPr>
              <w:t>Cireşe</w:t>
            </w:r>
          </w:p>
        </w:tc>
        <w:tc>
          <w:tcPr>
            <w:tcW w:w="1729" w:type="dxa"/>
            <w:shd w:val="clear" w:color="auto" w:fill="EEEEEE"/>
            <w:vAlign w:val="center"/>
            <w:hideMark/>
          </w:tcPr>
          <w:p w14:paraId="1AA69D05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1729" w:type="dxa"/>
            <w:shd w:val="clear" w:color="auto" w:fill="EEEEEE"/>
            <w:vAlign w:val="center"/>
            <w:hideMark/>
          </w:tcPr>
          <w:p w14:paraId="04E297CB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1361" w:type="dxa"/>
            <w:shd w:val="clear" w:color="auto" w:fill="EEEEEE"/>
            <w:vAlign w:val="center"/>
            <w:hideMark/>
          </w:tcPr>
          <w:p w14:paraId="03E60B76" w14:textId="77777777" w:rsidR="00380B70" w:rsidRPr="00FB7545" w:rsidRDefault="00380B70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</w:rPr>
              <w:t>0.5x</w:t>
            </w:r>
          </w:p>
        </w:tc>
      </w:tr>
    </w:tbl>
    <w:p w14:paraId="655F6CF5" w14:textId="77777777" w:rsidR="00380B70" w:rsidRPr="00FB7545" w:rsidRDefault="00380B70">
      <w:pPr>
        <w:pStyle w:val="p"/>
        <w:rPr>
          <w:rFonts w:ascii="DIN Pro Regular" w:hAnsi="DIN Pro Regular" w:cs="DIN Pro Regular"/>
          <w:lang w:val="pt-PT"/>
        </w:rPr>
      </w:pPr>
    </w:p>
    <w:p w14:paraId="27CE1BAE" w14:textId="0E305AC9" w:rsidR="007E27D0" w:rsidRPr="00FB7545" w:rsidRDefault="007E27D0">
      <w:pPr>
        <w:pStyle w:val="p"/>
        <w:rPr>
          <w:rFonts w:ascii="DIN Pro Regular" w:hAnsi="DIN Pro Regular" w:cs="DIN Pro Regular"/>
        </w:rPr>
      </w:pPr>
    </w:p>
    <w:p w14:paraId="15F20369" w14:textId="77777777" w:rsidR="00785516" w:rsidRPr="00FB7545" w:rsidRDefault="00785516">
      <w:pPr>
        <w:pStyle w:val="p"/>
        <w:rPr>
          <w:rStyle w:val="spansectionTitle"/>
          <w:rFonts w:ascii="DIN Pro Regular" w:hAnsi="DIN Pro Regular" w:cs="DIN Pro Regular"/>
        </w:rPr>
      </w:pPr>
    </w:p>
    <w:p w14:paraId="3D62F8CD" w14:textId="48D87692" w:rsidR="00EA6782" w:rsidRPr="00FB7545" w:rsidRDefault="00EA6782">
      <w:pPr>
        <w:rPr>
          <w:rStyle w:val="spansectionTitle"/>
          <w:rFonts w:ascii="DIN Pro Regular" w:hAnsi="DIN Pro Regular" w:cs="DIN Pro Regular"/>
        </w:rPr>
      </w:pPr>
      <w:r w:rsidRPr="00FB7545">
        <w:rPr>
          <w:rStyle w:val="spansectionTitle"/>
          <w:rFonts w:ascii="DIN Pro Regular" w:hAnsi="DIN Pro Regular" w:cs="DIN Pro Regular"/>
        </w:rPr>
        <w:br w:type="page"/>
      </w:r>
    </w:p>
    <w:p w14:paraId="0C92CC7E" w14:textId="77777777" w:rsidR="00425A8A" w:rsidRPr="00FB7545" w:rsidRDefault="00425A8A" w:rsidP="00425A8A">
      <w:pPr>
        <w:pStyle w:val="p"/>
        <w:rPr>
          <w:rFonts w:ascii="DIN Pro Regular" w:hAnsi="DIN Pro Regular" w:cs="DIN Pro Regular"/>
        </w:rPr>
      </w:pPr>
      <w:proofErr w:type="spellStart"/>
      <w:r w:rsidRPr="00FB7545">
        <w:rPr>
          <w:rStyle w:val="spansectionTitle"/>
          <w:rFonts w:ascii="DIN Pro Regular" w:hAnsi="DIN Pro Regular" w:cs="DIN Pro Regular"/>
        </w:rPr>
        <w:lastRenderedPageBreak/>
        <w:t>Butoane</w:t>
      </w:r>
      <w:proofErr w:type="spellEnd"/>
      <w:r w:rsidRPr="00FB7545">
        <w:rPr>
          <w:rFonts w:ascii="DIN Pro Regular" w:hAnsi="DIN Pro Regular" w:cs="DIN Pro Regular"/>
          <w:color w:val="000000"/>
        </w:rPr>
        <w:t> </w:t>
      </w:r>
    </w:p>
    <w:p w14:paraId="76BBA389" w14:textId="77777777" w:rsidR="00425A8A" w:rsidRPr="00FB7545" w:rsidRDefault="00425A8A" w:rsidP="00425A8A">
      <w:pPr>
        <w:pStyle w:val="body"/>
        <w:rPr>
          <w:rFonts w:ascii="DIN Pro Regular" w:hAnsi="DIN Pro Regular" w:cs="DIN Pro Regular"/>
          <w:sz w:val="4"/>
          <w:szCs w:val="4"/>
        </w:rPr>
      </w:pPr>
      <w:r w:rsidRPr="00FB7545">
        <w:rPr>
          <w:rFonts w:ascii="DIN Pro Regular" w:hAnsi="DIN Pro Regular" w:cs="DIN Pro Regular"/>
          <w:color w:val="000000"/>
          <w:sz w:val="4"/>
          <w:szCs w:val="4"/>
        </w:rPr>
        <w:t> </w:t>
      </w:r>
    </w:p>
    <w:tbl>
      <w:tblPr>
        <w:tblW w:w="525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5"/>
        <w:gridCol w:w="7183"/>
      </w:tblGrid>
      <w:tr w:rsidR="00425A8A" w:rsidRPr="00FB7545" w14:paraId="06873C9E" w14:textId="77777777" w:rsidTr="00425A8A">
        <w:trPr>
          <w:jc w:val="center"/>
        </w:trPr>
        <w:tc>
          <w:tcPr>
            <w:tcW w:w="2645" w:type="dxa"/>
            <w:vAlign w:val="center"/>
            <w:hideMark/>
          </w:tcPr>
          <w:p w14:paraId="177DAD97" w14:textId="2068B7FA" w:rsidR="00425A8A" w:rsidRPr="00FB7545" w:rsidRDefault="00425A8A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BF56810" wp14:editId="44E85744">
                  <wp:extent cx="497205" cy="497205"/>
                  <wp:effectExtent l="0" t="0" r="0" b="0"/>
                  <wp:docPr id="40" name="Pictur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4B794635" w14:textId="77777777" w:rsidR="00425A8A" w:rsidRPr="00FB7545" w:rsidRDefault="00425A8A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MENIU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deschide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meniul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jocului</w:t>
            </w:r>
            <w:proofErr w:type="spellEnd"/>
            <w:r w:rsidRPr="00FB754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25A8A" w:rsidRPr="00FB7545" w14:paraId="6536D299" w14:textId="77777777" w:rsidTr="00425A8A">
        <w:trPr>
          <w:jc w:val="center"/>
        </w:trPr>
        <w:tc>
          <w:tcPr>
            <w:tcW w:w="2645" w:type="dxa"/>
            <w:shd w:val="clear" w:color="auto" w:fill="EEEEEE"/>
            <w:vAlign w:val="center"/>
            <w:hideMark/>
          </w:tcPr>
          <w:p w14:paraId="0D2D3951" w14:textId="2E18CF9A" w:rsidR="00425A8A" w:rsidRPr="00FB7545" w:rsidRDefault="00425A8A">
            <w:pPr>
              <w:pStyle w:val="tdshade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0A5D2FA" wp14:editId="0EDC2234">
                  <wp:extent cx="497205" cy="497205"/>
                  <wp:effectExtent l="0" t="0" r="0" b="0"/>
                  <wp:docPr id="38" name="Pictur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1AFC8995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ISTORIC JOC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deschide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pagina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FB7545">
              <w:rPr>
                <w:rFonts w:ascii="DIN Pro Regular" w:hAnsi="DIN Pro Regular" w:cs="DIN Pro Regular"/>
              </w:rPr>
              <w:t>istoric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FB7545">
              <w:rPr>
                <w:rFonts w:ascii="DIN Pro Regular" w:hAnsi="DIN Pro Regular" w:cs="DIN Pro Regular"/>
              </w:rPr>
              <w:t>jocului</w:t>
            </w:r>
            <w:proofErr w:type="spellEnd"/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  <w:tr w:rsidR="00425A8A" w:rsidRPr="00FB7545" w14:paraId="0FB262DB" w14:textId="77777777" w:rsidTr="00425A8A">
        <w:trPr>
          <w:jc w:val="center"/>
        </w:trPr>
        <w:tc>
          <w:tcPr>
            <w:tcW w:w="2645" w:type="dxa"/>
            <w:vAlign w:val="center"/>
            <w:hideMark/>
          </w:tcPr>
          <w:p w14:paraId="033A1DA3" w14:textId="72B12A83" w:rsidR="00425A8A" w:rsidRPr="00FB7545" w:rsidRDefault="00425A8A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49B9E41" wp14:editId="1E60628B">
                  <wp:extent cx="534035" cy="534035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678FB8D3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  <w:b/>
                <w:lang w:val="de-DE"/>
              </w:rPr>
            </w:pPr>
            <w:r w:rsidRPr="00FB7545">
              <w:rPr>
                <w:rFonts w:ascii="DIN Pro Regular" w:hAnsi="DIN Pro Regular" w:cs="DIN Pro Regular"/>
                <w:b/>
                <w:lang w:val="de-DE"/>
              </w:rPr>
              <w:t xml:space="preserve">SETĂRI </w:t>
            </w:r>
            <w:r w:rsidRPr="00FB7545">
              <w:rPr>
                <w:rFonts w:ascii="DIN Pro Regular" w:hAnsi="DIN Pro Regular" w:cs="DIN Pro Regular"/>
                <w:lang w:val="de-DE"/>
              </w:rPr>
              <w:t>butonul deschide căsuța de dialog pentru Setări.</w:t>
            </w:r>
          </w:p>
        </w:tc>
      </w:tr>
      <w:tr w:rsidR="00425A8A" w:rsidRPr="00FB7545" w14:paraId="19DEFC2D" w14:textId="77777777" w:rsidTr="00425A8A">
        <w:trPr>
          <w:jc w:val="center"/>
        </w:trPr>
        <w:tc>
          <w:tcPr>
            <w:tcW w:w="2645" w:type="dxa"/>
            <w:shd w:val="clear" w:color="auto" w:fill="EEEEEE"/>
            <w:vAlign w:val="center"/>
            <w:hideMark/>
          </w:tcPr>
          <w:p w14:paraId="49871AC3" w14:textId="3C611310" w:rsidR="00425A8A" w:rsidRPr="00FB7545" w:rsidRDefault="00425A8A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11310DB" wp14:editId="2345808B">
                  <wp:extent cx="570865" cy="431800"/>
                  <wp:effectExtent l="0" t="0" r="635" b="6350"/>
                  <wp:docPr id="36" name="Picture 36" descr="A picture containing text, clo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 picture containing text, clos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5F1A9550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  <w:b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QUICK SPIN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comută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FB7545">
              <w:rPr>
                <w:rFonts w:ascii="DIN Pro Regular" w:hAnsi="DIN Pro Regular" w:cs="DIN Pro Regular"/>
              </w:rPr>
              <w:t>oprirea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rapidă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automantă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FB7545">
              <w:rPr>
                <w:rFonts w:ascii="DIN Pro Regular" w:hAnsi="DIN Pro Regular" w:cs="DIN Pro Regular"/>
              </w:rPr>
              <w:t>rolelor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pentru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Pornit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sau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Oprit</w:t>
            </w:r>
            <w:proofErr w:type="spellEnd"/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  <w:tr w:rsidR="00425A8A" w:rsidRPr="00FB7545" w14:paraId="6C9766AB" w14:textId="77777777" w:rsidTr="00425A8A">
        <w:trPr>
          <w:jc w:val="center"/>
        </w:trPr>
        <w:tc>
          <w:tcPr>
            <w:tcW w:w="2645" w:type="dxa"/>
            <w:vAlign w:val="center"/>
            <w:hideMark/>
          </w:tcPr>
          <w:p w14:paraId="1A7D0339" w14:textId="041CB7CE" w:rsidR="00425A8A" w:rsidRPr="00FB7545" w:rsidRDefault="00425A8A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37A9B52" wp14:editId="27019E25">
                  <wp:extent cx="497205" cy="497205"/>
                  <wp:effectExtent l="0" t="0" r="0" b="0"/>
                  <wp:docPr id="35" name="Pictur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48F15003" w14:textId="77777777" w:rsidR="00425A8A" w:rsidRPr="00FB7545" w:rsidRDefault="00425A8A">
            <w:pPr>
              <w:pStyle w:val="td1"/>
              <w:rPr>
                <w:rFonts w:ascii="DIN Pro Regular" w:hAnsi="DIN Pro Regular" w:cs="DIN Pro Regular"/>
                <w:lang w:val="pt-PT"/>
              </w:rPr>
            </w:pPr>
            <w:r w:rsidRPr="00FB7545">
              <w:rPr>
                <w:rFonts w:ascii="DIN Pro Regular" w:hAnsi="DIN Pro Regular" w:cs="DIN Pro Regular"/>
                <w:b/>
                <w:lang w:val="pt-PT"/>
              </w:rPr>
              <w:t xml:space="preserve">AJUTOR  </w:t>
            </w:r>
            <w:r w:rsidRPr="00FB7545">
              <w:rPr>
                <w:rFonts w:ascii="DIN Pro Regular" w:hAnsi="DIN Pro Regular" w:cs="DIN Pro Regular"/>
                <w:lang w:val="pt-PT"/>
              </w:rPr>
              <w:t>butonul deschide pagina de ajutor.</w:t>
            </w:r>
          </w:p>
        </w:tc>
      </w:tr>
      <w:tr w:rsidR="00425A8A" w:rsidRPr="00FB7545" w14:paraId="22A6B69C" w14:textId="77777777" w:rsidTr="00425A8A">
        <w:trPr>
          <w:jc w:val="center"/>
        </w:trPr>
        <w:tc>
          <w:tcPr>
            <w:tcW w:w="2645" w:type="dxa"/>
            <w:shd w:val="clear" w:color="auto" w:fill="EEEEEE"/>
            <w:vAlign w:val="center"/>
            <w:hideMark/>
          </w:tcPr>
          <w:p w14:paraId="074A9753" w14:textId="33FF4A6D" w:rsidR="00425A8A" w:rsidRPr="00FB7545" w:rsidRDefault="00425A8A">
            <w:pPr>
              <w:pStyle w:val="p2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1A552B6" wp14:editId="6B158795">
                  <wp:extent cx="497205" cy="497205"/>
                  <wp:effectExtent l="0" t="0" r="0" b="0"/>
                  <wp:docPr id="34" name="Pictur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539BFF87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FB7545">
              <w:rPr>
                <w:rFonts w:ascii="DIN Pro Regular" w:hAnsi="DIN Pro Regular" w:cs="DIN Pro Regular"/>
                <w:b/>
                <w:lang w:val="pt-PT"/>
              </w:rPr>
              <w:t xml:space="preserve">TABEL DE PLATĂ </w:t>
            </w:r>
            <w:r w:rsidRPr="00FB7545">
              <w:rPr>
                <w:rFonts w:ascii="DIN Pro Regular" w:hAnsi="DIN Pro Regular" w:cs="DIN Pro Regular"/>
                <w:lang w:val="pt-PT"/>
              </w:rPr>
              <w:t>butonul deschide Tabelul de plată.</w:t>
            </w:r>
          </w:p>
        </w:tc>
      </w:tr>
      <w:tr w:rsidR="00425A8A" w:rsidRPr="00FB7545" w14:paraId="324C0F91" w14:textId="77777777" w:rsidTr="00425A8A">
        <w:trPr>
          <w:jc w:val="center"/>
        </w:trPr>
        <w:tc>
          <w:tcPr>
            <w:tcW w:w="2645" w:type="dxa"/>
            <w:vAlign w:val="center"/>
            <w:hideMark/>
          </w:tcPr>
          <w:p w14:paraId="70B84CF8" w14:textId="12236C33" w:rsidR="00425A8A" w:rsidRPr="00FB7545" w:rsidRDefault="00425A8A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E62D342" wp14:editId="6ABA8F96">
                  <wp:extent cx="497205" cy="497205"/>
                  <wp:effectExtent l="0" t="0" r="0" b="0"/>
                  <wp:docPr id="31" name="Pictur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696DBF2D" w14:textId="77777777" w:rsidR="00425A8A" w:rsidRPr="00FB7545" w:rsidRDefault="00425A8A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r w:rsidRPr="00FB7545">
              <w:rPr>
                <w:rFonts w:ascii="DIN Pro Regular" w:hAnsi="DIN Pro Regular" w:cs="DIN Pro Regular"/>
                <w:b/>
              </w:rPr>
              <w:t>HOME</w:t>
            </w:r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închide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jocul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și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adăugă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la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bilanțul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de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orice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necolectat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,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dacă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este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posibilă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colectarea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bCs/>
              </w:rPr>
              <w:t>acestuia</w:t>
            </w:r>
            <w:proofErr w:type="spellEnd"/>
            <w:r w:rsidRPr="00FB7545">
              <w:rPr>
                <w:rFonts w:ascii="DIN Pro Regular" w:hAnsi="DIN Pro Regular" w:cs="DIN Pro Regular"/>
                <w:bCs/>
              </w:rPr>
              <w:t>.</w:t>
            </w:r>
          </w:p>
        </w:tc>
      </w:tr>
      <w:tr w:rsidR="00425A8A" w:rsidRPr="00FB7545" w14:paraId="778BDAB0" w14:textId="77777777" w:rsidTr="00425A8A">
        <w:trPr>
          <w:jc w:val="center"/>
        </w:trPr>
        <w:tc>
          <w:tcPr>
            <w:tcW w:w="2645" w:type="dxa"/>
            <w:shd w:val="clear" w:color="auto" w:fill="EEEEEE"/>
            <w:hideMark/>
          </w:tcPr>
          <w:p w14:paraId="2AFE0EEF" w14:textId="666B0133" w:rsidR="00425A8A" w:rsidRPr="00FB7545" w:rsidRDefault="00736773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3B7BD9CF" wp14:editId="4A095C22">
                  <wp:extent cx="1353044" cy="457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044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6F8FB7D2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BILANȚ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câmpul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bilanțul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curent</w:t>
            </w:r>
            <w:proofErr w:type="spellEnd"/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  <w:tr w:rsidR="00425A8A" w:rsidRPr="00FB7545" w14:paraId="575499D1" w14:textId="77777777" w:rsidTr="00425A8A">
        <w:trPr>
          <w:jc w:val="center"/>
        </w:trPr>
        <w:tc>
          <w:tcPr>
            <w:tcW w:w="2645" w:type="dxa"/>
            <w:hideMark/>
          </w:tcPr>
          <w:p w14:paraId="4B518540" w14:textId="5282D184" w:rsidR="00425A8A" w:rsidRPr="00FB7545" w:rsidRDefault="00736773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618A6708" wp14:editId="5B2589EB">
                  <wp:extent cx="1353044" cy="4572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044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1171D712" w14:textId="77777777" w:rsidR="00425A8A" w:rsidRPr="00FB7545" w:rsidRDefault="00425A8A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PARIU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pariul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current </w:t>
            </w:r>
            <w:proofErr w:type="spellStart"/>
            <w:r w:rsidRPr="00FB7545">
              <w:rPr>
                <w:rFonts w:ascii="DIN Pro Regular" w:hAnsi="DIN Pro Regular" w:cs="DIN Pro Regular"/>
              </w:rPr>
              <w:t>și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poate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FB7545">
              <w:rPr>
                <w:rFonts w:ascii="DIN Pro Regular" w:hAnsi="DIN Pro Regular" w:cs="DIN Pro Regular"/>
              </w:rPr>
              <w:t>folosit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pentru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ajustarea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acestuia</w:t>
            </w:r>
            <w:proofErr w:type="spellEnd"/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  <w:tr w:rsidR="00425A8A" w:rsidRPr="00FB7545" w14:paraId="599693CB" w14:textId="77777777" w:rsidTr="00425A8A">
        <w:trPr>
          <w:jc w:val="center"/>
        </w:trPr>
        <w:tc>
          <w:tcPr>
            <w:tcW w:w="2645" w:type="dxa"/>
            <w:shd w:val="clear" w:color="auto" w:fill="EEEEEE"/>
            <w:hideMark/>
          </w:tcPr>
          <w:p w14:paraId="639DBD51" w14:textId="78216981" w:rsidR="00425A8A" w:rsidRPr="00FB7545" w:rsidRDefault="00736773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7BA97426" wp14:editId="49259B62">
                  <wp:extent cx="1371600" cy="4572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3574B6D3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CÂȘTIG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câmpul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plățile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castigate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pentru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runda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FB7545">
              <w:rPr>
                <w:rFonts w:ascii="DIN Pro Regular" w:hAnsi="DIN Pro Regular" w:cs="DIN Pro Regular"/>
              </w:rPr>
              <w:t>joc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curentă</w:t>
            </w:r>
            <w:proofErr w:type="spellEnd"/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  <w:tr w:rsidR="00425A8A" w:rsidRPr="00FB7545" w14:paraId="36CF54C3" w14:textId="77777777" w:rsidTr="00425A8A">
        <w:trPr>
          <w:jc w:val="center"/>
        </w:trPr>
        <w:tc>
          <w:tcPr>
            <w:tcW w:w="2645" w:type="dxa"/>
            <w:hideMark/>
          </w:tcPr>
          <w:p w14:paraId="00B0B61B" w14:textId="1887FF3D" w:rsidR="00425A8A" w:rsidRPr="00FB7545" w:rsidRDefault="00425A8A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3F80860" wp14:editId="385463DE">
                  <wp:extent cx="650875" cy="417195"/>
                  <wp:effectExtent l="0" t="0" r="0" b="190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41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1646D7BE" w14:textId="77777777" w:rsidR="00425A8A" w:rsidRPr="00FB7545" w:rsidRDefault="00425A8A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PARIU </w:t>
            </w:r>
            <w:proofErr w:type="gramStart"/>
            <w:r w:rsidRPr="00FB7545">
              <w:rPr>
                <w:rFonts w:ascii="DIN Pro Regular" w:hAnsi="DIN Pro Regular" w:cs="DIN Pro Regular"/>
                <w:b/>
              </w:rPr>
              <w:t xml:space="preserve">MAXIM 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butonul</w:t>
            </w:r>
            <w:proofErr w:type="spellEnd"/>
            <w:proofErr w:type="gram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ajustează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pariul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FB7545">
              <w:rPr>
                <w:rFonts w:ascii="DIN Pro Regular" w:hAnsi="DIN Pro Regular" w:cs="DIN Pro Regular"/>
              </w:rPr>
              <w:t>setarea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sa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maximă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FB7545">
              <w:rPr>
                <w:rFonts w:ascii="DIN Pro Regular" w:hAnsi="DIN Pro Regular" w:cs="DIN Pro Regular"/>
              </w:rPr>
              <w:t>în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funcție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și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bilanț</w:t>
            </w:r>
            <w:proofErr w:type="spellEnd"/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  <w:tr w:rsidR="00425A8A" w:rsidRPr="00FB7545" w14:paraId="2D930325" w14:textId="77777777" w:rsidTr="00425A8A">
        <w:trPr>
          <w:jc w:val="center"/>
        </w:trPr>
        <w:tc>
          <w:tcPr>
            <w:tcW w:w="2645" w:type="dxa"/>
            <w:shd w:val="clear" w:color="auto" w:fill="EEEEEE"/>
            <w:hideMark/>
          </w:tcPr>
          <w:p w14:paraId="4AF39FC8" w14:textId="7F69F600" w:rsidR="00425A8A" w:rsidRPr="00FB7545" w:rsidRDefault="00425A8A">
            <w:pPr>
              <w:pStyle w:val="tdshade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D660F35" wp14:editId="2C637AC7">
                  <wp:extent cx="636270" cy="38798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7F45A334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GAMBLE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declanșează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opțiunea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Gamble. </w:t>
            </w:r>
            <w:proofErr w:type="spellStart"/>
            <w:r w:rsidRPr="00FB7545">
              <w:rPr>
                <w:rFonts w:ascii="DIN Pro Regular" w:hAnsi="DIN Pro Regular" w:cs="DIN Pro Regular"/>
              </w:rPr>
              <w:t>Disponibilă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în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cazul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unui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proofErr w:type="gramStart"/>
            <w:r w:rsidRPr="00FB7545">
              <w:rPr>
                <w:rFonts w:ascii="DIN Pro Regular" w:hAnsi="DIN Pro Regular" w:cs="DIN Pro Regular"/>
              </w:rPr>
              <w:t>câștig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 </w:t>
            </w:r>
            <w:proofErr w:type="spellStart"/>
            <w:r w:rsidRPr="00FB7545">
              <w:rPr>
                <w:rFonts w:ascii="DIN Pro Regular" w:hAnsi="DIN Pro Regular" w:cs="DIN Pro Regular"/>
              </w:rPr>
              <w:t>dacă</w:t>
            </w:r>
            <w:proofErr w:type="spellEnd"/>
            <w:proofErr w:type="gramEnd"/>
            <w:r w:rsidRPr="00FB7545">
              <w:rPr>
                <w:rFonts w:ascii="DIN Pro Regular" w:hAnsi="DIN Pro Regular" w:cs="DIN Pro Regular"/>
              </w:rPr>
              <w:t xml:space="preserve"> nu a </w:t>
            </w:r>
            <w:proofErr w:type="spellStart"/>
            <w:r w:rsidRPr="00FB7545">
              <w:rPr>
                <w:rFonts w:ascii="DIN Pro Regular" w:hAnsi="DIN Pro Regular" w:cs="DIN Pro Regular"/>
              </w:rPr>
              <w:t>fost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atinsă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nicio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limită</w:t>
            </w:r>
            <w:proofErr w:type="spellEnd"/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  <w:tr w:rsidR="00425A8A" w:rsidRPr="00FB7545" w14:paraId="09E9D2CD" w14:textId="77777777" w:rsidTr="00425A8A">
        <w:trPr>
          <w:jc w:val="center"/>
        </w:trPr>
        <w:tc>
          <w:tcPr>
            <w:tcW w:w="2645" w:type="dxa"/>
            <w:hideMark/>
          </w:tcPr>
          <w:p w14:paraId="7BEC62A7" w14:textId="00CB3051" w:rsidR="00425A8A" w:rsidRPr="00FB7545" w:rsidRDefault="00425A8A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F625745" wp14:editId="28E553C3">
                  <wp:extent cx="877570" cy="504825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7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3691940F" w14:textId="77777777" w:rsidR="00425A8A" w:rsidRPr="00FB7545" w:rsidRDefault="00425A8A">
            <w:pPr>
              <w:pStyle w:val="td1"/>
              <w:rPr>
                <w:rFonts w:ascii="DIN Pro Regular" w:hAnsi="DIN Pro Regular" w:cs="DIN Pro Regular"/>
                <w:lang w:val="it-IT"/>
              </w:rPr>
            </w:pPr>
            <w:r w:rsidRPr="00FB7545">
              <w:rPr>
                <w:rFonts w:ascii="DIN Pro Regular" w:hAnsi="DIN Pro Regular" w:cs="DIN Pro Regular"/>
                <w:b/>
                <w:lang w:val="it-IT"/>
              </w:rPr>
              <w:t xml:space="preserve">SPIN </w:t>
            </w:r>
            <w:r w:rsidRPr="00FB7545">
              <w:rPr>
                <w:rFonts w:ascii="DIN Pro Regular" w:hAnsi="DIN Pro Regular" w:cs="DIN Pro Regular"/>
                <w:lang w:val="it-IT"/>
              </w:rPr>
              <w:t>butonul declanșează jocul la setarea de pariu curentă.</w:t>
            </w:r>
          </w:p>
        </w:tc>
      </w:tr>
      <w:tr w:rsidR="00425A8A" w:rsidRPr="00FB7545" w14:paraId="4AE281A8" w14:textId="77777777" w:rsidTr="00425A8A">
        <w:trPr>
          <w:jc w:val="center"/>
        </w:trPr>
        <w:tc>
          <w:tcPr>
            <w:tcW w:w="2645" w:type="dxa"/>
            <w:shd w:val="clear" w:color="auto" w:fill="EEEEEE"/>
            <w:hideMark/>
          </w:tcPr>
          <w:p w14:paraId="6A48C3A8" w14:textId="70807AA4" w:rsidR="00425A8A" w:rsidRPr="00FB7545" w:rsidRDefault="00425A8A">
            <w:pPr>
              <w:pStyle w:val="tdshade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ABAC4EF" wp14:editId="19B5DA32">
                  <wp:extent cx="877570" cy="511810"/>
                  <wp:effectExtent l="0" t="0" r="0" b="254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70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04870549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STOP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oprește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rapid </w:t>
            </w:r>
            <w:proofErr w:type="spellStart"/>
            <w:r w:rsidRPr="00FB7545">
              <w:rPr>
                <w:rFonts w:ascii="DIN Pro Regular" w:hAnsi="DIN Pro Regular" w:cs="DIN Pro Regular"/>
              </w:rPr>
              <w:t>rolele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. </w:t>
            </w:r>
            <w:r w:rsidRPr="00FB7545">
              <w:rPr>
                <w:rFonts w:ascii="DIN Pro Regular" w:hAnsi="DIN Pro Regular" w:cs="DIN Pro Regular"/>
                <w:lang w:val="pt-PT"/>
              </w:rPr>
              <w:t>Este disponibil când rolele se învârtesc.</w:t>
            </w:r>
          </w:p>
        </w:tc>
      </w:tr>
      <w:tr w:rsidR="00425A8A" w:rsidRPr="00FB7545" w14:paraId="478EAEFF" w14:textId="77777777" w:rsidTr="00425A8A">
        <w:trPr>
          <w:jc w:val="center"/>
        </w:trPr>
        <w:tc>
          <w:tcPr>
            <w:tcW w:w="2645" w:type="dxa"/>
          </w:tcPr>
          <w:p w14:paraId="6E94F673" w14:textId="77777777" w:rsidR="00425A8A" w:rsidRPr="00FB7545" w:rsidRDefault="00425A8A">
            <w:pPr>
              <w:pStyle w:val="td"/>
              <w:rPr>
                <w:rFonts w:ascii="DIN Pro Regular" w:hAnsi="DIN Pro Regular" w:cs="DIN Pro Regular"/>
                <w:lang w:val="pt-PT"/>
              </w:rPr>
            </w:pP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63BF939C" w14:textId="77777777" w:rsidR="00425A8A" w:rsidRPr="00FB7545" w:rsidRDefault="00425A8A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Style w:val="spanbutton"/>
                <w:rFonts w:ascii="DIN Pro Regular" w:hAnsi="DIN Pro Regular" w:cs="DIN Pro Regular"/>
              </w:rPr>
              <w:t>BARA DE SPAȚIU</w:t>
            </w:r>
            <w:r w:rsidRPr="00FB754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este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folosit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ca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pentru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r w:rsidRPr="00FB7545">
              <w:rPr>
                <w:rFonts w:ascii="DIN Pro Regular" w:hAnsi="DIN Pro Regular" w:cs="DIN Pro Regular"/>
                <w:b/>
              </w:rPr>
              <w:t xml:space="preserve">SPIN </w:t>
            </w:r>
            <w:proofErr w:type="spellStart"/>
            <w:r w:rsidRPr="00FB7545">
              <w:rPr>
                <w:rFonts w:ascii="DIN Pro Regular" w:hAnsi="DIN Pro Regular" w:cs="DIN Pro Regular"/>
              </w:rPr>
              <w:t>sau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r w:rsidRPr="00FB7545">
              <w:rPr>
                <w:rFonts w:ascii="DIN Pro Regular" w:hAnsi="DIN Pro Regular" w:cs="DIN Pro Regular"/>
                <w:b/>
              </w:rPr>
              <w:t>STOP</w:t>
            </w:r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  <w:tr w:rsidR="00425A8A" w:rsidRPr="00FB7545" w14:paraId="3EC61FA8" w14:textId="77777777" w:rsidTr="00425A8A">
        <w:trPr>
          <w:jc w:val="center"/>
        </w:trPr>
        <w:tc>
          <w:tcPr>
            <w:tcW w:w="2645" w:type="dxa"/>
            <w:shd w:val="clear" w:color="auto" w:fill="EEEEEE"/>
            <w:hideMark/>
          </w:tcPr>
          <w:p w14:paraId="47DC58FC" w14:textId="4041C123" w:rsidR="00425A8A" w:rsidRPr="00FB7545" w:rsidRDefault="00425A8A">
            <w:pPr>
              <w:pStyle w:val="tdshade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A2200FC" wp14:editId="404F60CF">
                  <wp:extent cx="636270" cy="38798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6B4E880C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Style w:val="spanbutton"/>
                <w:rFonts w:ascii="DIN Pro Regular" w:hAnsi="DIN Pro Regular" w:cs="DIN Pro Regular"/>
              </w:rPr>
              <w:t>AUTOPLAY</w:t>
            </w:r>
            <w:r w:rsidRPr="00FB754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FB754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color w:val="000000"/>
              </w:rPr>
              <w:t>setările</w:t>
            </w:r>
            <w:proofErr w:type="spellEnd"/>
            <w:r w:rsidRPr="00FB754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FB7545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425A8A" w:rsidRPr="00FB7545" w14:paraId="63A159D7" w14:textId="77777777" w:rsidTr="00425A8A">
        <w:trPr>
          <w:jc w:val="center"/>
        </w:trPr>
        <w:tc>
          <w:tcPr>
            <w:tcW w:w="2645" w:type="dxa"/>
            <w:hideMark/>
          </w:tcPr>
          <w:p w14:paraId="51B94E11" w14:textId="290934A3" w:rsidR="00425A8A" w:rsidRPr="00FB7545" w:rsidRDefault="00425A8A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58C7633" wp14:editId="13867A29">
                  <wp:extent cx="636270" cy="40259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4CF4BA71" w14:textId="77777777" w:rsidR="00425A8A" w:rsidRPr="00FB7545" w:rsidRDefault="00425A8A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AUTOPLAY STOP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oprește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425A8A" w:rsidRPr="00FB7545" w14:paraId="4315BF37" w14:textId="77777777" w:rsidTr="00425A8A">
        <w:trPr>
          <w:jc w:val="center"/>
        </w:trPr>
        <w:tc>
          <w:tcPr>
            <w:tcW w:w="2645" w:type="dxa"/>
            <w:shd w:val="clear" w:color="auto" w:fill="EEEEEE"/>
            <w:hideMark/>
          </w:tcPr>
          <w:p w14:paraId="40007050" w14:textId="5F6E4B92" w:rsidR="00425A8A" w:rsidRPr="00FB7545" w:rsidRDefault="00425A8A">
            <w:pPr>
              <w:pStyle w:val="tdshade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89F5447" wp14:editId="68B0BDCD">
                  <wp:extent cx="636270" cy="38798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6BE1736B" w14:textId="77777777" w:rsidR="00425A8A" w:rsidRPr="00FB7545" w:rsidRDefault="00425A8A">
            <w:pPr>
              <w:pStyle w:val="tdshaded1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b/>
              </w:rPr>
              <w:t xml:space="preserve">COLECTEAZĂ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creditează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câștigul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către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bilanț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. </w:t>
            </w:r>
            <w:proofErr w:type="spellStart"/>
            <w:r w:rsidRPr="00FB7545">
              <w:rPr>
                <w:rFonts w:ascii="DIN Pro Regular" w:hAnsi="DIN Pro Regular" w:cs="DIN Pro Regular"/>
              </w:rPr>
              <w:t>Disponibil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după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fiecare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câștig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proofErr w:type="gramStart"/>
            <w:r w:rsidRPr="00FB7545">
              <w:rPr>
                <w:rFonts w:ascii="DIN Pro Regular" w:hAnsi="DIN Pro Regular" w:cs="DIN Pro Regular"/>
              </w:rPr>
              <w:t>dacă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 Autoplay</w:t>
            </w:r>
            <w:proofErr w:type="gram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este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pornit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și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în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timpul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unui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joc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Gamble.</w:t>
            </w:r>
          </w:p>
        </w:tc>
      </w:tr>
      <w:tr w:rsidR="00425A8A" w:rsidRPr="00FB7545" w14:paraId="0A4C7A22" w14:textId="77777777" w:rsidTr="00425A8A">
        <w:trPr>
          <w:jc w:val="center"/>
        </w:trPr>
        <w:tc>
          <w:tcPr>
            <w:tcW w:w="2645" w:type="dxa"/>
            <w:vAlign w:val="center"/>
            <w:hideMark/>
          </w:tcPr>
          <w:p w14:paraId="345577D3" w14:textId="61F218B9" w:rsidR="00425A8A" w:rsidRPr="00FB7545" w:rsidRDefault="00425A8A">
            <w:pPr>
              <w:pStyle w:val="td"/>
              <w:rPr>
                <w:rFonts w:ascii="DIN Pro Regular" w:hAnsi="DIN Pro Regular" w:cs="DIN Pro Regular"/>
              </w:rPr>
            </w:pPr>
            <w:r w:rsidRPr="00FB7545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370E1CA" wp14:editId="08F60A34">
                  <wp:extent cx="504825" cy="504825"/>
                  <wp:effectExtent l="0" t="0" r="9525" b="9525"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top w:w="0" w:type="dxa"/>
              <w:left w:w="75" w:type="dxa"/>
              <w:bottom w:w="0" w:type="dxa"/>
              <w:right w:w="10" w:type="dxa"/>
            </w:tcMar>
            <w:vAlign w:val="center"/>
            <w:hideMark/>
          </w:tcPr>
          <w:p w14:paraId="4DE2A122" w14:textId="77777777" w:rsidR="00425A8A" w:rsidRPr="00FB7545" w:rsidRDefault="00425A8A">
            <w:pPr>
              <w:pStyle w:val="td1"/>
              <w:rPr>
                <w:rFonts w:ascii="DIN Pro Regular" w:hAnsi="DIN Pro Regular" w:cs="DIN Pro Regular"/>
              </w:rPr>
            </w:pPr>
            <w:r w:rsidRPr="00FB7545">
              <w:rPr>
                <w:rStyle w:val="spanbutton"/>
                <w:rFonts w:ascii="DIN Pro Regular" w:hAnsi="DIN Pro Regular" w:cs="DIN Pro Regular"/>
              </w:rPr>
              <w:t>S</w:t>
            </w:r>
            <w:r w:rsidRPr="00FB7545">
              <w:rPr>
                <w:rFonts w:ascii="DIN Pro Regular" w:hAnsi="DIN Pro Regular" w:cs="DIN Pro Regular"/>
                <w:b/>
              </w:rPr>
              <w:t xml:space="preserve">UNET </w:t>
            </w:r>
            <w:proofErr w:type="spellStart"/>
            <w:r w:rsidRPr="00FB7545">
              <w:rPr>
                <w:rFonts w:ascii="DIN Pro Regular" w:hAnsi="DIN Pro Regular" w:cs="DIN Pro Regular"/>
              </w:rPr>
              <w:t>butonul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comută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volumul</w:t>
            </w:r>
            <w:proofErr w:type="spellEnd"/>
            <w:r w:rsidRPr="00FB754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B7545">
              <w:rPr>
                <w:rFonts w:ascii="DIN Pro Regular" w:hAnsi="DIN Pro Regular" w:cs="DIN Pro Regular"/>
              </w:rPr>
              <w:t>sunetului</w:t>
            </w:r>
            <w:proofErr w:type="spellEnd"/>
            <w:r w:rsidRPr="00FB7545">
              <w:rPr>
                <w:rFonts w:ascii="DIN Pro Regular" w:hAnsi="DIN Pro Regular" w:cs="DIN Pro Regular"/>
              </w:rPr>
              <w:t>.</w:t>
            </w:r>
          </w:p>
        </w:tc>
      </w:tr>
    </w:tbl>
    <w:p w14:paraId="32F62998" w14:textId="77777777" w:rsidR="00425A8A" w:rsidRPr="00FB7545" w:rsidRDefault="00425A8A" w:rsidP="00425A8A">
      <w:pPr>
        <w:pStyle w:val="p"/>
        <w:rPr>
          <w:rFonts w:ascii="DIN Pro Regular" w:hAnsi="DIN Pro Regular" w:cs="DIN Pro Regular"/>
        </w:rPr>
      </w:pPr>
      <w:r w:rsidRPr="00FB7545">
        <w:rPr>
          <w:rFonts w:ascii="DIN Pro Regular" w:hAnsi="DIN Pro Regular" w:cs="DIN Pro Regular"/>
        </w:rPr>
        <w:t xml:space="preserve">Orice </w:t>
      </w:r>
      <w:proofErr w:type="spellStart"/>
      <w:r w:rsidRPr="00FB7545">
        <w:rPr>
          <w:rFonts w:ascii="DIN Pro Regular" w:hAnsi="DIN Pro Regular" w:cs="DIN Pro Regular"/>
        </w:rPr>
        <w:t>buton</w:t>
      </w:r>
      <w:proofErr w:type="spellEnd"/>
      <w:r w:rsidRPr="00FB7545">
        <w:rPr>
          <w:rFonts w:ascii="DIN Pro Regular" w:hAnsi="DIN Pro Regular" w:cs="DIN Pro Regular"/>
        </w:rPr>
        <w:t xml:space="preserve"> </w:t>
      </w:r>
      <w:proofErr w:type="spellStart"/>
      <w:r w:rsidRPr="00FB7545">
        <w:rPr>
          <w:rFonts w:ascii="DIN Pro Regular" w:hAnsi="DIN Pro Regular" w:cs="DIN Pro Regular"/>
        </w:rPr>
        <w:t>și</w:t>
      </w:r>
      <w:proofErr w:type="spellEnd"/>
      <w:r w:rsidRPr="00FB7545">
        <w:rPr>
          <w:rFonts w:ascii="DIN Pro Regular" w:hAnsi="DIN Pro Regular" w:cs="DIN Pro Regular"/>
        </w:rPr>
        <w:t>/</w:t>
      </w:r>
      <w:proofErr w:type="spellStart"/>
      <w:r w:rsidRPr="00FB7545">
        <w:rPr>
          <w:rFonts w:ascii="DIN Pro Regular" w:hAnsi="DIN Pro Regular" w:cs="DIN Pro Regular"/>
        </w:rPr>
        <w:t>sau</w:t>
      </w:r>
      <w:proofErr w:type="spellEnd"/>
      <w:r w:rsidRPr="00FB7545">
        <w:rPr>
          <w:rFonts w:ascii="DIN Pro Regular" w:hAnsi="DIN Pro Regular" w:cs="DIN Pro Regular"/>
        </w:rPr>
        <w:t xml:space="preserve"> </w:t>
      </w:r>
      <w:proofErr w:type="spellStart"/>
      <w:r w:rsidRPr="00FB7545">
        <w:rPr>
          <w:rFonts w:ascii="DIN Pro Regular" w:hAnsi="DIN Pro Regular" w:cs="DIN Pro Regular"/>
        </w:rPr>
        <w:t>domeniu</w:t>
      </w:r>
      <w:proofErr w:type="spellEnd"/>
      <w:r w:rsidRPr="00FB7545">
        <w:rPr>
          <w:rFonts w:ascii="DIN Pro Regular" w:hAnsi="DIN Pro Regular" w:cs="DIN Pro Regular"/>
        </w:rPr>
        <w:t xml:space="preserve"> </w:t>
      </w:r>
      <w:proofErr w:type="spellStart"/>
      <w:r w:rsidRPr="00FB7545">
        <w:rPr>
          <w:rFonts w:ascii="DIN Pro Regular" w:hAnsi="DIN Pro Regular" w:cs="DIN Pro Regular"/>
        </w:rPr>
        <w:t>menționat</w:t>
      </w:r>
      <w:proofErr w:type="spellEnd"/>
      <w:r w:rsidRPr="00FB7545">
        <w:rPr>
          <w:rFonts w:ascii="DIN Pro Regular" w:hAnsi="DIN Pro Regular" w:cs="DIN Pro Regular"/>
        </w:rPr>
        <w:t xml:space="preserve"> </w:t>
      </w:r>
      <w:proofErr w:type="spellStart"/>
      <w:r w:rsidRPr="00FB7545">
        <w:rPr>
          <w:rFonts w:ascii="DIN Pro Regular" w:hAnsi="DIN Pro Regular" w:cs="DIN Pro Regular"/>
        </w:rPr>
        <w:t>mai</w:t>
      </w:r>
      <w:proofErr w:type="spellEnd"/>
      <w:r w:rsidRPr="00FB7545">
        <w:rPr>
          <w:rFonts w:ascii="DIN Pro Regular" w:hAnsi="DIN Pro Regular" w:cs="DIN Pro Regular"/>
        </w:rPr>
        <w:t xml:space="preserve"> sus </w:t>
      </w:r>
      <w:proofErr w:type="spellStart"/>
      <w:r w:rsidRPr="00FB7545">
        <w:rPr>
          <w:rFonts w:ascii="DIN Pro Regular" w:hAnsi="DIN Pro Regular" w:cs="DIN Pro Regular"/>
        </w:rPr>
        <w:t>poate</w:t>
      </w:r>
      <w:proofErr w:type="spellEnd"/>
      <w:r w:rsidRPr="00FB7545">
        <w:rPr>
          <w:rFonts w:ascii="DIN Pro Regular" w:hAnsi="DIN Pro Regular" w:cs="DIN Pro Regular"/>
        </w:rPr>
        <w:t xml:space="preserve"> fi </w:t>
      </w:r>
      <w:proofErr w:type="spellStart"/>
      <w:r w:rsidRPr="00FB7545">
        <w:rPr>
          <w:rFonts w:ascii="DIN Pro Regular" w:hAnsi="DIN Pro Regular" w:cs="DIN Pro Regular"/>
        </w:rPr>
        <w:t>sau</w:t>
      </w:r>
      <w:proofErr w:type="spellEnd"/>
      <w:r w:rsidRPr="00FB7545">
        <w:rPr>
          <w:rFonts w:ascii="DIN Pro Regular" w:hAnsi="DIN Pro Regular" w:cs="DIN Pro Regular"/>
        </w:rPr>
        <w:t xml:space="preserve"> nu </w:t>
      </w:r>
      <w:proofErr w:type="spellStart"/>
      <w:r w:rsidRPr="00FB7545">
        <w:rPr>
          <w:rFonts w:ascii="DIN Pro Regular" w:hAnsi="DIN Pro Regular" w:cs="DIN Pro Regular"/>
        </w:rPr>
        <w:t>disponibil</w:t>
      </w:r>
      <w:proofErr w:type="spellEnd"/>
      <w:r w:rsidRPr="00FB7545">
        <w:rPr>
          <w:rFonts w:ascii="DIN Pro Regular" w:hAnsi="DIN Pro Regular" w:cs="DIN Pro Regular"/>
        </w:rPr>
        <w:t xml:space="preserve"> </w:t>
      </w:r>
      <w:proofErr w:type="spellStart"/>
      <w:r w:rsidRPr="00FB7545">
        <w:rPr>
          <w:rFonts w:ascii="DIN Pro Regular" w:hAnsi="DIN Pro Regular" w:cs="DIN Pro Regular"/>
        </w:rPr>
        <w:t>jucătorului</w:t>
      </w:r>
      <w:proofErr w:type="spellEnd"/>
      <w:r w:rsidRPr="00FB7545">
        <w:rPr>
          <w:rFonts w:ascii="DIN Pro Regular" w:hAnsi="DIN Pro Regular" w:cs="DIN Pro Regular"/>
        </w:rPr>
        <w:t xml:space="preserve">, </w:t>
      </w:r>
      <w:proofErr w:type="spellStart"/>
      <w:r w:rsidRPr="00FB7545">
        <w:rPr>
          <w:rFonts w:ascii="DIN Pro Regular" w:hAnsi="DIN Pro Regular" w:cs="DIN Pro Regular"/>
        </w:rPr>
        <w:t>în</w:t>
      </w:r>
      <w:proofErr w:type="spellEnd"/>
      <w:r w:rsidRPr="00FB7545">
        <w:rPr>
          <w:rFonts w:ascii="DIN Pro Regular" w:hAnsi="DIN Pro Regular" w:cs="DIN Pro Regular"/>
        </w:rPr>
        <w:t xml:space="preserve"> </w:t>
      </w:r>
      <w:proofErr w:type="spellStart"/>
      <w:r w:rsidRPr="00FB7545">
        <w:rPr>
          <w:rFonts w:ascii="DIN Pro Regular" w:hAnsi="DIN Pro Regular" w:cs="DIN Pro Regular"/>
        </w:rPr>
        <w:t>funcție</w:t>
      </w:r>
      <w:proofErr w:type="spellEnd"/>
      <w:r w:rsidRPr="00FB7545">
        <w:rPr>
          <w:rFonts w:ascii="DIN Pro Regular" w:hAnsi="DIN Pro Regular" w:cs="DIN Pro Regular"/>
        </w:rPr>
        <w:t xml:space="preserve"> de </w:t>
      </w:r>
      <w:proofErr w:type="spellStart"/>
      <w:r w:rsidRPr="00FB7545">
        <w:rPr>
          <w:rFonts w:ascii="DIN Pro Regular" w:hAnsi="DIN Pro Regular" w:cs="DIN Pro Regular"/>
        </w:rPr>
        <w:t>setările</w:t>
      </w:r>
      <w:proofErr w:type="spellEnd"/>
      <w:r w:rsidRPr="00FB7545">
        <w:rPr>
          <w:rFonts w:ascii="DIN Pro Regular" w:hAnsi="DIN Pro Regular" w:cs="DIN Pro Regular"/>
        </w:rPr>
        <w:t xml:space="preserve"> </w:t>
      </w:r>
      <w:proofErr w:type="spellStart"/>
      <w:r w:rsidRPr="00FB7545">
        <w:rPr>
          <w:rFonts w:ascii="DIN Pro Regular" w:hAnsi="DIN Pro Regular" w:cs="DIN Pro Regular"/>
        </w:rPr>
        <w:t>operatorului</w:t>
      </w:r>
      <w:proofErr w:type="spellEnd"/>
      <w:r w:rsidRPr="00FB7545">
        <w:rPr>
          <w:rFonts w:ascii="DIN Pro Regular" w:hAnsi="DIN Pro Regular" w:cs="DIN Pro Regular"/>
        </w:rPr>
        <w:t>.</w:t>
      </w:r>
    </w:p>
    <w:p w14:paraId="5BECF2DC" w14:textId="28BC3ED8" w:rsidR="007E27D0" w:rsidRDefault="007E27D0" w:rsidP="00425A8A">
      <w:pPr>
        <w:pStyle w:val="p"/>
        <w:rPr>
          <w:rFonts w:ascii="DIN Pro Regular" w:hAnsi="DIN Pro Regular" w:cs="DIN Pro Regular"/>
        </w:rPr>
      </w:pPr>
    </w:p>
    <w:p w14:paraId="6B5E7A44" w14:textId="77777777" w:rsidR="00026D94" w:rsidRDefault="00026D94" w:rsidP="00425A8A">
      <w:pPr>
        <w:pStyle w:val="p"/>
        <w:rPr>
          <w:rFonts w:ascii="DIN Pro Regular" w:hAnsi="DIN Pro Regular" w:cs="DIN Pro Regular"/>
        </w:rPr>
      </w:pPr>
    </w:p>
    <w:p w14:paraId="19148F36" w14:textId="77777777" w:rsidR="00D347CE" w:rsidRPr="00D347CE" w:rsidRDefault="00D347CE" w:rsidP="00D347CE">
      <w:pPr>
        <w:pStyle w:val="p"/>
        <w:rPr>
          <w:rFonts w:ascii="DIN Pro Regular" w:hAnsi="DIN Pro Regular" w:cs="DIN Pro Regular"/>
          <w:b/>
          <w:bCs/>
        </w:rPr>
      </w:pPr>
      <w:r w:rsidRPr="00D347CE">
        <w:rPr>
          <w:rFonts w:ascii="DIN Pro Regular" w:hAnsi="DIN Pro Regular" w:cs="DIN Pro Regular"/>
          <w:b/>
          <w:bCs/>
        </w:rPr>
        <w:t>INFORMAȚII ADIȚIONALE</w:t>
      </w:r>
    </w:p>
    <w:p w14:paraId="7EBD8219" w14:textId="21C3DBB8" w:rsidR="00D347CE" w:rsidRPr="00D347CE" w:rsidRDefault="00D347CE" w:rsidP="00D347CE">
      <w:pPr>
        <w:pStyle w:val="p"/>
        <w:rPr>
          <w:rFonts w:ascii="DIN Pro Regular" w:hAnsi="DIN Pro Regular" w:cs="DIN Pro Regular"/>
        </w:rPr>
      </w:pPr>
      <w:r w:rsidRPr="00D347CE">
        <w:rPr>
          <w:rFonts w:ascii="DIN Pro Regular" w:hAnsi="DIN Pro Regular" w:cs="DIN Pro Regular"/>
        </w:rPr>
        <w:lastRenderedPageBreak/>
        <w:t xml:space="preserve">Media </w:t>
      </w:r>
      <w:proofErr w:type="spellStart"/>
      <w:r w:rsidRPr="00D347CE">
        <w:rPr>
          <w:rFonts w:ascii="DIN Pro Regular" w:hAnsi="DIN Pro Regular" w:cs="DIN Pro Regular"/>
        </w:rPr>
        <w:t>teoretică</w:t>
      </w:r>
      <w:proofErr w:type="spellEnd"/>
      <w:r w:rsidRPr="00D347CE">
        <w:rPr>
          <w:rFonts w:ascii="DIN Pro Regular" w:hAnsi="DIN Pro Regular" w:cs="DIN Pro Regular"/>
        </w:rPr>
        <w:t xml:space="preserve"> de </w:t>
      </w:r>
      <w:proofErr w:type="spellStart"/>
      <w:r w:rsidRPr="00D347CE">
        <w:rPr>
          <w:rFonts w:ascii="DIN Pro Regular" w:hAnsi="DIN Pro Regular" w:cs="DIN Pro Regular"/>
        </w:rPr>
        <w:t>returnare</w:t>
      </w:r>
      <w:proofErr w:type="spellEnd"/>
      <w:r w:rsidRPr="00D347CE">
        <w:rPr>
          <w:rFonts w:ascii="DIN Pro Regular" w:hAnsi="DIN Pro Regular" w:cs="DIN Pro Regular"/>
        </w:rPr>
        <w:t xml:space="preserve"> la </w:t>
      </w:r>
      <w:proofErr w:type="spellStart"/>
      <w:r w:rsidRPr="00D347CE">
        <w:rPr>
          <w:rFonts w:ascii="DIN Pro Regular" w:hAnsi="DIN Pro Regular" w:cs="DIN Pro Regular"/>
        </w:rPr>
        <w:t>jucător</w:t>
      </w:r>
      <w:proofErr w:type="spellEnd"/>
      <w:r w:rsidRPr="00D347CE">
        <w:rPr>
          <w:rFonts w:ascii="DIN Pro Regular" w:hAnsi="DIN Pro Regular" w:cs="DIN Pro Regular"/>
        </w:rPr>
        <w:t xml:space="preserve"> </w:t>
      </w:r>
      <w:proofErr w:type="spellStart"/>
      <w:r w:rsidRPr="00D347CE">
        <w:rPr>
          <w:rFonts w:ascii="DIN Pro Regular" w:hAnsi="DIN Pro Regular" w:cs="DIN Pro Regular"/>
        </w:rPr>
        <w:t>este</w:t>
      </w:r>
      <w:proofErr w:type="spellEnd"/>
      <w:r w:rsidRPr="00D347CE">
        <w:rPr>
          <w:rFonts w:ascii="DIN Pro Regular" w:hAnsi="DIN Pro Regular" w:cs="DIN Pro Regular"/>
        </w:rPr>
        <w:t xml:space="preserve"> de 85.04%, 86.52%, 88.03%, 89.01%, 90.02%, 91.08%, 92.02%, 93.09%, 94.0</w:t>
      </w:r>
      <w:r w:rsidR="00C009DF">
        <w:rPr>
          <w:rFonts w:ascii="DIN Pro Regular" w:hAnsi="DIN Pro Regular" w:cs="DIN Pro Regular"/>
        </w:rPr>
        <w:t>3</w:t>
      </w:r>
      <w:r w:rsidRPr="00D347CE">
        <w:rPr>
          <w:rFonts w:ascii="DIN Pro Regular" w:hAnsi="DIN Pro Regular" w:cs="DIN Pro Regular"/>
        </w:rPr>
        <w:t>%, 95.03%, 96.03%, 97.02%, 98.03%.</w:t>
      </w:r>
    </w:p>
    <w:p w14:paraId="47350187" w14:textId="77777777" w:rsidR="00D347CE" w:rsidRPr="00D347CE" w:rsidRDefault="00D347CE" w:rsidP="00D347CE">
      <w:pPr>
        <w:pStyle w:val="p"/>
        <w:rPr>
          <w:rFonts w:ascii="DIN Pro Regular" w:hAnsi="DIN Pro Regular" w:cs="DIN Pro Regular"/>
        </w:rPr>
      </w:pPr>
      <w:proofErr w:type="spellStart"/>
      <w:r w:rsidRPr="00D347CE">
        <w:rPr>
          <w:rFonts w:ascii="DIN Pro Regular" w:hAnsi="DIN Pro Regular" w:cs="DIN Pro Regular"/>
        </w:rPr>
        <w:t>Funcţionarea</w:t>
      </w:r>
      <w:proofErr w:type="spellEnd"/>
      <w:r w:rsidRPr="00D347CE">
        <w:rPr>
          <w:rFonts w:ascii="DIN Pro Regular" w:hAnsi="DIN Pro Regular" w:cs="DIN Pro Regular"/>
        </w:rPr>
        <w:t xml:space="preserve"> </w:t>
      </w:r>
      <w:proofErr w:type="spellStart"/>
      <w:r w:rsidRPr="00D347CE">
        <w:rPr>
          <w:rFonts w:ascii="DIN Pro Regular" w:hAnsi="DIN Pro Regular" w:cs="DIN Pro Regular"/>
        </w:rPr>
        <w:t>defectuoasă</w:t>
      </w:r>
      <w:proofErr w:type="spellEnd"/>
      <w:r w:rsidRPr="00D347CE">
        <w:rPr>
          <w:rFonts w:ascii="DIN Pro Regular" w:hAnsi="DIN Pro Regular" w:cs="DIN Pro Regular"/>
        </w:rPr>
        <w:t xml:space="preserve"> </w:t>
      </w:r>
      <w:proofErr w:type="spellStart"/>
      <w:r w:rsidRPr="00D347CE">
        <w:rPr>
          <w:rFonts w:ascii="DIN Pro Regular" w:hAnsi="DIN Pro Regular" w:cs="DIN Pro Regular"/>
        </w:rPr>
        <w:t>anulează</w:t>
      </w:r>
      <w:proofErr w:type="spellEnd"/>
      <w:r w:rsidRPr="00D347CE">
        <w:rPr>
          <w:rFonts w:ascii="DIN Pro Regular" w:hAnsi="DIN Pro Regular" w:cs="DIN Pro Regular"/>
        </w:rPr>
        <w:t xml:space="preserve"> </w:t>
      </w:r>
      <w:proofErr w:type="spellStart"/>
      <w:r w:rsidRPr="00D347CE">
        <w:rPr>
          <w:rFonts w:ascii="DIN Pro Regular" w:hAnsi="DIN Pro Regular" w:cs="DIN Pro Regular"/>
        </w:rPr>
        <w:t>toate</w:t>
      </w:r>
      <w:proofErr w:type="spellEnd"/>
      <w:r w:rsidRPr="00D347CE">
        <w:rPr>
          <w:rFonts w:ascii="DIN Pro Regular" w:hAnsi="DIN Pro Regular" w:cs="DIN Pro Regular"/>
        </w:rPr>
        <w:t xml:space="preserve"> </w:t>
      </w:r>
      <w:proofErr w:type="spellStart"/>
      <w:r w:rsidRPr="00D347CE">
        <w:rPr>
          <w:rFonts w:ascii="DIN Pro Regular" w:hAnsi="DIN Pro Regular" w:cs="DIN Pro Regular"/>
        </w:rPr>
        <w:t>plăţile</w:t>
      </w:r>
      <w:proofErr w:type="spellEnd"/>
      <w:r w:rsidRPr="00D347CE">
        <w:rPr>
          <w:rFonts w:ascii="DIN Pro Regular" w:hAnsi="DIN Pro Regular" w:cs="DIN Pro Regular"/>
        </w:rPr>
        <w:t xml:space="preserve"> </w:t>
      </w:r>
      <w:proofErr w:type="spellStart"/>
      <w:r w:rsidRPr="00D347CE">
        <w:rPr>
          <w:rFonts w:ascii="DIN Pro Regular" w:hAnsi="DIN Pro Regular" w:cs="DIN Pro Regular"/>
        </w:rPr>
        <w:t>şi</w:t>
      </w:r>
      <w:proofErr w:type="spellEnd"/>
      <w:r w:rsidRPr="00D347CE">
        <w:rPr>
          <w:rFonts w:ascii="DIN Pro Regular" w:hAnsi="DIN Pro Regular" w:cs="DIN Pro Regular"/>
        </w:rPr>
        <w:t xml:space="preserve"> </w:t>
      </w:r>
      <w:proofErr w:type="spellStart"/>
      <w:r w:rsidRPr="00D347CE">
        <w:rPr>
          <w:rFonts w:ascii="DIN Pro Regular" w:hAnsi="DIN Pro Regular" w:cs="DIN Pro Regular"/>
        </w:rPr>
        <w:t>jocurile</w:t>
      </w:r>
      <w:proofErr w:type="spellEnd"/>
      <w:r w:rsidRPr="00D347CE">
        <w:rPr>
          <w:rFonts w:ascii="DIN Pro Regular" w:hAnsi="DIN Pro Regular" w:cs="DIN Pro Regular"/>
        </w:rPr>
        <w:t>.</w:t>
      </w:r>
    </w:p>
    <w:p w14:paraId="58C3B59D" w14:textId="77777777" w:rsidR="00D347CE" w:rsidRPr="00FB7545" w:rsidRDefault="00D347CE" w:rsidP="00425A8A">
      <w:pPr>
        <w:pStyle w:val="p"/>
        <w:rPr>
          <w:rFonts w:ascii="DIN Pro Regular" w:hAnsi="DIN Pro Regular" w:cs="DIN Pro Regular"/>
        </w:rPr>
      </w:pPr>
    </w:p>
    <w:sectPr w:rsidR="00D347CE" w:rsidRPr="00FB7545" w:rsidSect="00425A8A">
      <w:headerReference w:type="even" r:id="rId42"/>
      <w:headerReference w:type="default" r:id="rId43"/>
      <w:footerReference w:type="even" r:id="rId44"/>
      <w:pgSz w:w="11910" w:h="16845"/>
      <w:pgMar w:top="709" w:right="1110" w:bottom="851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13111" w14:textId="77777777" w:rsidR="00164AD7" w:rsidRPr="00FB7545" w:rsidRDefault="00164AD7" w:rsidP="007E27D0">
      <w:pPr>
        <w:rPr>
          <w:rFonts w:ascii="DIN Pro Regular" w:hAnsi="DIN Pro Regular" w:cs="DIN Pro Regular"/>
        </w:rPr>
      </w:pPr>
      <w:r w:rsidRPr="00FB7545">
        <w:rPr>
          <w:rFonts w:ascii="DIN Pro Regular" w:hAnsi="DIN Pro Regular" w:cs="DIN Pro Regular"/>
        </w:rPr>
        <w:separator/>
      </w:r>
    </w:p>
  </w:endnote>
  <w:endnote w:type="continuationSeparator" w:id="0">
    <w:p w14:paraId="3899A565" w14:textId="77777777" w:rsidR="00164AD7" w:rsidRPr="00FB7545" w:rsidRDefault="00164AD7" w:rsidP="007E27D0">
      <w:pPr>
        <w:rPr>
          <w:rFonts w:ascii="DIN Pro Regular" w:hAnsi="DIN Pro Regular" w:cs="DIN Pro Regular"/>
        </w:rPr>
      </w:pPr>
      <w:r w:rsidRPr="00FB7545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E2F39" w14:textId="77777777" w:rsidR="00372D2B" w:rsidRPr="00FB7545" w:rsidRDefault="00631BC6">
    <w:pPr>
      <w:rPr>
        <w:rFonts w:ascii="DIN Pro Regular" w:hAnsi="DIN Pro Regular" w:cs="DIN Pro Regular"/>
      </w:rPr>
    </w:pPr>
    <w:r w:rsidRPr="00FB7545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34DB3" w14:textId="77777777" w:rsidR="00164AD7" w:rsidRPr="00FB7545" w:rsidRDefault="00164AD7" w:rsidP="007E27D0">
      <w:pPr>
        <w:rPr>
          <w:rFonts w:ascii="DIN Pro Regular" w:hAnsi="DIN Pro Regular" w:cs="DIN Pro Regular"/>
        </w:rPr>
      </w:pPr>
      <w:r w:rsidRPr="00FB7545">
        <w:rPr>
          <w:rFonts w:ascii="DIN Pro Regular" w:hAnsi="DIN Pro Regular" w:cs="DIN Pro Regular"/>
        </w:rPr>
        <w:separator/>
      </w:r>
    </w:p>
  </w:footnote>
  <w:footnote w:type="continuationSeparator" w:id="0">
    <w:p w14:paraId="6F2617EE" w14:textId="77777777" w:rsidR="00164AD7" w:rsidRPr="00FB7545" w:rsidRDefault="00164AD7" w:rsidP="007E27D0">
      <w:pPr>
        <w:rPr>
          <w:rFonts w:ascii="DIN Pro Regular" w:hAnsi="DIN Pro Regular" w:cs="DIN Pro Regular"/>
        </w:rPr>
      </w:pPr>
      <w:r w:rsidRPr="00FB7545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FB7545" w14:paraId="6D01CEF2" w14:textId="77777777" w:rsidTr="00631BC6">
      <w:trPr>
        <w:jc w:val="right"/>
      </w:trPr>
      <w:tc>
        <w:tcPr>
          <w:tcW w:w="1650" w:type="pct"/>
        </w:tcPr>
        <w:p w14:paraId="254BEE4D" w14:textId="77777777" w:rsidR="007E27D0" w:rsidRPr="00FB7545" w:rsidRDefault="00631BC6">
          <w:pPr>
            <w:pStyle w:val="divfooterRight"/>
            <w:rPr>
              <w:rFonts w:ascii="DIN Pro Regular" w:hAnsi="DIN Pro Regular" w:cs="DIN Pro Regular"/>
            </w:rPr>
          </w:pPr>
          <w:r w:rsidRPr="00FB7545">
            <w:rPr>
              <w:rFonts w:ascii="DIN Pro Regular" w:hAnsi="DIN Pro Regular" w:cs="DIN Pro Regular"/>
              <w:color w:val="000000"/>
            </w:rPr>
            <w:t>Dolphin's Wild Ride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FB7545" w14:paraId="519A6F35" w14:textId="77777777" w:rsidTr="00B14C70">
      <w:trPr>
        <w:jc w:val="right"/>
      </w:trPr>
      <w:tc>
        <w:tcPr>
          <w:tcW w:w="1650" w:type="pct"/>
        </w:tcPr>
        <w:p w14:paraId="6665271D" w14:textId="42B4EED9" w:rsidR="007E27D0" w:rsidRPr="00FB7545" w:rsidRDefault="009C38EE">
          <w:pPr>
            <w:pStyle w:val="divfooterRight"/>
            <w:rPr>
              <w:rFonts w:ascii="DIN Pro Regular" w:hAnsi="DIN Pro Regular" w:cs="DIN Pro Regular"/>
            </w:rPr>
          </w:pPr>
          <w:proofErr w:type="spellStart"/>
          <w:r w:rsidRPr="00FB7545">
            <w:rPr>
              <w:rFonts w:ascii="DIN Pro Regular" w:hAnsi="DIN Pro Regular" w:cs="DIN Pro Regular"/>
            </w:rPr>
            <w:t>Respin</w:t>
          </w:r>
          <w:proofErr w:type="spellEnd"/>
          <w:r w:rsidRPr="00FB7545">
            <w:rPr>
              <w:rFonts w:ascii="DIN Pro Regular" w:hAnsi="DIN Pro Regular" w:cs="DIN Pro Regular"/>
            </w:rPr>
            <w:t xml:space="preserve"> Joker 243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00E00"/>
    <w:multiLevelType w:val="hybridMultilevel"/>
    <w:tmpl w:val="A3DE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49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yN7I0MbAwMTMyMjJR0lEKTi0uzszPAykwqQUA4hlZvywAAAA="/>
  </w:docVars>
  <w:rsids>
    <w:rsidRoot w:val="007E27D0"/>
    <w:rsid w:val="000107C5"/>
    <w:rsid w:val="00026D94"/>
    <w:rsid w:val="000303F2"/>
    <w:rsid w:val="00055218"/>
    <w:rsid w:val="000633F1"/>
    <w:rsid w:val="000A1027"/>
    <w:rsid w:val="001260D9"/>
    <w:rsid w:val="00164AD7"/>
    <w:rsid w:val="00166B08"/>
    <w:rsid w:val="001A2114"/>
    <w:rsid w:val="001B4C98"/>
    <w:rsid w:val="001F5C03"/>
    <w:rsid w:val="002040EA"/>
    <w:rsid w:val="00272E74"/>
    <w:rsid w:val="002926ED"/>
    <w:rsid w:val="00372D2B"/>
    <w:rsid w:val="00375C96"/>
    <w:rsid w:val="00380B70"/>
    <w:rsid w:val="003959FF"/>
    <w:rsid w:val="003B3B3C"/>
    <w:rsid w:val="003E5ED9"/>
    <w:rsid w:val="003F268E"/>
    <w:rsid w:val="00404F99"/>
    <w:rsid w:val="00406221"/>
    <w:rsid w:val="00410E9A"/>
    <w:rsid w:val="00411D20"/>
    <w:rsid w:val="00425A8A"/>
    <w:rsid w:val="00435011"/>
    <w:rsid w:val="004424D7"/>
    <w:rsid w:val="00445423"/>
    <w:rsid w:val="004849E6"/>
    <w:rsid w:val="004C4B3A"/>
    <w:rsid w:val="004C4DD1"/>
    <w:rsid w:val="00505CEC"/>
    <w:rsid w:val="00547ADB"/>
    <w:rsid w:val="005E1582"/>
    <w:rsid w:val="005E3238"/>
    <w:rsid w:val="005E4B58"/>
    <w:rsid w:val="005F197A"/>
    <w:rsid w:val="005F33AF"/>
    <w:rsid w:val="0063139C"/>
    <w:rsid w:val="00631BC6"/>
    <w:rsid w:val="00647BC9"/>
    <w:rsid w:val="006813D7"/>
    <w:rsid w:val="006844B9"/>
    <w:rsid w:val="006C5945"/>
    <w:rsid w:val="0070567D"/>
    <w:rsid w:val="00736773"/>
    <w:rsid w:val="00785516"/>
    <w:rsid w:val="007D46B7"/>
    <w:rsid w:val="007E27D0"/>
    <w:rsid w:val="00801B3E"/>
    <w:rsid w:val="008572EF"/>
    <w:rsid w:val="00883BD6"/>
    <w:rsid w:val="008B5A13"/>
    <w:rsid w:val="008D29EA"/>
    <w:rsid w:val="00914DF0"/>
    <w:rsid w:val="0092754F"/>
    <w:rsid w:val="00932678"/>
    <w:rsid w:val="00943FE4"/>
    <w:rsid w:val="00944D6C"/>
    <w:rsid w:val="00945CF4"/>
    <w:rsid w:val="009663BC"/>
    <w:rsid w:val="00972352"/>
    <w:rsid w:val="009850FC"/>
    <w:rsid w:val="009A7D6F"/>
    <w:rsid w:val="009C2C69"/>
    <w:rsid w:val="009C38EE"/>
    <w:rsid w:val="009C46C9"/>
    <w:rsid w:val="009D352A"/>
    <w:rsid w:val="00A428C7"/>
    <w:rsid w:val="00A45105"/>
    <w:rsid w:val="00A46FC6"/>
    <w:rsid w:val="00A50B10"/>
    <w:rsid w:val="00A85170"/>
    <w:rsid w:val="00AB7833"/>
    <w:rsid w:val="00AC1311"/>
    <w:rsid w:val="00B14C70"/>
    <w:rsid w:val="00B31837"/>
    <w:rsid w:val="00B36186"/>
    <w:rsid w:val="00B52732"/>
    <w:rsid w:val="00BB4D68"/>
    <w:rsid w:val="00BD5BB8"/>
    <w:rsid w:val="00BE0E49"/>
    <w:rsid w:val="00BE5328"/>
    <w:rsid w:val="00C009DF"/>
    <w:rsid w:val="00C06F1F"/>
    <w:rsid w:val="00C323EA"/>
    <w:rsid w:val="00C40DD7"/>
    <w:rsid w:val="00C57865"/>
    <w:rsid w:val="00D2301C"/>
    <w:rsid w:val="00D347CE"/>
    <w:rsid w:val="00D972AE"/>
    <w:rsid w:val="00DB2B5B"/>
    <w:rsid w:val="00DC1B49"/>
    <w:rsid w:val="00DD2B0C"/>
    <w:rsid w:val="00DF0B10"/>
    <w:rsid w:val="00DF1B94"/>
    <w:rsid w:val="00E01ED5"/>
    <w:rsid w:val="00E20600"/>
    <w:rsid w:val="00E22FB5"/>
    <w:rsid w:val="00E326E7"/>
    <w:rsid w:val="00EA2551"/>
    <w:rsid w:val="00EA43A3"/>
    <w:rsid w:val="00EA6782"/>
    <w:rsid w:val="00ED31B9"/>
    <w:rsid w:val="00F62CEB"/>
    <w:rsid w:val="00F83FF9"/>
    <w:rsid w:val="00FB7545"/>
    <w:rsid w:val="00FC35F1"/>
    <w:rsid w:val="00FD2975"/>
    <w:rsid w:val="00FD3982"/>
    <w:rsid w:val="00FE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FC05E"/>
  <w15:docId w15:val="{8D941EA1-DA9F-44CF-A872-1C586729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1D20"/>
  </w:style>
  <w:style w:type="paragraph" w:styleId="Heading1">
    <w:name w:val="heading 1"/>
    <w:link w:val="Heading1Char"/>
    <w:uiPriority w:val="9"/>
    <w:qFormat/>
    <w:rsid w:val="007E27D0"/>
    <w:pPr>
      <w:outlineLvl w:val="0"/>
    </w:pPr>
  </w:style>
  <w:style w:type="paragraph" w:styleId="Heading2">
    <w:name w:val="heading 2"/>
    <w:qFormat/>
    <w:rsid w:val="007E27D0"/>
    <w:pPr>
      <w:outlineLvl w:val="1"/>
    </w:pPr>
  </w:style>
  <w:style w:type="paragraph" w:styleId="Heading3">
    <w:name w:val="heading 3"/>
    <w:qFormat/>
    <w:rsid w:val="007E27D0"/>
    <w:pPr>
      <w:outlineLvl w:val="2"/>
    </w:pPr>
  </w:style>
  <w:style w:type="paragraph" w:styleId="Heading4">
    <w:name w:val="heading 4"/>
    <w:qFormat/>
    <w:rsid w:val="007E27D0"/>
    <w:pPr>
      <w:outlineLvl w:val="3"/>
    </w:pPr>
  </w:style>
  <w:style w:type="paragraph" w:styleId="Heading5">
    <w:name w:val="heading 5"/>
    <w:qFormat/>
    <w:rsid w:val="007E27D0"/>
    <w:pPr>
      <w:outlineLvl w:val="4"/>
    </w:pPr>
  </w:style>
  <w:style w:type="paragraph" w:styleId="Heading6">
    <w:name w:val="heading 6"/>
    <w:qFormat/>
    <w:rsid w:val="007E27D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7E27D0"/>
    <w:rPr>
      <w:sz w:val="24"/>
      <w:szCs w:val="24"/>
    </w:rPr>
  </w:style>
  <w:style w:type="character" w:customStyle="1" w:styleId="variablepageHeader">
    <w:name w:val="variable_pageHeader"/>
    <w:rsid w:val="007E27D0"/>
    <w:rPr>
      <w:color w:val="000000"/>
      <w:sz w:val="18"/>
      <w:szCs w:val="18"/>
    </w:rPr>
  </w:style>
  <w:style w:type="paragraph" w:customStyle="1" w:styleId="p1">
    <w:name w:val="p_1"/>
    <w:rsid w:val="007E27D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7E27D0"/>
    <w:rPr>
      <w:sz w:val="18"/>
      <w:szCs w:val="18"/>
    </w:rPr>
  </w:style>
  <w:style w:type="paragraph" w:customStyle="1" w:styleId="divfooterRight">
    <w:name w:val="div_footerRight"/>
    <w:rsid w:val="007E27D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7E27D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7E27D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7E27D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7E27D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7E27D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7E27D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7E27D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7E27D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7E27D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7E27D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7E27D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7E27D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7E27D0"/>
    <w:rPr>
      <w:color w:val="0A1E5F"/>
      <w:sz w:val="72"/>
      <w:szCs w:val="72"/>
    </w:rPr>
  </w:style>
  <w:style w:type="paragraph" w:customStyle="1" w:styleId="body">
    <w:name w:val="body"/>
    <w:rsid w:val="007E27D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7E27D0"/>
    <w:rPr>
      <w:color w:val="000000"/>
      <w:sz w:val="24"/>
      <w:szCs w:val="24"/>
    </w:rPr>
  </w:style>
  <w:style w:type="character" w:customStyle="1" w:styleId="spansectionTitle">
    <w:name w:val="span_sectionTitle"/>
    <w:rsid w:val="007E27D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7E27D0"/>
    <w:rPr>
      <w:i/>
      <w:iCs/>
      <w:color w:val="000000"/>
      <w:sz w:val="24"/>
      <w:szCs w:val="24"/>
    </w:rPr>
  </w:style>
  <w:style w:type="paragraph" w:customStyle="1" w:styleId="td">
    <w:name w:val="td"/>
    <w:rsid w:val="007E27D0"/>
    <w:rPr>
      <w:b/>
      <w:bCs/>
      <w:sz w:val="24"/>
      <w:szCs w:val="24"/>
    </w:rPr>
  </w:style>
  <w:style w:type="paragraph" w:customStyle="1" w:styleId="ppaylineCount1">
    <w:name w:val="p_paylineCount1"/>
    <w:rsid w:val="007E27D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7E27D0"/>
    <w:rPr>
      <w:sz w:val="24"/>
      <w:szCs w:val="24"/>
    </w:rPr>
  </w:style>
  <w:style w:type="paragraph" w:customStyle="1" w:styleId="ppaylineCount">
    <w:name w:val="p_paylineCount"/>
    <w:rsid w:val="007E27D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7E27D0"/>
    <w:pPr>
      <w:jc w:val="center"/>
    </w:pPr>
    <w:rPr>
      <w:b/>
      <w:bCs/>
      <w:sz w:val="24"/>
      <w:szCs w:val="24"/>
    </w:rPr>
  </w:style>
  <w:style w:type="character" w:customStyle="1" w:styleId="spanbutton">
    <w:name w:val="span_button"/>
    <w:rsid w:val="007E27D0"/>
    <w:rPr>
      <w:b/>
      <w:bCs/>
      <w:color w:val="000000"/>
      <w:sz w:val="24"/>
      <w:szCs w:val="24"/>
    </w:rPr>
  </w:style>
  <w:style w:type="paragraph" w:customStyle="1" w:styleId="th">
    <w:name w:val="th"/>
    <w:rsid w:val="007E27D0"/>
    <w:rPr>
      <w:b/>
      <w:bCs/>
      <w:sz w:val="24"/>
      <w:szCs w:val="24"/>
    </w:rPr>
  </w:style>
  <w:style w:type="paragraph" w:customStyle="1" w:styleId="tdshaded">
    <w:name w:val="td_shaded"/>
    <w:rsid w:val="007E27D0"/>
    <w:rPr>
      <w:b/>
      <w:bCs/>
      <w:sz w:val="24"/>
      <w:szCs w:val="24"/>
    </w:rPr>
  </w:style>
  <w:style w:type="paragraph" w:customStyle="1" w:styleId="tdshaded1">
    <w:name w:val="td_shaded_1"/>
    <w:rsid w:val="007E27D0"/>
    <w:rPr>
      <w:sz w:val="24"/>
      <w:szCs w:val="24"/>
    </w:rPr>
  </w:style>
  <w:style w:type="paragraph" w:customStyle="1" w:styleId="p2">
    <w:name w:val="p_2"/>
    <w:rsid w:val="007E27D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14C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14C70"/>
  </w:style>
  <w:style w:type="paragraph" w:styleId="Footer">
    <w:name w:val="footer"/>
    <w:basedOn w:val="Normal"/>
    <w:link w:val="FooterChar"/>
    <w:rsid w:val="00B14C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14C70"/>
  </w:style>
  <w:style w:type="character" w:styleId="Hyperlink">
    <w:name w:val="Hyperlink"/>
    <w:rsid w:val="00B14C7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86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A2114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A2114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table" w:styleId="TableGrid">
    <w:name w:val="Table Grid"/>
    <w:basedOn w:val="TableNormal"/>
    <w:rsid w:val="002926ED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qFormat/>
    <w:rsid w:val="005E4B5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E4B58"/>
  </w:style>
  <w:style w:type="table" w:styleId="PlainTable4">
    <w:name w:val="Plain Table 4"/>
    <w:basedOn w:val="TableNormal"/>
    <w:rsid w:val="005E4B58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D347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header" Target="head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46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 xsi:nil="true"/>
    <Comments_x0020_ xmlns="7c7cf254-2dfb-4aee-962a-36d83bf31336">Trademark added for SPB text</Comments_x0020_>
  </documentManagement>
</p:properties>
</file>

<file path=customXml/itemProps1.xml><?xml version="1.0" encoding="utf-8"?>
<ds:datastoreItem xmlns:ds="http://schemas.openxmlformats.org/officeDocument/2006/customXml" ds:itemID="{383BF9EE-F99F-4FF9-8072-B4795BEBD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015E0B-05EB-4BBF-BE60-99F0036125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63B968-32F8-4A8C-97E8-D6EDF03682A4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Table_of_Contents</vt:lpstr>
    </vt:vector>
  </TitlesOfParts>
  <Company>SYNOT Games</Company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RespinJoker243</dc:title>
  <dc:subject/>
  <dc:creator>Erdinc Pelit</dc:creator>
  <cp:keywords>RespinJoker243; GG_RO</cp:keywords>
  <dc:description/>
  <cp:lastModifiedBy>Mirco Giannoccaro</cp:lastModifiedBy>
  <cp:revision>7</cp:revision>
  <cp:lastPrinted>2022-02-28T06:50:00Z</cp:lastPrinted>
  <dcterms:created xsi:type="dcterms:W3CDTF">2023-05-30T12:34:00Z</dcterms:created>
  <dcterms:modified xsi:type="dcterms:W3CDTF">2024-02-15T11:45:00Z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  <property fmtid="{D5CDD505-2E9C-101B-9397-08002B2CF9AE}" pid="3" name="Comments">
    <vt:lpwstr>Changed the screenshots for Balance, Bet, Win, and Game to the local language.</vt:lpwstr>
  </property>
</Properties>
</file>