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Majestic Gems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Majestic Gems este un joc video cu 5 role, având ca opțiune de simbolul Scatter și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40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95%(joc) + 1% (Synot Progressive Bonus)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38830"/>
            <wp:effectExtent b="0" l="0" r="0" t="0"/>
            <wp:docPr descr="A screenshot of a video game&#10;&#10;Description automatically generated" id="2121953824" name="image32.png"/>
            <a:graphic>
              <a:graphicData uri="http://schemas.openxmlformats.org/drawingml/2006/picture">
                <pic:pic>
                  <pic:nvPicPr>
                    <pic:cNvPr descr="A screenshot of a video game&#10;&#10;Description automatically generated" id="0" name="image32.png"/>
                    <pic:cNvPicPr preferRelativeResize="0"/>
                  </pic:nvPicPr>
                  <pic:blipFill>
                    <a:blip r:embed="rId7"/>
                    <a:srcRect b="0" l="0" r="0" t="0"/>
                    <a:stretch>
                      <a:fillRect/>
                    </a:stretch>
                  </pic:blipFill>
                  <pic:spPr>
                    <a:xfrm>
                      <a:off x="0" y="0"/>
                      <a:ext cx="5943600" cy="333883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40 linii fixe de plată.</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37</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7f7f7f" w:val="clear"/>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ffffff" w:val="clear"/>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4" w:hRule="atLeast"/>
                <w:tblHeader w:val="0"/>
              </w:trPr>
              <w:tc>
                <w:tcPr>
                  <w:shd w:fill="7f7f7f" w:val="clear"/>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ffffff" w:val="clear"/>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w:t>
            </w:r>
          </w:p>
        </w:tc>
      </w:tr>
    </w:tbl>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5"/>
          <w:szCs w:val="15"/>
          <w:u w:val="none"/>
          <w:shd w:fill="auto" w:val="clear"/>
          <w:vertAlign w:val="baseline"/>
        </w:rPr>
        <w:drawing>
          <wp:inline distB="0" distT="0" distL="0" distR="0">
            <wp:extent cx="805777" cy="504000"/>
            <wp:effectExtent b="0" l="0" r="0" t="0"/>
            <wp:docPr descr="A letter w with colorful gems&#10;&#10;Description automatically generated" id="2121953826" name="image9.png"/>
            <a:graphic>
              <a:graphicData uri="http://schemas.openxmlformats.org/drawingml/2006/picture">
                <pic:pic>
                  <pic:nvPicPr>
                    <pic:cNvPr descr="A letter w with colorful gems&#10;&#10;Description automatically generated" id="0" name="image9.png"/>
                    <pic:cNvPicPr preferRelativeResize="0"/>
                  </pic:nvPicPr>
                  <pic:blipFill>
                    <a:blip r:embed="rId8"/>
                    <a:srcRect b="0" l="0" r="0" t="0"/>
                    <a:stretch>
                      <a:fillRect/>
                    </a:stretch>
                  </pic:blipFill>
                  <pic:spPr>
                    <a:xfrm>
                      <a:off x="0" y="0"/>
                      <a:ext cx="805777" cy="504000"/>
                    </a:xfrm>
                    <a:prstGeom prst="rect"/>
                    <a:ln/>
                  </pic:spPr>
                </pic:pic>
              </a:graphicData>
            </a:graphic>
          </wp:inline>
        </w:draw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simbolul Scatter.</w:t>
      </w: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vAlign w:val="center"/>
          </w:tcPr>
          <w:p w:rsidR="00000000" w:rsidDel="00000000" w:rsidP="00000000" w:rsidRDefault="00000000" w:rsidRPr="00000000" w14:paraId="000003A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1953825"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3A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vAlign w:val="center"/>
          </w:tcPr>
          <w:p w:rsidR="00000000" w:rsidDel="00000000" w:rsidP="00000000" w:rsidRDefault="00000000" w:rsidRPr="00000000" w14:paraId="000003A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1953828"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3A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3A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1953827"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3A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3A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195383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3A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4"/>
        <w:tblW w:w="9360.0" w:type="dxa"/>
        <w:jc w:val="left"/>
        <w:tblLayout w:type="fixed"/>
        <w:tblLook w:val="0000"/>
      </w:tblPr>
      <w:tblGrid>
        <w:gridCol w:w="1449"/>
        <w:gridCol w:w="2379"/>
        <w:gridCol w:w="1844"/>
        <w:gridCol w:w="1844"/>
        <w:gridCol w:w="1844"/>
        <w:tblGridChange w:id="0">
          <w:tblGrid>
            <w:gridCol w:w="1449"/>
            <w:gridCol w:w="2379"/>
            <w:gridCol w:w="1844"/>
            <w:gridCol w:w="1844"/>
            <w:gridCol w:w="1844"/>
          </w:tblGrid>
        </w:tblGridChange>
      </w:tblGrid>
      <w:tr>
        <w:trPr>
          <w:cantSplit w:val="0"/>
          <w:trHeight w:val="557" w:hRule="atLeast"/>
          <w:tblHeader w:val="1"/>
        </w:trPr>
        <w:tc>
          <w:tcPr>
            <w:tcBorders>
              <w:bottom w:color="555555" w:space="0" w:sz="12" w:val="single"/>
            </w:tcBorders>
            <w:vAlign w:val="center"/>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(5x)</w:t>
            </w:r>
          </w:p>
        </w:tc>
        <w:tc>
          <w:tcPr>
            <w:tcBorders>
              <w:bottom w:color="555555" w:space="0" w:sz="12" w:val="single"/>
            </w:tcBorders>
            <w:vAlign w:val="center"/>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(4x)</w:t>
            </w:r>
          </w:p>
        </w:tc>
        <w:tc>
          <w:tcPr>
            <w:tcBorders>
              <w:bottom w:color="555555" w:space="0" w:sz="12" w:val="single"/>
            </w:tcBorders>
            <w:vAlign w:val="center"/>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(3x)</w:t>
            </w:r>
          </w:p>
        </w:tc>
      </w:tr>
      <w:tr>
        <w:trPr>
          <w:cantSplit w:val="0"/>
          <w:trHeight w:val="1020" w:hRule="atLeast"/>
          <w:tblHeader w:val="0"/>
        </w:trPr>
        <w:tc>
          <w:tcPr>
            <w:shd w:fill="f2f2f2" w:val="clear"/>
            <w:tcMar>
              <w:left w:w="75.0" w:type="dxa"/>
            </w:tcMar>
            <w:vAlign w:val="center"/>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15"/>
                <w:szCs w:val="15"/>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849052" cy="720000"/>
                  <wp:effectExtent b="0" l="0" r="0" t="0"/>
                  <wp:docPr id="2121953829"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849052"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3C3">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Stea</w:t>
            </w:r>
          </w:p>
          <w:p w:rsidR="00000000" w:rsidDel="00000000" w:rsidP="00000000" w:rsidRDefault="00000000" w:rsidRPr="00000000" w14:paraId="000003C4">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Scatter)</w:t>
            </w:r>
          </w:p>
        </w:tc>
        <w:tc>
          <w:tcPr>
            <w:shd w:fill="f2f2f2" w:val="clear"/>
            <w:vAlign w:val="center"/>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c>
          <w:tcPr>
            <w:shd w:fill="f2f2f2" w:val="clear"/>
            <w:vAlign w:val="center"/>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2f2f2" w:val="clear"/>
            <w:tcMar>
              <w:left w:w="75.0" w:type="dxa"/>
            </w:tcMar>
            <w:vAlign w:val="center"/>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020" w:hRule="atLeast"/>
          <w:tblHeader w:val="0"/>
        </w:trPr>
        <w:tc>
          <w:tcPr>
            <w:shd w:fill="ffffff" w:val="clear"/>
            <w:tcMar>
              <w:left w:w="75.0" w:type="dxa"/>
            </w:tcMar>
            <w:vAlign w:val="center"/>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805777" cy="504000"/>
                  <wp:effectExtent b="0" l="0" r="0" t="0"/>
                  <wp:docPr id="2121953834" name="image24.png"/>
                  <a:graphic>
                    <a:graphicData uri="http://schemas.openxmlformats.org/drawingml/2006/picture">
                      <pic:pic>
                        <pic:nvPicPr>
                          <pic:cNvPr id="0" name="image24.png"/>
                          <pic:cNvPicPr preferRelativeResize="0"/>
                        </pic:nvPicPr>
                        <pic:blipFill>
                          <a:blip r:embed="rId14"/>
                          <a:srcRect b="0" l="0" r="0" t="0"/>
                          <a:stretch>
                            <a:fillRect/>
                          </a:stretch>
                        </pic:blipFill>
                        <pic:spPr>
                          <a:xfrm>
                            <a:off x="0" y="0"/>
                            <a:ext cx="805777" cy="504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3C9">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w:t>
            </w:r>
          </w:p>
          <w:p w:rsidR="00000000" w:rsidDel="00000000" w:rsidP="00000000" w:rsidRDefault="00000000" w:rsidRPr="00000000" w14:paraId="000003CA">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Wild)</w:t>
            </w:r>
          </w:p>
        </w:tc>
        <w:tc>
          <w:tcPr>
            <w:shd w:fill="ffffff" w:val="clear"/>
            <w:vAlign w:val="center"/>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fffff" w:val="clear"/>
            <w:vAlign w:val="center"/>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fffff" w:val="clear"/>
            <w:tcMar>
              <w:left w:w="75.0" w:type="dxa"/>
            </w:tcMar>
            <w:vAlign w:val="center"/>
          </w:tcPr>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24290" cy="720000"/>
                  <wp:effectExtent b="0" l="0" r="0" t="0"/>
                  <wp:docPr id="2121953832"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72429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Ametist</w:t>
            </w:r>
          </w:p>
        </w:tc>
        <w:tc>
          <w:tcPr>
            <w:shd w:fill="f2f2f2" w:val="clear"/>
            <w:vAlign w:val="center"/>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f2f2f2" w:val="clear"/>
            <w:vAlign w:val="center"/>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shd w:fill="f2f2f2" w:val="clear"/>
            <w:tcMar>
              <w:left w:w="75.0" w:type="dxa"/>
            </w:tcMar>
            <w:vAlign w:val="center"/>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806" w:hRule="atLeast"/>
          <w:tblHeader w:val="0"/>
        </w:trPr>
        <w:tc>
          <w:tcPr>
            <w:shd w:fill="ffffff" w:val="clear"/>
            <w:tcMar>
              <w:left w:w="75.0" w:type="dxa"/>
            </w:tcMar>
            <w:vAlign w:val="center"/>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20000" cy="720000"/>
                  <wp:effectExtent b="0" l="0" r="0" t="0"/>
                  <wp:docPr id="2121953837" name="image23.png"/>
                  <a:graphic>
                    <a:graphicData uri="http://schemas.openxmlformats.org/drawingml/2006/picture">
                      <pic:pic>
                        <pic:nvPicPr>
                          <pic:cNvPr id="0" name="image23.png"/>
                          <pic:cNvPicPr preferRelativeResize="0"/>
                        </pic:nvPicPr>
                        <pic:blipFill>
                          <a:blip r:embed="rId16"/>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Rubin</w:t>
            </w:r>
          </w:p>
        </w:tc>
        <w:tc>
          <w:tcPr>
            <w:shd w:fill="ffffff" w:val="clear"/>
            <w:vAlign w:val="center"/>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shd w:fill="ffffff" w:val="clear"/>
            <w:vAlign w:val="center"/>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tcMar>
              <w:left w:w="75.0" w:type="dxa"/>
            </w:tcMar>
            <w:vAlign w:val="center"/>
          </w:tcPr>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677147" cy="720000"/>
                  <wp:effectExtent b="0" l="0" r="0" t="0"/>
                  <wp:docPr id="2121953835" name="image28.png"/>
                  <a:graphic>
                    <a:graphicData uri="http://schemas.openxmlformats.org/drawingml/2006/picture">
                      <pic:pic>
                        <pic:nvPicPr>
                          <pic:cNvPr id="0" name="image28.png"/>
                          <pic:cNvPicPr preferRelativeResize="0"/>
                        </pic:nvPicPr>
                        <pic:blipFill>
                          <a:blip r:embed="rId17"/>
                          <a:srcRect b="0" l="0" r="0" t="0"/>
                          <a:stretch>
                            <a:fillRect/>
                          </a:stretch>
                        </pic:blipFill>
                        <pic:spPr>
                          <a:xfrm>
                            <a:off x="0" y="0"/>
                            <a:ext cx="677147"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Citrin</w:t>
            </w:r>
          </w:p>
        </w:tc>
        <w:tc>
          <w:tcPr>
            <w:shd w:fill="f2f2f2" w:val="clear"/>
            <w:vAlign w:val="center"/>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shd w:fill="f2f2f2" w:val="clear"/>
            <w:vAlign w:val="center"/>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2f2f2" w:val="clear"/>
            <w:tcMar>
              <w:left w:w="75.0" w:type="dxa"/>
            </w:tcMar>
            <w:vAlign w:val="center"/>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60850" cy="720000"/>
                  <wp:effectExtent b="0" l="0" r="0" t="0"/>
                  <wp:docPr id="2121953836"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76085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Granat</w:t>
            </w:r>
          </w:p>
        </w:tc>
        <w:tc>
          <w:tcPr>
            <w:shd w:fill="ffffff" w:val="clear"/>
            <w:vAlign w:val="center"/>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vAlign w:val="center"/>
          </w:tcPr>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ffffff" w:val="clear"/>
            <w:tcMar>
              <w:left w:w="75.0" w:type="dxa"/>
            </w:tcMar>
            <w:vAlign w:val="center"/>
          </w:tcPr>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r>
      <w:tr>
        <w:trPr>
          <w:cantSplit w:val="0"/>
          <w:trHeight w:val="818" w:hRule="atLeast"/>
          <w:tblHeader w:val="0"/>
        </w:trPr>
        <w:tc>
          <w:tcPr>
            <w:shd w:fill="f2f2f2" w:val="clear"/>
            <w:tcMar>
              <w:left w:w="75.0" w:type="dxa"/>
            </w:tcMar>
            <w:vAlign w:val="center"/>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24970" cy="720000"/>
                  <wp:effectExtent b="0" l="0" r="0" t="0"/>
                  <wp:docPr id="2121953838" name="image30.png"/>
                  <a:graphic>
                    <a:graphicData uri="http://schemas.openxmlformats.org/drawingml/2006/picture">
                      <pic:pic>
                        <pic:nvPicPr>
                          <pic:cNvPr id="0" name="image30.png"/>
                          <pic:cNvPicPr preferRelativeResize="0"/>
                        </pic:nvPicPr>
                        <pic:blipFill>
                          <a:blip r:embed="rId19"/>
                          <a:srcRect b="0" l="0" r="0" t="0"/>
                          <a:stretch>
                            <a:fillRect/>
                          </a:stretch>
                        </pic:blipFill>
                        <pic:spPr>
                          <a:xfrm>
                            <a:off x="0" y="0"/>
                            <a:ext cx="72497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Smarald</w:t>
            </w:r>
          </w:p>
        </w:tc>
        <w:tc>
          <w:tcPr>
            <w:shd w:fill="f2f2f2" w:val="clear"/>
            <w:vAlign w:val="center"/>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vAlign w:val="center"/>
          </w:tcPr>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f2f2f2" w:val="clear"/>
            <w:tcMar>
              <w:left w:w="75.0" w:type="dxa"/>
            </w:tcMar>
            <w:vAlign w:val="center"/>
          </w:tcPr>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r>
      <w:tr>
        <w:trPr>
          <w:cantSplit w:val="0"/>
          <w:trHeight w:val="818" w:hRule="atLeast"/>
          <w:tblHeader w:val="0"/>
        </w:trPr>
        <w:tc>
          <w:tcPr>
            <w:shd w:fill="ffffff" w:val="clear"/>
            <w:tcMar>
              <w:left w:w="75.0" w:type="dxa"/>
            </w:tcMar>
            <w:vAlign w:val="center"/>
          </w:tcPr>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15"/>
                <w:szCs w:val="15"/>
                <w:u w:val="none"/>
                <w:shd w:fill="auto" w:val="clear"/>
                <w:vertAlign w:val="baseline"/>
              </w:rPr>
              <w:drawing>
                <wp:inline distB="0" distT="0" distL="0" distR="0">
                  <wp:extent cx="739038" cy="648000"/>
                  <wp:effectExtent b="0" l="0" r="0" t="0"/>
                  <wp:docPr id="2121953839"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739038" cy="648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Safir</w:t>
            </w:r>
          </w:p>
        </w:tc>
        <w:tc>
          <w:tcPr>
            <w:shd w:fill="ffffff" w:val="clear"/>
            <w:vAlign w:val="center"/>
          </w:tcPr>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fffff" w:val="clear"/>
            <w:vAlign w:val="center"/>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ffffff" w:val="clear"/>
            <w:tcMar>
              <w:left w:w="75.0" w:type="dxa"/>
            </w:tcMar>
            <w:vAlign w:val="center"/>
          </w:tcPr>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0.1x</w:t>
            </w:r>
          </w:p>
        </w:tc>
      </w:tr>
    </w:tbl>
    <w:p w:rsidR="00000000" w:rsidDel="00000000" w:rsidP="00000000" w:rsidRDefault="00000000" w:rsidRPr="00000000" w14:paraId="000003EC">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45"/>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2121953840"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57264"/>
                  <wp:effectExtent b="0" l="0" r="0" t="0"/>
                  <wp:docPr id="2121953841"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466790" cy="457264"/>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2121953842" name="image29.png"/>
                  <a:graphic>
                    <a:graphicData uri="http://schemas.openxmlformats.org/drawingml/2006/picture">
                      <pic:pic>
                        <pic:nvPicPr>
                          <pic:cNvPr id="0" name="image29.png"/>
                          <pic:cNvPicPr preferRelativeResize="0"/>
                        </pic:nvPicPr>
                        <pic:blipFill>
                          <a:blip r:embed="rId23"/>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324000"/>
                  <wp:effectExtent b="0" l="0" r="0" t="0"/>
                  <wp:docPr id="2121953843" name="image21.png"/>
                  <a:graphic>
                    <a:graphicData uri="http://schemas.openxmlformats.org/drawingml/2006/picture">
                      <pic:pic>
                        <pic:nvPicPr>
                          <pic:cNvPr id="0" name="image21.png"/>
                          <pic:cNvPicPr preferRelativeResize="0"/>
                        </pic:nvPicPr>
                        <pic:blipFill>
                          <a:blip r:embed="rId24"/>
                          <a:srcRect b="0" l="0" r="0" t="0"/>
                          <a:stretch>
                            <a:fillRect/>
                          </a:stretch>
                        </pic:blipFill>
                        <pic:spPr>
                          <a:xfrm>
                            <a:off x="0" y="0"/>
                            <a:ext cx="432000" cy="32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57264"/>
                  <wp:effectExtent b="0" l="0" r="0" t="0"/>
                  <wp:docPr id="2121953844" name="image26.png"/>
                  <a:graphic>
                    <a:graphicData uri="http://schemas.openxmlformats.org/drawingml/2006/picture">
                      <pic:pic>
                        <pic:nvPicPr>
                          <pic:cNvPr id="0" name="image26.png"/>
                          <pic:cNvPicPr preferRelativeResize="0"/>
                        </pic:nvPicPr>
                        <pic:blipFill>
                          <a:blip r:embed="rId25"/>
                          <a:srcRect b="0" l="0" r="0" t="0"/>
                          <a:stretch>
                            <a:fillRect/>
                          </a:stretch>
                        </pic:blipFill>
                        <pic:spPr>
                          <a:xfrm>
                            <a:off x="0" y="0"/>
                            <a:ext cx="466790" cy="457264"/>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2121953845" name="image27.png"/>
                  <a:graphic>
                    <a:graphicData uri="http://schemas.openxmlformats.org/drawingml/2006/picture">
                      <pic:pic>
                        <pic:nvPicPr>
                          <pic:cNvPr id="0" name="image27.png"/>
                          <pic:cNvPicPr preferRelativeResize="0"/>
                        </pic:nvPicPr>
                        <pic:blipFill>
                          <a:blip r:embed="rId26"/>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6790" cy="466790"/>
                  <wp:effectExtent b="0" l="0" r="0" t="0"/>
                  <wp:docPr id="2121953814" name="image4.png"/>
                  <a:graphic>
                    <a:graphicData uri="http://schemas.openxmlformats.org/drawingml/2006/picture">
                      <pic:pic>
                        <pic:nvPicPr>
                          <pic:cNvPr id="0" name="image4.png"/>
                          <pic:cNvPicPr preferRelativeResize="0"/>
                        </pic:nvPicPr>
                        <pic:blipFill>
                          <a:blip r:embed="rId27"/>
                          <a:srcRect b="0" l="0" r="0" t="0"/>
                          <a:stretch>
                            <a:fillRect/>
                          </a:stretch>
                        </pic:blipFill>
                        <pic:spPr>
                          <a:xfrm>
                            <a:off x="0" y="0"/>
                            <a:ext cx="466790" cy="46679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86802" cy="468000"/>
                  <wp:effectExtent b="0" l="0" r="0" t="0"/>
                  <wp:docPr id="2121953815"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1386802"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86802" cy="468000"/>
                  <wp:effectExtent b="0" l="0" r="0" t="0"/>
                  <wp:docPr id="2121953816"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1386802" cy="46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49766" cy="468000"/>
                  <wp:effectExtent b="0" l="0" r="0" t="0"/>
                  <wp:docPr id="2121953817"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1449766"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8573" cy="360000"/>
                  <wp:effectExtent b="0" l="0" r="0" t="0"/>
                  <wp:docPr id="2121953818" name="image19.png"/>
                  <a:graphic>
                    <a:graphicData uri="http://schemas.openxmlformats.org/drawingml/2006/picture">
                      <pic:pic>
                        <pic:nvPicPr>
                          <pic:cNvPr id="0" name="image19.png"/>
                          <pic:cNvPicPr preferRelativeResize="0"/>
                        </pic:nvPicPr>
                        <pic:blipFill>
                          <a:blip r:embed="rId31"/>
                          <a:srcRect b="0" l="0" r="0" t="0"/>
                          <a:stretch>
                            <a:fillRect/>
                          </a:stretch>
                        </pic:blipFill>
                        <pic:spPr>
                          <a:xfrm>
                            <a:off x="0" y="0"/>
                            <a:ext cx="578573"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1036" cy="360000"/>
                  <wp:effectExtent b="0" l="0" r="0" t="0"/>
                  <wp:docPr id="2121953819"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571036"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63100" cy="504000"/>
                  <wp:effectExtent b="0" l="0" r="0" t="0"/>
                  <wp:docPr id="2121953820" name="image3.png"/>
                  <a:graphic>
                    <a:graphicData uri="http://schemas.openxmlformats.org/drawingml/2006/picture">
                      <pic:pic>
                        <pic:nvPicPr>
                          <pic:cNvPr id="0" name="image3.png"/>
                          <pic:cNvPicPr preferRelativeResize="0"/>
                        </pic:nvPicPr>
                        <pic:blipFill>
                          <a:blip r:embed="rId33"/>
                          <a:srcRect b="0" l="0" r="0" t="0"/>
                          <a:stretch>
                            <a:fillRect/>
                          </a:stretch>
                        </pic:blipFill>
                        <pic:spPr>
                          <a:xfrm>
                            <a:off x="0" y="0"/>
                            <a:ext cx="863100" cy="504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1998" cy="468000"/>
                  <wp:effectExtent b="0" l="0" r="0" t="0"/>
                  <wp:docPr id="2121953821" name="image13.png"/>
                  <a:graphic>
                    <a:graphicData uri="http://schemas.openxmlformats.org/drawingml/2006/picture">
                      <pic:pic>
                        <pic:nvPicPr>
                          <pic:cNvPr id="0" name="image13.png"/>
                          <pic:cNvPicPr preferRelativeResize="0"/>
                        </pic:nvPicPr>
                        <pic:blipFill>
                          <a:blip r:embed="rId34"/>
                          <a:srcRect b="0" l="0" r="0" t="0"/>
                          <a:stretch>
                            <a:fillRect/>
                          </a:stretch>
                        </pic:blipFill>
                        <pic:spPr>
                          <a:xfrm>
                            <a:off x="0" y="0"/>
                            <a:ext cx="821998"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tcMar>
              <w:left w:w="75.0" w:type="dxa"/>
            </w:tcMar>
            <w:vAlign w:val="center"/>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1053" cy="360000"/>
                  <wp:effectExtent b="0" l="0" r="0" t="0"/>
                  <wp:docPr id="2121953822" name="image17.png"/>
                  <a:graphic>
                    <a:graphicData uri="http://schemas.openxmlformats.org/drawingml/2006/picture">
                      <pic:pic>
                        <pic:nvPicPr>
                          <pic:cNvPr id="0" name="image17.png"/>
                          <pic:cNvPicPr preferRelativeResize="0"/>
                        </pic:nvPicPr>
                        <pic:blipFill>
                          <a:blip r:embed="rId35"/>
                          <a:srcRect b="0" l="0" r="0" t="0"/>
                          <a:stretch>
                            <a:fillRect/>
                          </a:stretch>
                        </pic:blipFill>
                        <pic:spPr>
                          <a:xfrm>
                            <a:off x="0" y="0"/>
                            <a:ext cx="581053"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7368" cy="360000"/>
                  <wp:effectExtent b="0" l="0" r="0" t="0"/>
                  <wp:docPr id="2121953823" name="image10.png"/>
                  <a:graphic>
                    <a:graphicData uri="http://schemas.openxmlformats.org/drawingml/2006/picture">
                      <pic:pic>
                        <pic:nvPicPr>
                          <pic:cNvPr id="0" name="image10.png"/>
                          <pic:cNvPicPr preferRelativeResize="0"/>
                        </pic:nvPicPr>
                        <pic:blipFill>
                          <a:blip r:embed="rId36"/>
                          <a:srcRect b="0" l="0" r="0" t="0"/>
                          <a:stretch>
                            <a:fillRect/>
                          </a:stretch>
                        </pic:blipFill>
                        <pic:spPr>
                          <a:xfrm>
                            <a:off x="0" y="0"/>
                            <a:ext cx="587368"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7243" cy="360000"/>
                  <wp:effectExtent b="0" l="0" r="0" t="0"/>
                  <wp:docPr id="2121953831"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577243"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1953833" name="image15.png"/>
                  <a:graphic>
                    <a:graphicData uri="http://schemas.openxmlformats.org/drawingml/2006/picture">
                      <pic:pic>
                        <pic:nvPicPr>
                          <pic:cNvPr id="0" name="image15.png"/>
                          <pic:cNvPicPr preferRelativeResize="0"/>
                        </pic:nvPicPr>
                        <pic:blipFill>
                          <a:blip r:embed="rId38"/>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85.10%, 86.50%, 88.00%, 89.00%, 90.00%, 91.00%, 92.00%, 93.00%, 94.00%, 95.00%, 96.00%, 97.00%, 98.00%.</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39" w:type="default"/>
      <w:headerReference r:id="rId40" w:type="even"/>
      <w:footerReference r:id="rId41" w:type="even"/>
      <w:pgSz w:h="16845" w:w="11910" w:orient="portrait"/>
      <w:pgMar w:bottom="720" w:top="90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1">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4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Majestic Gems</w:t>
          </w:r>
        </w:p>
      </w:tc>
    </w:tr>
  </w:tbl>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rsid w:val="001F19A8"/>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1F19A8"/>
    <w:rPr>
      <w:rFonts w:ascii="ZapfHumnst BT" w:cs="Arial" w:eastAsia="Times New Roman" w:hAnsi="ZapfHumnst BT"/>
      <w:sz w:val="22"/>
      <w:lang w:val="en-SG"/>
    </w:rPr>
  </w:style>
  <w:style w:type="paragraph" w:styleId="NormalWeb">
    <w:name w:val="Normal (Web)"/>
    <w:basedOn w:val="Normal"/>
    <w:uiPriority w:val="99"/>
    <w:unhideWhenUsed w:val="1"/>
    <w:rsid w:val="00B57B77"/>
    <w:pPr>
      <w:spacing w:after="100" w:afterAutospacing="1" w:before="100" w:beforeAutospacing="1"/>
    </w:pPr>
    <w:rPr>
      <w:rFonts w:ascii="Times New Roman" w:cs="Times New Roman" w:eastAsia="Times New Roman" w:hAnsi="Times New Roman"/>
      <w:sz w:val="24"/>
      <w:szCs w:val="24"/>
      <w:lang w:eastAsia="sk-SK" w:val="sk-SK"/>
    </w:rPr>
  </w:style>
  <w:style w:type="character" w:styleId="BookTitle">
    <w:name w:val="Book Title"/>
    <w:basedOn w:val="DefaultParagraphFont"/>
    <w:qFormat w:val="1"/>
    <w:rsid w:val="004A1FAC"/>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4A1FAC"/>
  </w:style>
  <w:style w:type="table" w:styleId="PlainTable4">
    <w:name w:val="Plain Table 4"/>
    <w:basedOn w:val="TableNormal"/>
    <w:rsid w:val="004A1FAC"/>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4">
    <w:basedOn w:val="TableNormal"/>
    <w:tblPr>
      <w:tblStyleRowBandSize w:val="1"/>
      <w:tblStyleColBandSize w:val="1"/>
      <w:tblCellMar>
        <w:top w:w="0.0" w:type="dxa"/>
        <w:left w:w="10.0" w:type="dxa"/>
        <w:bottom w:w="0.0" w:type="dxa"/>
        <w:right w:w="10.0" w:type="dxa"/>
      </w:tblCellMar>
    </w:tbl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10.0" w:type="dxa"/>
        <w:bottom w:w="0.0" w:type="dxa"/>
        <w:right w:w="1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1.xml"/><Relationship Id="rId20" Type="http://schemas.openxmlformats.org/officeDocument/2006/relationships/image" Target="media/image31.png"/><Relationship Id="rId41" Type="http://schemas.openxmlformats.org/officeDocument/2006/relationships/footer" Target="footer1.xml"/><Relationship Id="rId22" Type="http://schemas.openxmlformats.org/officeDocument/2006/relationships/image" Target="media/image25.png"/><Relationship Id="rId21"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26" Type="http://schemas.openxmlformats.org/officeDocument/2006/relationships/image" Target="media/image27.png"/><Relationship Id="rId25" Type="http://schemas.openxmlformats.org/officeDocument/2006/relationships/image" Target="media/image26.png"/><Relationship Id="rId28" Type="http://schemas.openxmlformats.org/officeDocument/2006/relationships/image" Target="media/image7.png"/><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8.png"/><Relationship Id="rId7" Type="http://schemas.openxmlformats.org/officeDocument/2006/relationships/image" Target="media/image32.png"/><Relationship Id="rId8" Type="http://schemas.openxmlformats.org/officeDocument/2006/relationships/image" Target="media/image9.png"/><Relationship Id="rId31" Type="http://schemas.openxmlformats.org/officeDocument/2006/relationships/image" Target="media/image19.png"/><Relationship Id="rId30" Type="http://schemas.openxmlformats.org/officeDocument/2006/relationships/image" Target="media/image14.png"/><Relationship Id="rId11" Type="http://schemas.openxmlformats.org/officeDocument/2006/relationships/image" Target="media/image8.png"/><Relationship Id="rId33" Type="http://schemas.openxmlformats.org/officeDocument/2006/relationships/image" Target="media/image3.png"/><Relationship Id="rId10" Type="http://schemas.openxmlformats.org/officeDocument/2006/relationships/image" Target="media/image2.png"/><Relationship Id="rId32" Type="http://schemas.openxmlformats.org/officeDocument/2006/relationships/image" Target="media/image5.png"/><Relationship Id="rId13" Type="http://schemas.openxmlformats.org/officeDocument/2006/relationships/image" Target="media/image16.png"/><Relationship Id="rId35" Type="http://schemas.openxmlformats.org/officeDocument/2006/relationships/image" Target="media/image17.png"/><Relationship Id="rId12" Type="http://schemas.openxmlformats.org/officeDocument/2006/relationships/image" Target="media/image1.png"/><Relationship Id="rId34" Type="http://schemas.openxmlformats.org/officeDocument/2006/relationships/image" Target="media/image13.png"/><Relationship Id="rId15" Type="http://schemas.openxmlformats.org/officeDocument/2006/relationships/image" Target="media/image11.png"/><Relationship Id="rId37" Type="http://schemas.openxmlformats.org/officeDocument/2006/relationships/image" Target="media/image6.png"/><Relationship Id="rId14" Type="http://schemas.openxmlformats.org/officeDocument/2006/relationships/image" Target="media/image24.png"/><Relationship Id="rId36" Type="http://schemas.openxmlformats.org/officeDocument/2006/relationships/image" Target="media/image10.png"/><Relationship Id="rId17" Type="http://schemas.openxmlformats.org/officeDocument/2006/relationships/image" Target="media/image28.png"/><Relationship Id="rId39" Type="http://schemas.openxmlformats.org/officeDocument/2006/relationships/header" Target="header2.xml"/><Relationship Id="rId16" Type="http://schemas.openxmlformats.org/officeDocument/2006/relationships/image" Target="media/image23.png"/><Relationship Id="rId38" Type="http://schemas.openxmlformats.org/officeDocument/2006/relationships/image" Target="media/image15.png"/><Relationship Id="rId19" Type="http://schemas.openxmlformats.org/officeDocument/2006/relationships/image" Target="media/image30.png"/><Relationship Id="rId1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dUISEhVYqJ0FRH2tqZH5jJq9TA==">CgMxLjAyCGguZ2pkZ3hzOAByITFYVmhtUDJrMllhQXJVaWZDazlLX1BuZ0pSSVctSDNNZg==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2022-06-06T16:05:00Z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