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F65626" w14:paraId="1F31BB25" w14:textId="77777777">
        <w:tc>
          <w:tcPr>
            <w:tcW w:w="0" w:type="auto"/>
          </w:tcPr>
          <w:p w14:paraId="66EFF909" w14:textId="2F7F3FE5" w:rsidR="00BB4D68" w:rsidRPr="00F65626" w:rsidRDefault="004628B3">
            <w:pPr>
              <w:pStyle w:val="divdocumentTitle"/>
              <w:rPr>
                <w:rFonts w:ascii="DIN Pro Regular" w:hAnsi="DIN Pro Regular" w:cs="DIN Pro Regular"/>
              </w:rPr>
            </w:pPr>
            <w:r w:rsidRPr="00F65626">
              <w:rPr>
                <w:rFonts w:ascii="DIN Pro Regular" w:hAnsi="DIN Pro Regular" w:cs="DIN Pro Regular"/>
              </w:rPr>
              <w:t>Hell Mania</w:t>
            </w:r>
          </w:p>
        </w:tc>
      </w:tr>
    </w:tbl>
    <w:p w14:paraId="639A236B" w14:textId="77777777" w:rsidR="004F56EA" w:rsidRPr="00F65626" w:rsidRDefault="004F56EA" w:rsidP="001074F4">
      <w:pPr>
        <w:pStyle w:val="p"/>
        <w:rPr>
          <w:rFonts w:ascii="DIN Pro Regular" w:hAnsi="DIN Pro Regular" w:cs="DIN Pro Regular"/>
          <w:color w:val="000000"/>
        </w:rPr>
      </w:pPr>
    </w:p>
    <w:p w14:paraId="3FC46609" w14:textId="38926785" w:rsidR="001074F4" w:rsidRPr="00F65626" w:rsidRDefault="004628B3" w:rsidP="001074F4">
      <w:pPr>
        <w:pStyle w:val="p"/>
        <w:rPr>
          <w:rFonts w:ascii="DIN Pro Regular" w:hAnsi="DIN Pro Regular" w:cs="DIN Pro Regular"/>
          <w:color w:val="000000"/>
        </w:rPr>
      </w:pPr>
      <w:r w:rsidRPr="00F65626">
        <w:rPr>
          <w:rFonts w:ascii="DIN Pro Regular" w:hAnsi="DIN Pro Regular" w:cs="DIN Pro Regular"/>
          <w:color w:val="000000"/>
        </w:rPr>
        <w:t>Hell Mania</w:t>
      </w:r>
      <w:r w:rsidR="001074F4" w:rsidRPr="00F65626">
        <w:rPr>
          <w:rFonts w:ascii="DIN Pro Regular" w:hAnsi="DIN Pro Regular" w:cs="DIN Pro Regular"/>
          <w:color w:val="000000"/>
        </w:rPr>
        <w:t xml:space="preserve"> este un joc video cu 5 role, având opțiunile Expanding Wild și de multiplicare Full Reel Multipliers.</w:t>
      </w:r>
      <w:r w:rsidR="001074F4" w:rsidRPr="00F65626">
        <w:rPr>
          <w:rFonts w:ascii="DIN Pro Regular" w:hAnsi="DIN Pro Regular" w:cs="DIN Pro Regular"/>
        </w:rPr>
        <w:t xml:space="preserve"> </w:t>
      </w:r>
    </w:p>
    <w:p w14:paraId="7DB1EF4D" w14:textId="744B73FE" w:rsidR="001074F4" w:rsidRPr="00F65626" w:rsidRDefault="001074F4" w:rsidP="001074F4">
      <w:pPr>
        <w:pStyle w:val="p"/>
        <w:rPr>
          <w:rFonts w:ascii="DIN Pro Regular" w:hAnsi="DIN Pro Regular" w:cs="DIN Pro Regular"/>
          <w:color w:val="000000"/>
          <w:lang w:val="fr-BE"/>
        </w:rPr>
      </w:pPr>
      <w:r w:rsidRPr="00F65626">
        <w:rPr>
          <w:rFonts w:ascii="DIN Pro Regular" w:hAnsi="DIN Pro Regular" w:cs="DIN Pro Regular"/>
          <w:color w:val="000000"/>
          <w:lang w:val="fr-BE"/>
        </w:rPr>
        <w:t>Jocul are 5 linii fixe de plată.</w:t>
      </w:r>
      <w:r w:rsidRPr="00F65626">
        <w:rPr>
          <w:rFonts w:ascii="DIN Pro Regular" w:hAnsi="DIN Pro Regular" w:cs="DIN Pro Regular"/>
          <w:lang w:val="fr-BE"/>
        </w:rPr>
        <w:t xml:space="preserve"> </w:t>
      </w:r>
    </w:p>
    <w:p w14:paraId="63CA9246" w14:textId="4240A3FC" w:rsidR="001074F4" w:rsidRPr="00F65626" w:rsidRDefault="001074F4" w:rsidP="001074F4">
      <w:pPr>
        <w:pStyle w:val="p"/>
        <w:rPr>
          <w:rFonts w:ascii="DIN Pro Regular" w:hAnsi="DIN Pro Regular" w:cs="DIN Pro Regular"/>
          <w:color w:val="000000"/>
          <w:lang w:val="fr-BE"/>
        </w:rPr>
      </w:pPr>
      <w:r w:rsidRPr="00F65626">
        <w:rPr>
          <w:rFonts w:ascii="DIN Pro Regular" w:hAnsi="DIN Pro Regular" w:cs="DIN Pro Regular"/>
          <w:color w:val="000000"/>
          <w:lang w:val="fr-BE"/>
        </w:rPr>
        <w:t>Câștigurile pe linia de plată se plătesc de la stânga la dreapta.</w:t>
      </w:r>
      <w:r w:rsidRPr="00F65626">
        <w:rPr>
          <w:rFonts w:ascii="DIN Pro Regular" w:hAnsi="DIN Pro Regular" w:cs="DIN Pro Regular"/>
          <w:lang w:val="fr-BE"/>
        </w:rPr>
        <w:t xml:space="preserve"> </w:t>
      </w:r>
    </w:p>
    <w:p w14:paraId="6EEB34AA" w14:textId="354002FA" w:rsidR="001074F4" w:rsidRPr="00F65626" w:rsidRDefault="001074F4" w:rsidP="001074F4">
      <w:pPr>
        <w:pStyle w:val="p"/>
        <w:rPr>
          <w:rFonts w:ascii="DIN Pro Regular" w:hAnsi="DIN Pro Regular" w:cs="DIN Pro Regular"/>
          <w:color w:val="000000"/>
          <w:lang w:val="fr-BE"/>
        </w:rPr>
      </w:pPr>
      <w:r w:rsidRPr="00F65626">
        <w:rPr>
          <w:rFonts w:ascii="DIN Pro Regular" w:hAnsi="DIN Pro Regular" w:cs="DIN Pro Regular"/>
          <w:color w:val="000000"/>
          <w:lang w:val="fr-BE"/>
        </w:rPr>
        <w:t>Doar cel mai mare câștig este plătit pe o linie de plată activă.</w:t>
      </w:r>
      <w:r w:rsidRPr="00F65626">
        <w:rPr>
          <w:rFonts w:ascii="DIN Pro Regular" w:hAnsi="DIN Pro Regular" w:cs="DIN Pro Regular"/>
          <w:lang w:val="fr-BE"/>
        </w:rPr>
        <w:t xml:space="preserve"> </w:t>
      </w:r>
    </w:p>
    <w:p w14:paraId="550D5CD8" w14:textId="7BC31F66" w:rsidR="001074F4" w:rsidRPr="00F65626" w:rsidRDefault="001074F4" w:rsidP="001074F4">
      <w:pPr>
        <w:pStyle w:val="p"/>
        <w:rPr>
          <w:rFonts w:ascii="DIN Pro Regular" w:hAnsi="DIN Pro Regular" w:cs="DIN Pro Regular"/>
          <w:color w:val="000000"/>
          <w:lang w:val="fr-BE"/>
        </w:rPr>
      </w:pPr>
      <w:r w:rsidRPr="00F65626">
        <w:rPr>
          <w:rFonts w:ascii="DIN Pro Regular" w:hAnsi="DIN Pro Regular" w:cs="DIN Pro Regular"/>
          <w:color w:val="000000"/>
          <w:lang w:val="fr-BE"/>
        </w:rPr>
        <w:t>Câștigurile pe linia de plată sunt adăugate.</w:t>
      </w:r>
      <w:r w:rsidRPr="00F65626">
        <w:rPr>
          <w:rFonts w:ascii="DIN Pro Regular" w:hAnsi="DIN Pro Regular" w:cs="DIN Pro Regular"/>
          <w:lang w:val="fr-BE"/>
        </w:rPr>
        <w:t xml:space="preserve"> </w:t>
      </w:r>
    </w:p>
    <w:p w14:paraId="2E625905" w14:textId="77777777" w:rsidR="00E16B33" w:rsidRPr="00F65626" w:rsidRDefault="00E16B33" w:rsidP="00E16B33">
      <w:pPr>
        <w:pStyle w:val="p"/>
        <w:rPr>
          <w:rFonts w:ascii="DIN Pro Regular" w:hAnsi="DIN Pro Regular" w:cs="DIN Pro Regular"/>
          <w:color w:val="000000"/>
          <w:lang w:val="fr-BE"/>
        </w:rPr>
      </w:pPr>
      <w:r w:rsidRPr="00F65626">
        <w:rPr>
          <w:rFonts w:ascii="DIN Pro Regular" w:hAnsi="DIN Pro Regular" w:cs="DIN Pro Regular"/>
          <w:color w:val="000000"/>
          <w:lang w:val="fr-BE"/>
        </w:rPr>
        <w:t>Combinațiile câștigătoare și plățile sunt făcute conform Tabelului de plată.</w:t>
      </w:r>
    </w:p>
    <w:p w14:paraId="2B504736" w14:textId="7F360486" w:rsidR="00106BC8" w:rsidRPr="00F65626" w:rsidRDefault="00106BC8" w:rsidP="00106BC8">
      <w:pPr>
        <w:pStyle w:val="p"/>
        <w:rPr>
          <w:rFonts w:ascii="DIN Pro Regular" w:hAnsi="DIN Pro Regular" w:cs="DIN Pro Regular"/>
          <w:color w:val="000000" w:themeColor="text1"/>
          <w:lang w:val="ro-RO"/>
        </w:rPr>
      </w:pPr>
      <w:r w:rsidRPr="00F65626">
        <w:rPr>
          <w:rFonts w:ascii="DIN Pro Regular" w:hAnsi="DIN Pro Regular" w:cs="DIN Pro Regular"/>
          <w:color w:val="000000" w:themeColor="text1"/>
          <w:lang w:val="fr-BE"/>
        </w:rPr>
        <w:t xml:space="preserve">Câștigul maxim posibil într-o rundă de joc este </w:t>
      </w:r>
      <w:r w:rsidRPr="00F65626">
        <w:rPr>
          <w:rFonts w:ascii="DIN Pro Regular" w:hAnsi="DIN Pro Regular" w:cs="DIN Pro Regular"/>
          <w:b/>
          <w:bCs/>
          <w:color w:val="000000" w:themeColor="text1"/>
          <w:lang w:val="fr-BE"/>
        </w:rPr>
        <w:t>[per operator]</w:t>
      </w:r>
      <w:r w:rsidRPr="00F65626">
        <w:rPr>
          <w:rFonts w:ascii="DIN Pro Regular" w:hAnsi="DIN Pro Regular" w:cs="DIN Pro Regular"/>
          <w:color w:val="000000" w:themeColor="text1"/>
          <w:lang w:val="fr-BE"/>
        </w:rPr>
        <w:t>.</w:t>
      </w:r>
    </w:p>
    <w:p w14:paraId="41C8A4EE" w14:textId="77777777" w:rsidR="00106BC8" w:rsidRPr="00F65626" w:rsidRDefault="00106BC8" w:rsidP="00106BC8">
      <w:pPr>
        <w:pStyle w:val="p"/>
        <w:rPr>
          <w:rFonts w:ascii="DIN Pro Regular" w:hAnsi="DIN Pro Regular" w:cs="DIN Pro Regular"/>
          <w:color w:val="000000" w:themeColor="text1"/>
          <w:lang w:val="ro-RO"/>
        </w:rPr>
      </w:pPr>
      <w:r w:rsidRPr="00F65626">
        <w:rPr>
          <w:rFonts w:ascii="DIN Pro Regular" w:hAnsi="DIN Pro Regular" w:cs="DIN Pro Regular"/>
          <w:color w:val="000000" w:themeColor="text1"/>
          <w:lang w:val="ro-RO"/>
        </w:rPr>
        <w:t>Funcționarea defectuoasă anulează toate plățile și jocurile.</w:t>
      </w:r>
    </w:p>
    <w:p w14:paraId="3B17A433" w14:textId="77777777" w:rsidR="004F56EA" w:rsidRPr="00F65626" w:rsidRDefault="004F56EA" w:rsidP="00106BC8">
      <w:pPr>
        <w:pStyle w:val="p"/>
        <w:rPr>
          <w:rStyle w:val="spansectionTitle"/>
          <w:rFonts w:ascii="DIN Pro Regular" w:hAnsi="DIN Pro Regular" w:cs="DIN Pro Regular"/>
          <w:lang w:val="ro-RO"/>
        </w:rPr>
      </w:pPr>
    </w:p>
    <w:p w14:paraId="5A7A81BE" w14:textId="2B6ACBC2" w:rsidR="00106BC8" w:rsidRPr="00F65626" w:rsidRDefault="00106BC8" w:rsidP="00106BC8">
      <w:pPr>
        <w:pStyle w:val="p"/>
        <w:rPr>
          <w:rStyle w:val="spansectionTitle"/>
          <w:rFonts w:ascii="DIN Pro Regular" w:hAnsi="DIN Pro Regular" w:cs="DIN Pro Regular"/>
          <w:lang w:val="ro-RO"/>
        </w:rPr>
      </w:pPr>
      <w:r w:rsidRPr="00F65626">
        <w:rPr>
          <w:rStyle w:val="spansectionTitle"/>
          <w:rFonts w:ascii="DIN Pro Regular" w:hAnsi="DIN Pro Regular" w:cs="DIN Pro Regular"/>
          <w:lang w:val="ro-RO"/>
        </w:rPr>
        <w:t>Limite De Joc</w:t>
      </w:r>
    </w:p>
    <w:p w14:paraId="28D038C8" w14:textId="77777777" w:rsidR="00106BC8" w:rsidRPr="00F65626" w:rsidRDefault="00106BC8" w:rsidP="00106BC8">
      <w:pPr>
        <w:pStyle w:val="p"/>
        <w:rPr>
          <w:rFonts w:ascii="DIN Pro Regular" w:hAnsi="DIN Pro Regular" w:cs="DIN Pro Regular"/>
          <w:color w:val="000000"/>
          <w:lang w:val="it-IT"/>
        </w:rPr>
      </w:pPr>
      <w:r w:rsidRPr="00F65626">
        <w:rPr>
          <w:rFonts w:ascii="DIN Pro Regular" w:hAnsi="DIN Pro Regular" w:cs="DIN Pro Regular"/>
          <w:b/>
          <w:bCs/>
          <w:color w:val="000000"/>
          <w:lang w:val="it-IT"/>
        </w:rPr>
        <w:t>Pariuri permise:</w:t>
      </w:r>
      <w:r w:rsidRPr="00F65626">
        <w:rPr>
          <w:rFonts w:ascii="DIN Pro Regular" w:hAnsi="DIN Pro Regular" w:cs="DIN Pro Regular"/>
          <w:color w:val="000000"/>
          <w:lang w:val="it-IT"/>
        </w:rPr>
        <w:t xml:space="preserve"> per operator</w:t>
      </w:r>
    </w:p>
    <w:p w14:paraId="571F1391" w14:textId="497725D4" w:rsidR="00106BC8" w:rsidRPr="00F65626" w:rsidRDefault="00106BC8" w:rsidP="00106BC8">
      <w:pPr>
        <w:pStyle w:val="p"/>
        <w:rPr>
          <w:rFonts w:ascii="DIN Pro Regular" w:hAnsi="DIN Pro Regular" w:cs="DIN Pro Regular"/>
          <w:color w:val="000000"/>
          <w:lang w:val="it-IT"/>
        </w:rPr>
      </w:pPr>
      <w:r w:rsidRPr="00F65626">
        <w:rPr>
          <w:rFonts w:ascii="DIN Pro Regular" w:hAnsi="DIN Pro Regular" w:cs="DIN Pro Regular"/>
          <w:b/>
          <w:bCs/>
          <w:color w:val="000000"/>
          <w:lang w:val="it-IT"/>
        </w:rPr>
        <w:t>Câștig maxim:</w:t>
      </w:r>
      <w:r w:rsidRPr="00F65626">
        <w:rPr>
          <w:rFonts w:ascii="DIN Pro Regular" w:hAnsi="DIN Pro Regular" w:cs="DIN Pro Regular"/>
          <w:color w:val="000000"/>
          <w:lang w:val="it-IT"/>
        </w:rPr>
        <w:t xml:space="preserve"> per operator</w:t>
      </w:r>
      <w:r w:rsidRPr="00F65626">
        <w:rPr>
          <w:rFonts w:ascii="DIN Pro Regular" w:hAnsi="DIN Pro Regular" w:cs="DIN Pro Regular"/>
          <w:lang w:val="it-IT"/>
        </w:rPr>
        <w:br/>
      </w:r>
      <w:r w:rsidR="00EB5B8E" w:rsidRPr="00EB5B8E">
        <w:rPr>
          <w:rFonts w:ascii="DIN Pro Regular" w:hAnsi="DIN Pro Regular" w:cs="DIN Pro Regular"/>
          <w:b/>
          <w:bCs/>
          <w:color w:val="000000"/>
          <w:lang w:val="it-IT"/>
        </w:rPr>
        <w:t xml:space="preserve">Plățile (media teoretică de returnare la jucător): </w:t>
      </w:r>
      <w:r w:rsidR="00E51C10" w:rsidRPr="00E51C10">
        <w:rPr>
          <w:rFonts w:ascii="DIN Pro Regular" w:hAnsi="DIN Pro Regular" w:cs="DIN Pro Regular"/>
          <w:b/>
          <w:bCs/>
        </w:rPr>
        <w:t>95.08%</w:t>
      </w:r>
      <w:r w:rsidR="00EB5B8E" w:rsidRPr="00EB5B8E">
        <w:rPr>
          <w:rFonts w:ascii="DIN Pro Regular" w:hAnsi="DIN Pro Regular" w:cs="DIN Pro Regular"/>
          <w:b/>
          <w:bCs/>
          <w:color w:val="000000"/>
          <w:lang w:val="it-IT"/>
        </w:rPr>
        <w:t xml:space="preserve"> (joc) + 1% (Synot Progressive Bonus)</w:t>
      </w:r>
    </w:p>
    <w:p w14:paraId="5E3E8361" w14:textId="77777777" w:rsidR="00106BC8" w:rsidRPr="00F65626" w:rsidRDefault="00106BC8" w:rsidP="00106BC8">
      <w:pPr>
        <w:pStyle w:val="p"/>
        <w:rPr>
          <w:rFonts w:ascii="DIN Pro Regular" w:hAnsi="DIN Pro Regular" w:cs="DIN Pro Regular"/>
          <w:lang w:val="it-IT"/>
        </w:rPr>
      </w:pPr>
    </w:p>
    <w:p w14:paraId="64AE2618" w14:textId="444F89C7" w:rsidR="007E27D0" w:rsidRPr="00F65626" w:rsidRDefault="00FB639A">
      <w:pPr>
        <w:pStyle w:val="body"/>
        <w:rPr>
          <w:rFonts w:ascii="DIN Pro Regular" w:hAnsi="DIN Pro Regular" w:cs="DIN Pro Regular"/>
        </w:rPr>
      </w:pPr>
      <w:r>
        <w:rPr>
          <w:noProof/>
        </w:rPr>
        <w:drawing>
          <wp:inline distT="0" distB="0" distL="0" distR="0" wp14:anchorId="6F0F86E3" wp14:editId="3A1E11DA">
            <wp:extent cx="5943600" cy="3343275"/>
            <wp:effectExtent l="0" t="0" r="0" b="9525"/>
            <wp:docPr id="10" name="Picture 10"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5D2CEA94" w14:textId="77777777" w:rsidR="00106BC8" w:rsidRPr="00E51C10" w:rsidRDefault="00106BC8" w:rsidP="00106BC8">
      <w:pPr>
        <w:pStyle w:val="p"/>
        <w:rPr>
          <w:rStyle w:val="spanitalic"/>
          <w:rFonts w:ascii="DIN Pro Regular" w:hAnsi="DIN Pro Regular" w:cs="DIN Pro Regular"/>
          <w:lang w:val="it-IT"/>
        </w:rPr>
      </w:pPr>
      <w:r w:rsidRPr="00E51C10">
        <w:rPr>
          <w:rStyle w:val="spanitalic"/>
          <w:rFonts w:ascii="DIN Pro Regular" w:hAnsi="DIN Pro Regular" w:cs="DIN Pro Regular"/>
          <w:lang w:val="it-IT"/>
        </w:rPr>
        <w:t>Panoul pentru Interfața Jucătorului (User Interface-UI) este localizat în partea de jos</w:t>
      </w:r>
    </w:p>
    <w:p w14:paraId="1F3024F5" w14:textId="77777777" w:rsidR="00106BC8" w:rsidRPr="00F65626" w:rsidRDefault="00106BC8" w:rsidP="00106BC8">
      <w:pPr>
        <w:pStyle w:val="p"/>
        <w:rPr>
          <w:rStyle w:val="spanitalic"/>
          <w:rFonts w:ascii="DIN Pro Regular" w:hAnsi="DIN Pro Regular" w:cs="DIN Pro Regular"/>
          <w:lang w:val="fr-BE"/>
        </w:rPr>
      </w:pPr>
      <w:proofErr w:type="spellStart"/>
      <w:proofErr w:type="gramStart"/>
      <w:r w:rsidRPr="00F65626">
        <w:rPr>
          <w:rStyle w:val="spanitalic"/>
          <w:rFonts w:ascii="DIN Pro Regular" w:hAnsi="DIN Pro Regular" w:cs="DIN Pro Regular"/>
          <w:lang w:val="fr-BE"/>
        </w:rPr>
        <w:t>a</w:t>
      </w:r>
      <w:proofErr w:type="spellEnd"/>
      <w:proofErr w:type="gramEnd"/>
      <w:r w:rsidRPr="00F65626">
        <w:rPr>
          <w:rStyle w:val="spanitalic"/>
          <w:rFonts w:ascii="DIN Pro Regular" w:hAnsi="DIN Pro Regular" w:cs="DIN Pro Regular"/>
          <w:lang w:val="fr-BE"/>
        </w:rPr>
        <w:t xml:space="preserve"> </w:t>
      </w:r>
      <w:proofErr w:type="spellStart"/>
      <w:r w:rsidRPr="00F65626">
        <w:rPr>
          <w:rStyle w:val="spanitalic"/>
          <w:rFonts w:ascii="DIN Pro Regular" w:hAnsi="DIN Pro Regular" w:cs="DIN Pro Regular"/>
          <w:lang w:val="fr-BE"/>
        </w:rPr>
        <w:t>ecranului</w:t>
      </w:r>
      <w:proofErr w:type="spellEnd"/>
      <w:r w:rsidRPr="00F65626">
        <w:rPr>
          <w:rStyle w:val="spanitalic"/>
          <w:rFonts w:ascii="DIN Pro Regular" w:hAnsi="DIN Pro Regular" w:cs="DIN Pro Regular"/>
          <w:lang w:val="fr-BE"/>
        </w:rPr>
        <w:t xml:space="preserve">. </w:t>
      </w:r>
    </w:p>
    <w:p w14:paraId="150681C8" w14:textId="77777777" w:rsidR="00106BC8" w:rsidRPr="00F65626" w:rsidRDefault="00106BC8" w:rsidP="00106BC8">
      <w:pPr>
        <w:rPr>
          <w:rStyle w:val="spanitalic"/>
          <w:rFonts w:ascii="DIN Pro Regular" w:hAnsi="DIN Pro Regular" w:cs="DIN Pro Regular"/>
          <w:lang w:val="fr-BE"/>
        </w:rPr>
      </w:pPr>
      <w:r w:rsidRPr="00F65626">
        <w:rPr>
          <w:rStyle w:val="spanitalic"/>
          <w:rFonts w:ascii="DIN Pro Regular" w:hAnsi="DIN Pro Regular" w:cs="DIN Pro Regular"/>
          <w:lang w:val="fr-BE"/>
        </w:rPr>
        <w:br w:type="page"/>
      </w:r>
    </w:p>
    <w:p w14:paraId="35AD80AB" w14:textId="77777777" w:rsidR="00106BC8" w:rsidRPr="00F65626" w:rsidRDefault="00106BC8" w:rsidP="00106BC8">
      <w:pPr>
        <w:pStyle w:val="p"/>
        <w:keepNext/>
        <w:pageBreakBefore/>
        <w:rPr>
          <w:rStyle w:val="spansectionTitle"/>
          <w:rFonts w:ascii="DIN Pro Regular" w:hAnsi="DIN Pro Regular" w:cs="DIN Pro Regular"/>
          <w:lang w:val="fr-BE"/>
        </w:rPr>
      </w:pPr>
      <w:r w:rsidRPr="00F65626">
        <w:rPr>
          <w:rStyle w:val="spansectionTitle"/>
          <w:rFonts w:ascii="DIN Pro Regular" w:hAnsi="DIN Pro Regular" w:cs="DIN Pro Regular"/>
          <w:lang w:val="fr-BE"/>
        </w:rPr>
        <w:lastRenderedPageBreak/>
        <w:t>Linii De Plată</w:t>
      </w:r>
    </w:p>
    <w:p w14:paraId="0DC6DBCF" w14:textId="009691FA" w:rsidR="00753579" w:rsidRPr="00F65626" w:rsidRDefault="00753579" w:rsidP="00753579">
      <w:pPr>
        <w:pStyle w:val="p"/>
        <w:rPr>
          <w:rFonts w:ascii="DIN Pro Regular" w:hAnsi="DIN Pro Regular" w:cs="DIN Pro Regular"/>
          <w:color w:val="000000"/>
          <w:lang w:val="fr-BE"/>
        </w:rPr>
      </w:pPr>
      <w:r w:rsidRPr="00F65626">
        <w:rPr>
          <w:rFonts w:ascii="DIN Pro Regular" w:hAnsi="DIN Pro Regular" w:cs="DIN Pro Regular"/>
          <w:color w:val="000000"/>
          <w:lang w:val="fr-BE"/>
        </w:rPr>
        <w:t xml:space="preserve">Jocul are </w:t>
      </w:r>
      <w:r w:rsidR="004F56EA" w:rsidRPr="00F65626">
        <w:rPr>
          <w:rFonts w:ascii="DIN Pro Regular" w:hAnsi="DIN Pro Regular" w:cs="DIN Pro Regular"/>
          <w:color w:val="000000"/>
          <w:lang w:val="fr-BE"/>
        </w:rPr>
        <w:t>5</w:t>
      </w:r>
      <w:r w:rsidRPr="00F65626">
        <w:rPr>
          <w:rFonts w:ascii="DIN Pro Regular" w:hAnsi="DIN Pro Regular" w:cs="DIN Pro Regular"/>
          <w:color w:val="000000"/>
          <w:lang w:val="fr-BE"/>
        </w:rPr>
        <w:t xml:space="preserve"> linii fixe de plată.</w:t>
      </w:r>
    </w:p>
    <w:p w14:paraId="20EB58B0" w14:textId="77777777" w:rsidR="00753579" w:rsidRPr="00F65626" w:rsidRDefault="00753579" w:rsidP="00753579">
      <w:pPr>
        <w:pStyle w:val="p"/>
        <w:rPr>
          <w:rFonts w:ascii="DIN Pro Regular" w:hAnsi="DIN Pro Regular" w:cs="DIN Pro Regular"/>
          <w:color w:val="000000"/>
          <w:lang w:val="fr-BE"/>
        </w:rPr>
      </w:pPr>
    </w:p>
    <w:p w14:paraId="284DADD7" w14:textId="77777777" w:rsidR="004628B3" w:rsidRPr="00F65626" w:rsidRDefault="004628B3" w:rsidP="004628B3">
      <w:pPr>
        <w:pStyle w:val="p"/>
        <w:rPr>
          <w:rFonts w:ascii="DIN Pro Regular" w:hAnsi="DIN Pro Regular" w:cs="DIN Pro Regular"/>
          <w:lang w:val="fr-B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701"/>
        <w:gridCol w:w="1701"/>
        <w:gridCol w:w="1701"/>
        <w:gridCol w:w="1701"/>
      </w:tblGrid>
      <w:tr w:rsidR="004628B3" w:rsidRPr="00F65626" w14:paraId="77B75E18" w14:textId="77777777" w:rsidTr="00872EFF">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4628B3" w:rsidRPr="00E51C10" w14:paraId="33E892D0" w14:textId="77777777" w:rsidTr="00872EFF">
              <w:trPr>
                <w:trHeight w:hRule="exact" w:val="284"/>
              </w:trPr>
              <w:tc>
                <w:tcPr>
                  <w:tcW w:w="284" w:type="dxa"/>
                </w:tcPr>
                <w:p w14:paraId="4712CEFF" w14:textId="77777777" w:rsidR="004628B3" w:rsidRPr="00F65626" w:rsidRDefault="004628B3" w:rsidP="00872EFF">
                  <w:pPr>
                    <w:jc w:val="center"/>
                    <w:rPr>
                      <w:rFonts w:ascii="DIN Pro Regular" w:hAnsi="DIN Pro Regular" w:cs="DIN Pro Regular"/>
                      <w:lang w:val="fr-BE"/>
                    </w:rPr>
                  </w:pPr>
                </w:p>
              </w:tc>
              <w:tc>
                <w:tcPr>
                  <w:tcW w:w="284" w:type="dxa"/>
                </w:tcPr>
                <w:p w14:paraId="379BE7D3" w14:textId="77777777" w:rsidR="004628B3" w:rsidRPr="00F65626" w:rsidRDefault="004628B3" w:rsidP="00872EFF">
                  <w:pPr>
                    <w:jc w:val="center"/>
                    <w:rPr>
                      <w:rFonts w:ascii="DIN Pro Regular" w:hAnsi="DIN Pro Regular" w:cs="DIN Pro Regular"/>
                      <w:lang w:val="fr-BE"/>
                    </w:rPr>
                  </w:pPr>
                </w:p>
              </w:tc>
              <w:tc>
                <w:tcPr>
                  <w:tcW w:w="284" w:type="dxa"/>
                </w:tcPr>
                <w:p w14:paraId="731965A9" w14:textId="77777777" w:rsidR="004628B3" w:rsidRPr="00F65626" w:rsidRDefault="004628B3" w:rsidP="00872EFF">
                  <w:pPr>
                    <w:jc w:val="center"/>
                    <w:rPr>
                      <w:rFonts w:ascii="DIN Pro Regular" w:hAnsi="DIN Pro Regular" w:cs="DIN Pro Regular"/>
                      <w:lang w:val="fr-BE"/>
                    </w:rPr>
                  </w:pPr>
                </w:p>
              </w:tc>
              <w:tc>
                <w:tcPr>
                  <w:tcW w:w="284" w:type="dxa"/>
                </w:tcPr>
                <w:p w14:paraId="305E06B2" w14:textId="77777777" w:rsidR="004628B3" w:rsidRPr="00F65626" w:rsidRDefault="004628B3" w:rsidP="00872EFF">
                  <w:pPr>
                    <w:jc w:val="center"/>
                    <w:rPr>
                      <w:rFonts w:ascii="DIN Pro Regular" w:hAnsi="DIN Pro Regular" w:cs="DIN Pro Regular"/>
                      <w:lang w:val="fr-BE"/>
                    </w:rPr>
                  </w:pPr>
                </w:p>
              </w:tc>
              <w:tc>
                <w:tcPr>
                  <w:tcW w:w="284" w:type="dxa"/>
                </w:tcPr>
                <w:p w14:paraId="2233AFB6" w14:textId="77777777" w:rsidR="004628B3" w:rsidRPr="00F65626" w:rsidRDefault="004628B3" w:rsidP="00872EFF">
                  <w:pPr>
                    <w:jc w:val="center"/>
                    <w:rPr>
                      <w:rFonts w:ascii="DIN Pro Regular" w:hAnsi="DIN Pro Regular" w:cs="DIN Pro Regular"/>
                      <w:lang w:val="fr-BE"/>
                    </w:rPr>
                  </w:pPr>
                </w:p>
              </w:tc>
            </w:tr>
            <w:tr w:rsidR="004628B3" w:rsidRPr="00E51C10" w14:paraId="42768FE9" w14:textId="77777777" w:rsidTr="00872EFF">
              <w:trPr>
                <w:trHeight w:hRule="exact" w:val="284"/>
              </w:trPr>
              <w:tc>
                <w:tcPr>
                  <w:tcW w:w="284" w:type="dxa"/>
                  <w:shd w:val="clear" w:color="auto" w:fill="7F7F7F" w:themeFill="text1" w:themeFillTint="80"/>
                </w:tcPr>
                <w:p w14:paraId="7C550A27" w14:textId="77777777" w:rsidR="004628B3" w:rsidRPr="00F65626" w:rsidRDefault="004628B3" w:rsidP="00872EFF">
                  <w:pPr>
                    <w:jc w:val="center"/>
                    <w:rPr>
                      <w:rFonts w:ascii="DIN Pro Regular" w:hAnsi="DIN Pro Regular" w:cs="DIN Pro Regular"/>
                      <w:lang w:val="fr-BE"/>
                    </w:rPr>
                  </w:pPr>
                </w:p>
              </w:tc>
              <w:tc>
                <w:tcPr>
                  <w:tcW w:w="284" w:type="dxa"/>
                  <w:shd w:val="clear" w:color="auto" w:fill="7F7F7F" w:themeFill="text1" w:themeFillTint="80"/>
                </w:tcPr>
                <w:p w14:paraId="65737D24" w14:textId="77777777" w:rsidR="004628B3" w:rsidRPr="00F65626" w:rsidRDefault="004628B3" w:rsidP="00872EFF">
                  <w:pPr>
                    <w:jc w:val="center"/>
                    <w:rPr>
                      <w:rFonts w:ascii="DIN Pro Regular" w:hAnsi="DIN Pro Regular" w:cs="DIN Pro Regular"/>
                      <w:lang w:val="fr-BE"/>
                    </w:rPr>
                  </w:pPr>
                </w:p>
              </w:tc>
              <w:tc>
                <w:tcPr>
                  <w:tcW w:w="284" w:type="dxa"/>
                  <w:shd w:val="clear" w:color="auto" w:fill="7F7F7F" w:themeFill="text1" w:themeFillTint="80"/>
                </w:tcPr>
                <w:p w14:paraId="1A94BB67" w14:textId="77777777" w:rsidR="004628B3" w:rsidRPr="00F65626" w:rsidRDefault="004628B3" w:rsidP="00872EFF">
                  <w:pPr>
                    <w:jc w:val="center"/>
                    <w:rPr>
                      <w:rFonts w:ascii="DIN Pro Regular" w:hAnsi="DIN Pro Regular" w:cs="DIN Pro Regular"/>
                      <w:lang w:val="fr-BE"/>
                    </w:rPr>
                  </w:pPr>
                </w:p>
              </w:tc>
              <w:tc>
                <w:tcPr>
                  <w:tcW w:w="284" w:type="dxa"/>
                  <w:shd w:val="clear" w:color="auto" w:fill="7F7F7F" w:themeFill="text1" w:themeFillTint="80"/>
                </w:tcPr>
                <w:p w14:paraId="56E6126B" w14:textId="77777777" w:rsidR="004628B3" w:rsidRPr="00F65626" w:rsidRDefault="004628B3" w:rsidP="00872EFF">
                  <w:pPr>
                    <w:jc w:val="center"/>
                    <w:rPr>
                      <w:rFonts w:ascii="DIN Pro Regular" w:hAnsi="DIN Pro Regular" w:cs="DIN Pro Regular"/>
                      <w:lang w:val="fr-BE"/>
                    </w:rPr>
                  </w:pPr>
                </w:p>
              </w:tc>
              <w:tc>
                <w:tcPr>
                  <w:tcW w:w="284" w:type="dxa"/>
                  <w:shd w:val="clear" w:color="auto" w:fill="7F7F7F" w:themeFill="text1" w:themeFillTint="80"/>
                </w:tcPr>
                <w:p w14:paraId="535D6EF5" w14:textId="77777777" w:rsidR="004628B3" w:rsidRPr="00F65626" w:rsidRDefault="004628B3" w:rsidP="00872EFF">
                  <w:pPr>
                    <w:jc w:val="center"/>
                    <w:rPr>
                      <w:rFonts w:ascii="DIN Pro Regular" w:hAnsi="DIN Pro Regular" w:cs="DIN Pro Regular"/>
                      <w:lang w:val="fr-BE"/>
                    </w:rPr>
                  </w:pPr>
                </w:p>
              </w:tc>
            </w:tr>
            <w:tr w:rsidR="004628B3" w:rsidRPr="00E51C10" w14:paraId="4042EFEB" w14:textId="77777777" w:rsidTr="00872EFF">
              <w:trPr>
                <w:trHeight w:hRule="exact" w:val="284"/>
              </w:trPr>
              <w:tc>
                <w:tcPr>
                  <w:tcW w:w="284" w:type="dxa"/>
                </w:tcPr>
                <w:p w14:paraId="597BAE7E" w14:textId="77777777" w:rsidR="004628B3" w:rsidRPr="00F65626" w:rsidRDefault="004628B3" w:rsidP="00872EFF">
                  <w:pPr>
                    <w:jc w:val="center"/>
                    <w:rPr>
                      <w:rFonts w:ascii="DIN Pro Regular" w:hAnsi="DIN Pro Regular" w:cs="DIN Pro Regular"/>
                      <w:lang w:val="fr-BE"/>
                    </w:rPr>
                  </w:pPr>
                </w:p>
              </w:tc>
              <w:tc>
                <w:tcPr>
                  <w:tcW w:w="284" w:type="dxa"/>
                </w:tcPr>
                <w:p w14:paraId="78E1F13C" w14:textId="77777777" w:rsidR="004628B3" w:rsidRPr="00F65626" w:rsidRDefault="004628B3" w:rsidP="00872EFF">
                  <w:pPr>
                    <w:jc w:val="center"/>
                    <w:rPr>
                      <w:rFonts w:ascii="DIN Pro Regular" w:hAnsi="DIN Pro Regular" w:cs="DIN Pro Regular"/>
                      <w:lang w:val="fr-BE"/>
                    </w:rPr>
                  </w:pPr>
                </w:p>
              </w:tc>
              <w:tc>
                <w:tcPr>
                  <w:tcW w:w="284" w:type="dxa"/>
                </w:tcPr>
                <w:p w14:paraId="0EF0865B" w14:textId="77777777" w:rsidR="004628B3" w:rsidRPr="00F65626" w:rsidRDefault="004628B3" w:rsidP="00872EFF">
                  <w:pPr>
                    <w:jc w:val="center"/>
                    <w:rPr>
                      <w:rFonts w:ascii="DIN Pro Regular" w:hAnsi="DIN Pro Regular" w:cs="DIN Pro Regular"/>
                      <w:lang w:val="fr-BE"/>
                    </w:rPr>
                  </w:pPr>
                </w:p>
              </w:tc>
              <w:tc>
                <w:tcPr>
                  <w:tcW w:w="284" w:type="dxa"/>
                </w:tcPr>
                <w:p w14:paraId="3C5F18C4" w14:textId="77777777" w:rsidR="004628B3" w:rsidRPr="00F65626" w:rsidRDefault="004628B3" w:rsidP="00872EFF">
                  <w:pPr>
                    <w:jc w:val="center"/>
                    <w:rPr>
                      <w:rFonts w:ascii="DIN Pro Regular" w:hAnsi="DIN Pro Regular" w:cs="DIN Pro Regular"/>
                      <w:lang w:val="fr-BE"/>
                    </w:rPr>
                  </w:pPr>
                </w:p>
              </w:tc>
              <w:tc>
                <w:tcPr>
                  <w:tcW w:w="284" w:type="dxa"/>
                </w:tcPr>
                <w:p w14:paraId="2745EA86" w14:textId="77777777" w:rsidR="004628B3" w:rsidRPr="00F65626" w:rsidRDefault="004628B3" w:rsidP="00872EFF">
                  <w:pPr>
                    <w:jc w:val="center"/>
                    <w:rPr>
                      <w:rFonts w:ascii="DIN Pro Regular" w:hAnsi="DIN Pro Regular" w:cs="DIN Pro Regular"/>
                      <w:lang w:val="fr-BE"/>
                    </w:rPr>
                  </w:pPr>
                </w:p>
              </w:tc>
            </w:tr>
          </w:tbl>
          <w:p w14:paraId="62FAF105" w14:textId="77777777" w:rsidR="004628B3" w:rsidRPr="00F65626" w:rsidRDefault="004628B3" w:rsidP="00872EFF">
            <w:pPr>
              <w:jc w:val="center"/>
              <w:rPr>
                <w:rFonts w:ascii="DIN Pro Regular" w:hAnsi="DIN Pro Regular" w:cs="DIN Pro Regular"/>
              </w:rPr>
            </w:pPr>
            <w:r w:rsidRPr="00F65626">
              <w:rPr>
                <w:rFonts w:ascii="DIN Pro Regular" w:hAnsi="DIN Pro Regular" w:cs="DIN Pro Regular"/>
              </w:rPr>
              <w:t>1</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4628B3" w:rsidRPr="00F65626" w14:paraId="7EA98BEE" w14:textId="77777777" w:rsidTr="00872EFF">
              <w:trPr>
                <w:trHeight w:hRule="exact" w:val="284"/>
              </w:trPr>
              <w:tc>
                <w:tcPr>
                  <w:tcW w:w="284" w:type="dxa"/>
                  <w:shd w:val="clear" w:color="auto" w:fill="7F7F7F" w:themeFill="text1" w:themeFillTint="80"/>
                </w:tcPr>
                <w:p w14:paraId="4FFD472C" w14:textId="77777777" w:rsidR="004628B3" w:rsidRPr="00F65626" w:rsidRDefault="004628B3" w:rsidP="00872EFF">
                  <w:pPr>
                    <w:rPr>
                      <w:rFonts w:ascii="DIN Pro Regular" w:hAnsi="DIN Pro Regular" w:cs="DIN Pro Regular"/>
                    </w:rPr>
                  </w:pPr>
                </w:p>
              </w:tc>
              <w:tc>
                <w:tcPr>
                  <w:tcW w:w="284" w:type="dxa"/>
                  <w:shd w:val="clear" w:color="auto" w:fill="7F7F7F" w:themeFill="text1" w:themeFillTint="80"/>
                </w:tcPr>
                <w:p w14:paraId="42A05493" w14:textId="77777777" w:rsidR="004628B3" w:rsidRPr="00F65626" w:rsidRDefault="004628B3" w:rsidP="00872EFF">
                  <w:pPr>
                    <w:rPr>
                      <w:rFonts w:ascii="DIN Pro Regular" w:hAnsi="DIN Pro Regular" w:cs="DIN Pro Regular"/>
                    </w:rPr>
                  </w:pPr>
                </w:p>
              </w:tc>
              <w:tc>
                <w:tcPr>
                  <w:tcW w:w="284" w:type="dxa"/>
                  <w:shd w:val="clear" w:color="auto" w:fill="7F7F7F" w:themeFill="text1" w:themeFillTint="80"/>
                </w:tcPr>
                <w:p w14:paraId="1BD97355" w14:textId="77777777" w:rsidR="004628B3" w:rsidRPr="00F65626" w:rsidRDefault="004628B3" w:rsidP="00872EFF">
                  <w:pPr>
                    <w:rPr>
                      <w:rFonts w:ascii="DIN Pro Regular" w:hAnsi="DIN Pro Regular" w:cs="DIN Pro Regular"/>
                    </w:rPr>
                  </w:pPr>
                </w:p>
              </w:tc>
              <w:tc>
                <w:tcPr>
                  <w:tcW w:w="284" w:type="dxa"/>
                  <w:shd w:val="clear" w:color="auto" w:fill="7F7F7F" w:themeFill="text1" w:themeFillTint="80"/>
                </w:tcPr>
                <w:p w14:paraId="002A34E3" w14:textId="77777777" w:rsidR="004628B3" w:rsidRPr="00F65626" w:rsidRDefault="004628B3" w:rsidP="00872EFF">
                  <w:pPr>
                    <w:rPr>
                      <w:rFonts w:ascii="DIN Pro Regular" w:hAnsi="DIN Pro Regular" w:cs="DIN Pro Regular"/>
                    </w:rPr>
                  </w:pPr>
                </w:p>
              </w:tc>
              <w:tc>
                <w:tcPr>
                  <w:tcW w:w="284" w:type="dxa"/>
                  <w:shd w:val="clear" w:color="auto" w:fill="7F7F7F" w:themeFill="text1" w:themeFillTint="80"/>
                </w:tcPr>
                <w:p w14:paraId="6E3B93FF" w14:textId="77777777" w:rsidR="004628B3" w:rsidRPr="00F65626" w:rsidRDefault="004628B3" w:rsidP="00872EFF">
                  <w:pPr>
                    <w:rPr>
                      <w:rFonts w:ascii="DIN Pro Regular" w:hAnsi="DIN Pro Regular" w:cs="DIN Pro Regular"/>
                    </w:rPr>
                  </w:pPr>
                </w:p>
              </w:tc>
            </w:tr>
            <w:tr w:rsidR="004628B3" w:rsidRPr="00F65626" w14:paraId="1A48C2BC" w14:textId="77777777" w:rsidTr="00872EFF">
              <w:trPr>
                <w:trHeight w:hRule="exact" w:val="284"/>
              </w:trPr>
              <w:tc>
                <w:tcPr>
                  <w:tcW w:w="284" w:type="dxa"/>
                  <w:shd w:val="clear" w:color="auto" w:fill="auto"/>
                </w:tcPr>
                <w:p w14:paraId="496A2012" w14:textId="77777777" w:rsidR="004628B3" w:rsidRPr="00F65626" w:rsidRDefault="004628B3" w:rsidP="00872EFF">
                  <w:pPr>
                    <w:rPr>
                      <w:rFonts w:ascii="DIN Pro Regular" w:hAnsi="DIN Pro Regular" w:cs="DIN Pro Regular"/>
                    </w:rPr>
                  </w:pPr>
                </w:p>
              </w:tc>
              <w:tc>
                <w:tcPr>
                  <w:tcW w:w="284" w:type="dxa"/>
                </w:tcPr>
                <w:p w14:paraId="075D4110" w14:textId="77777777" w:rsidR="004628B3" w:rsidRPr="00F65626" w:rsidRDefault="004628B3" w:rsidP="00872EFF">
                  <w:pPr>
                    <w:rPr>
                      <w:rFonts w:ascii="DIN Pro Regular" w:hAnsi="DIN Pro Regular" w:cs="DIN Pro Regular"/>
                    </w:rPr>
                  </w:pPr>
                </w:p>
              </w:tc>
              <w:tc>
                <w:tcPr>
                  <w:tcW w:w="284" w:type="dxa"/>
                </w:tcPr>
                <w:p w14:paraId="1F95B338" w14:textId="77777777" w:rsidR="004628B3" w:rsidRPr="00F65626" w:rsidRDefault="004628B3" w:rsidP="00872EFF">
                  <w:pPr>
                    <w:rPr>
                      <w:rFonts w:ascii="DIN Pro Regular" w:hAnsi="DIN Pro Regular" w:cs="DIN Pro Regular"/>
                    </w:rPr>
                  </w:pPr>
                </w:p>
              </w:tc>
              <w:tc>
                <w:tcPr>
                  <w:tcW w:w="284" w:type="dxa"/>
                </w:tcPr>
                <w:p w14:paraId="4D092BDB" w14:textId="77777777" w:rsidR="004628B3" w:rsidRPr="00F65626" w:rsidRDefault="004628B3" w:rsidP="00872EFF">
                  <w:pPr>
                    <w:rPr>
                      <w:rFonts w:ascii="DIN Pro Regular" w:hAnsi="DIN Pro Regular" w:cs="DIN Pro Regular"/>
                    </w:rPr>
                  </w:pPr>
                </w:p>
              </w:tc>
              <w:tc>
                <w:tcPr>
                  <w:tcW w:w="284" w:type="dxa"/>
                </w:tcPr>
                <w:p w14:paraId="73E45975" w14:textId="77777777" w:rsidR="004628B3" w:rsidRPr="00F65626" w:rsidRDefault="004628B3" w:rsidP="00872EFF">
                  <w:pPr>
                    <w:rPr>
                      <w:rFonts w:ascii="DIN Pro Regular" w:hAnsi="DIN Pro Regular" w:cs="DIN Pro Regular"/>
                    </w:rPr>
                  </w:pPr>
                </w:p>
              </w:tc>
            </w:tr>
            <w:tr w:rsidR="004628B3" w:rsidRPr="00F65626" w14:paraId="15ED6AA2" w14:textId="77777777" w:rsidTr="00872EFF">
              <w:trPr>
                <w:trHeight w:hRule="exact" w:val="284"/>
              </w:trPr>
              <w:tc>
                <w:tcPr>
                  <w:tcW w:w="284" w:type="dxa"/>
                </w:tcPr>
                <w:p w14:paraId="7463690E" w14:textId="77777777" w:rsidR="004628B3" w:rsidRPr="00F65626" w:rsidRDefault="004628B3" w:rsidP="00872EFF">
                  <w:pPr>
                    <w:rPr>
                      <w:rFonts w:ascii="DIN Pro Regular" w:hAnsi="DIN Pro Regular" w:cs="DIN Pro Regular"/>
                    </w:rPr>
                  </w:pPr>
                </w:p>
              </w:tc>
              <w:tc>
                <w:tcPr>
                  <w:tcW w:w="284" w:type="dxa"/>
                </w:tcPr>
                <w:p w14:paraId="24C23839" w14:textId="77777777" w:rsidR="004628B3" w:rsidRPr="00F65626" w:rsidRDefault="004628B3" w:rsidP="00872EFF">
                  <w:pPr>
                    <w:rPr>
                      <w:rFonts w:ascii="DIN Pro Regular" w:hAnsi="DIN Pro Regular" w:cs="DIN Pro Regular"/>
                    </w:rPr>
                  </w:pPr>
                </w:p>
              </w:tc>
              <w:tc>
                <w:tcPr>
                  <w:tcW w:w="284" w:type="dxa"/>
                </w:tcPr>
                <w:p w14:paraId="49F3992E" w14:textId="77777777" w:rsidR="004628B3" w:rsidRPr="00F65626" w:rsidRDefault="004628B3" w:rsidP="00872EFF">
                  <w:pPr>
                    <w:rPr>
                      <w:rFonts w:ascii="DIN Pro Regular" w:hAnsi="DIN Pro Regular" w:cs="DIN Pro Regular"/>
                    </w:rPr>
                  </w:pPr>
                </w:p>
              </w:tc>
              <w:tc>
                <w:tcPr>
                  <w:tcW w:w="284" w:type="dxa"/>
                </w:tcPr>
                <w:p w14:paraId="21485593" w14:textId="77777777" w:rsidR="004628B3" w:rsidRPr="00F65626" w:rsidRDefault="004628B3" w:rsidP="00872EFF">
                  <w:pPr>
                    <w:rPr>
                      <w:rFonts w:ascii="DIN Pro Regular" w:hAnsi="DIN Pro Regular" w:cs="DIN Pro Regular"/>
                    </w:rPr>
                  </w:pPr>
                </w:p>
              </w:tc>
              <w:tc>
                <w:tcPr>
                  <w:tcW w:w="284" w:type="dxa"/>
                </w:tcPr>
                <w:p w14:paraId="6F07B666" w14:textId="77777777" w:rsidR="004628B3" w:rsidRPr="00F65626" w:rsidRDefault="004628B3" w:rsidP="00872EFF">
                  <w:pPr>
                    <w:rPr>
                      <w:rFonts w:ascii="DIN Pro Regular" w:hAnsi="DIN Pro Regular" w:cs="DIN Pro Regular"/>
                    </w:rPr>
                  </w:pPr>
                </w:p>
              </w:tc>
            </w:tr>
          </w:tbl>
          <w:p w14:paraId="50207AD4" w14:textId="77777777" w:rsidR="004628B3" w:rsidRPr="00F65626" w:rsidRDefault="004628B3" w:rsidP="00872EFF">
            <w:pPr>
              <w:jc w:val="center"/>
              <w:rPr>
                <w:rFonts w:ascii="DIN Pro Regular" w:hAnsi="DIN Pro Regular" w:cs="DIN Pro Regular"/>
              </w:rPr>
            </w:pPr>
            <w:r w:rsidRPr="00F65626">
              <w:rPr>
                <w:rFonts w:ascii="DIN Pro Regular" w:hAnsi="DIN Pro Regular" w:cs="DIN Pro Regular"/>
              </w:rPr>
              <w:t>2</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4628B3" w:rsidRPr="00F65626" w14:paraId="4E0B493B" w14:textId="77777777" w:rsidTr="00872EFF">
              <w:trPr>
                <w:trHeight w:hRule="exact" w:val="284"/>
              </w:trPr>
              <w:tc>
                <w:tcPr>
                  <w:tcW w:w="284" w:type="dxa"/>
                </w:tcPr>
                <w:p w14:paraId="0914F6C7" w14:textId="77777777" w:rsidR="004628B3" w:rsidRPr="00F65626" w:rsidRDefault="004628B3" w:rsidP="00872EFF">
                  <w:pPr>
                    <w:rPr>
                      <w:rFonts w:ascii="DIN Pro Regular" w:hAnsi="DIN Pro Regular" w:cs="DIN Pro Regular"/>
                    </w:rPr>
                  </w:pPr>
                </w:p>
              </w:tc>
              <w:tc>
                <w:tcPr>
                  <w:tcW w:w="284" w:type="dxa"/>
                </w:tcPr>
                <w:p w14:paraId="044BE905" w14:textId="77777777" w:rsidR="004628B3" w:rsidRPr="00F65626" w:rsidRDefault="004628B3" w:rsidP="00872EFF">
                  <w:pPr>
                    <w:rPr>
                      <w:rFonts w:ascii="DIN Pro Regular" w:hAnsi="DIN Pro Regular" w:cs="DIN Pro Regular"/>
                    </w:rPr>
                  </w:pPr>
                </w:p>
              </w:tc>
              <w:tc>
                <w:tcPr>
                  <w:tcW w:w="284" w:type="dxa"/>
                </w:tcPr>
                <w:p w14:paraId="6F37052F" w14:textId="77777777" w:rsidR="004628B3" w:rsidRPr="00F65626" w:rsidRDefault="004628B3" w:rsidP="00872EFF">
                  <w:pPr>
                    <w:rPr>
                      <w:rFonts w:ascii="DIN Pro Regular" w:hAnsi="DIN Pro Regular" w:cs="DIN Pro Regular"/>
                    </w:rPr>
                  </w:pPr>
                </w:p>
              </w:tc>
              <w:tc>
                <w:tcPr>
                  <w:tcW w:w="284" w:type="dxa"/>
                </w:tcPr>
                <w:p w14:paraId="2CCEC7E6" w14:textId="77777777" w:rsidR="004628B3" w:rsidRPr="00F65626" w:rsidRDefault="004628B3" w:rsidP="00872EFF">
                  <w:pPr>
                    <w:rPr>
                      <w:rFonts w:ascii="DIN Pro Regular" w:hAnsi="DIN Pro Regular" w:cs="DIN Pro Regular"/>
                    </w:rPr>
                  </w:pPr>
                </w:p>
              </w:tc>
              <w:tc>
                <w:tcPr>
                  <w:tcW w:w="284" w:type="dxa"/>
                </w:tcPr>
                <w:p w14:paraId="13D784B8" w14:textId="77777777" w:rsidR="004628B3" w:rsidRPr="00F65626" w:rsidRDefault="004628B3" w:rsidP="00872EFF">
                  <w:pPr>
                    <w:rPr>
                      <w:rFonts w:ascii="DIN Pro Regular" w:hAnsi="DIN Pro Regular" w:cs="DIN Pro Regular"/>
                    </w:rPr>
                  </w:pPr>
                </w:p>
              </w:tc>
            </w:tr>
            <w:tr w:rsidR="004628B3" w:rsidRPr="00F65626" w14:paraId="3C09B8FE" w14:textId="77777777" w:rsidTr="00872EFF">
              <w:trPr>
                <w:trHeight w:hRule="exact" w:val="284"/>
              </w:trPr>
              <w:tc>
                <w:tcPr>
                  <w:tcW w:w="284" w:type="dxa"/>
                  <w:shd w:val="clear" w:color="auto" w:fill="auto"/>
                </w:tcPr>
                <w:p w14:paraId="220533BA" w14:textId="77777777" w:rsidR="004628B3" w:rsidRPr="00F65626" w:rsidRDefault="004628B3" w:rsidP="00872EFF">
                  <w:pPr>
                    <w:rPr>
                      <w:rFonts w:ascii="DIN Pro Regular" w:hAnsi="DIN Pro Regular" w:cs="DIN Pro Regular"/>
                    </w:rPr>
                  </w:pPr>
                </w:p>
              </w:tc>
              <w:tc>
                <w:tcPr>
                  <w:tcW w:w="284" w:type="dxa"/>
                </w:tcPr>
                <w:p w14:paraId="3C9E3180" w14:textId="77777777" w:rsidR="004628B3" w:rsidRPr="00F65626" w:rsidRDefault="004628B3" w:rsidP="00872EFF">
                  <w:pPr>
                    <w:rPr>
                      <w:rFonts w:ascii="DIN Pro Regular" w:hAnsi="DIN Pro Regular" w:cs="DIN Pro Regular"/>
                    </w:rPr>
                  </w:pPr>
                </w:p>
              </w:tc>
              <w:tc>
                <w:tcPr>
                  <w:tcW w:w="284" w:type="dxa"/>
                </w:tcPr>
                <w:p w14:paraId="1BDDC78E" w14:textId="77777777" w:rsidR="004628B3" w:rsidRPr="00F65626" w:rsidRDefault="004628B3" w:rsidP="00872EFF">
                  <w:pPr>
                    <w:rPr>
                      <w:rFonts w:ascii="DIN Pro Regular" w:hAnsi="DIN Pro Regular" w:cs="DIN Pro Regular"/>
                    </w:rPr>
                  </w:pPr>
                </w:p>
              </w:tc>
              <w:tc>
                <w:tcPr>
                  <w:tcW w:w="284" w:type="dxa"/>
                </w:tcPr>
                <w:p w14:paraId="263D5413" w14:textId="77777777" w:rsidR="004628B3" w:rsidRPr="00F65626" w:rsidRDefault="004628B3" w:rsidP="00872EFF">
                  <w:pPr>
                    <w:rPr>
                      <w:rFonts w:ascii="DIN Pro Regular" w:hAnsi="DIN Pro Regular" w:cs="DIN Pro Regular"/>
                    </w:rPr>
                  </w:pPr>
                </w:p>
              </w:tc>
              <w:tc>
                <w:tcPr>
                  <w:tcW w:w="284" w:type="dxa"/>
                </w:tcPr>
                <w:p w14:paraId="19CF2D4E" w14:textId="77777777" w:rsidR="004628B3" w:rsidRPr="00F65626" w:rsidRDefault="004628B3" w:rsidP="00872EFF">
                  <w:pPr>
                    <w:rPr>
                      <w:rFonts w:ascii="DIN Pro Regular" w:hAnsi="DIN Pro Regular" w:cs="DIN Pro Regular"/>
                    </w:rPr>
                  </w:pPr>
                </w:p>
              </w:tc>
            </w:tr>
            <w:tr w:rsidR="004628B3" w:rsidRPr="00F65626" w14:paraId="451D30AE" w14:textId="77777777" w:rsidTr="00872EFF">
              <w:trPr>
                <w:trHeight w:hRule="exact" w:val="284"/>
              </w:trPr>
              <w:tc>
                <w:tcPr>
                  <w:tcW w:w="284" w:type="dxa"/>
                  <w:shd w:val="clear" w:color="auto" w:fill="7F7F7F" w:themeFill="text1" w:themeFillTint="80"/>
                </w:tcPr>
                <w:p w14:paraId="5C0AAFD4" w14:textId="77777777" w:rsidR="004628B3" w:rsidRPr="00F65626" w:rsidRDefault="004628B3" w:rsidP="00872EFF">
                  <w:pPr>
                    <w:rPr>
                      <w:rFonts w:ascii="DIN Pro Regular" w:hAnsi="DIN Pro Regular" w:cs="DIN Pro Regular"/>
                    </w:rPr>
                  </w:pPr>
                </w:p>
              </w:tc>
              <w:tc>
                <w:tcPr>
                  <w:tcW w:w="284" w:type="dxa"/>
                  <w:shd w:val="clear" w:color="auto" w:fill="7F7F7F" w:themeFill="text1" w:themeFillTint="80"/>
                </w:tcPr>
                <w:p w14:paraId="210843C4" w14:textId="77777777" w:rsidR="004628B3" w:rsidRPr="00F65626" w:rsidRDefault="004628B3" w:rsidP="00872EFF">
                  <w:pPr>
                    <w:rPr>
                      <w:rFonts w:ascii="DIN Pro Regular" w:hAnsi="DIN Pro Regular" w:cs="DIN Pro Regular"/>
                    </w:rPr>
                  </w:pPr>
                </w:p>
              </w:tc>
              <w:tc>
                <w:tcPr>
                  <w:tcW w:w="284" w:type="dxa"/>
                  <w:shd w:val="clear" w:color="auto" w:fill="7F7F7F" w:themeFill="text1" w:themeFillTint="80"/>
                </w:tcPr>
                <w:p w14:paraId="551C7152" w14:textId="77777777" w:rsidR="004628B3" w:rsidRPr="00F65626" w:rsidRDefault="004628B3" w:rsidP="00872EFF">
                  <w:pPr>
                    <w:rPr>
                      <w:rFonts w:ascii="DIN Pro Regular" w:hAnsi="DIN Pro Regular" w:cs="DIN Pro Regular"/>
                    </w:rPr>
                  </w:pPr>
                </w:p>
              </w:tc>
              <w:tc>
                <w:tcPr>
                  <w:tcW w:w="284" w:type="dxa"/>
                  <w:shd w:val="clear" w:color="auto" w:fill="7F7F7F" w:themeFill="text1" w:themeFillTint="80"/>
                </w:tcPr>
                <w:p w14:paraId="3F343CB1" w14:textId="77777777" w:rsidR="004628B3" w:rsidRPr="00F65626" w:rsidRDefault="004628B3" w:rsidP="00872EFF">
                  <w:pPr>
                    <w:rPr>
                      <w:rFonts w:ascii="DIN Pro Regular" w:hAnsi="DIN Pro Regular" w:cs="DIN Pro Regular"/>
                    </w:rPr>
                  </w:pPr>
                </w:p>
              </w:tc>
              <w:tc>
                <w:tcPr>
                  <w:tcW w:w="284" w:type="dxa"/>
                  <w:shd w:val="clear" w:color="auto" w:fill="7F7F7F" w:themeFill="text1" w:themeFillTint="80"/>
                </w:tcPr>
                <w:p w14:paraId="52092D56" w14:textId="77777777" w:rsidR="004628B3" w:rsidRPr="00F65626" w:rsidRDefault="004628B3" w:rsidP="00872EFF">
                  <w:pPr>
                    <w:rPr>
                      <w:rFonts w:ascii="DIN Pro Regular" w:hAnsi="DIN Pro Regular" w:cs="DIN Pro Regular"/>
                    </w:rPr>
                  </w:pPr>
                </w:p>
              </w:tc>
            </w:tr>
          </w:tbl>
          <w:p w14:paraId="0BE16765" w14:textId="77777777" w:rsidR="004628B3" w:rsidRPr="00F65626" w:rsidRDefault="004628B3" w:rsidP="00872EFF">
            <w:pPr>
              <w:jc w:val="center"/>
              <w:rPr>
                <w:rFonts w:ascii="DIN Pro Regular" w:hAnsi="DIN Pro Regular" w:cs="DIN Pro Regular"/>
              </w:rPr>
            </w:pPr>
            <w:r w:rsidRPr="00F65626">
              <w:rPr>
                <w:rFonts w:ascii="DIN Pro Regular" w:hAnsi="DIN Pro Regular" w:cs="DIN Pro Regular"/>
              </w:rPr>
              <w:t>3</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4628B3" w:rsidRPr="00F65626" w14:paraId="7D6043D4" w14:textId="77777777" w:rsidTr="00872EFF">
              <w:trPr>
                <w:trHeight w:hRule="exact" w:val="284"/>
              </w:trPr>
              <w:tc>
                <w:tcPr>
                  <w:tcW w:w="284" w:type="dxa"/>
                  <w:shd w:val="clear" w:color="auto" w:fill="7F7F7F" w:themeFill="text1" w:themeFillTint="80"/>
                </w:tcPr>
                <w:p w14:paraId="61483B8C" w14:textId="77777777" w:rsidR="004628B3" w:rsidRPr="00F65626" w:rsidRDefault="004628B3" w:rsidP="00872EFF">
                  <w:pPr>
                    <w:rPr>
                      <w:rFonts w:ascii="DIN Pro Regular" w:hAnsi="DIN Pro Regular" w:cs="DIN Pro Regular"/>
                    </w:rPr>
                  </w:pPr>
                </w:p>
              </w:tc>
              <w:tc>
                <w:tcPr>
                  <w:tcW w:w="284" w:type="dxa"/>
                </w:tcPr>
                <w:p w14:paraId="2B2149FE" w14:textId="77777777" w:rsidR="004628B3" w:rsidRPr="00F65626" w:rsidRDefault="004628B3" w:rsidP="00872EFF">
                  <w:pPr>
                    <w:rPr>
                      <w:rFonts w:ascii="DIN Pro Regular" w:hAnsi="DIN Pro Regular" w:cs="DIN Pro Regular"/>
                    </w:rPr>
                  </w:pPr>
                </w:p>
              </w:tc>
              <w:tc>
                <w:tcPr>
                  <w:tcW w:w="284" w:type="dxa"/>
                </w:tcPr>
                <w:p w14:paraId="372070D6" w14:textId="77777777" w:rsidR="004628B3" w:rsidRPr="00F65626" w:rsidRDefault="004628B3" w:rsidP="00872EFF">
                  <w:pPr>
                    <w:rPr>
                      <w:rFonts w:ascii="DIN Pro Regular" w:hAnsi="DIN Pro Regular" w:cs="DIN Pro Regular"/>
                    </w:rPr>
                  </w:pPr>
                </w:p>
              </w:tc>
              <w:tc>
                <w:tcPr>
                  <w:tcW w:w="284" w:type="dxa"/>
                </w:tcPr>
                <w:p w14:paraId="72959A3B" w14:textId="77777777" w:rsidR="004628B3" w:rsidRPr="00F65626" w:rsidRDefault="004628B3" w:rsidP="00872EFF">
                  <w:pPr>
                    <w:rPr>
                      <w:rFonts w:ascii="DIN Pro Regular" w:hAnsi="DIN Pro Regular" w:cs="DIN Pro Regular"/>
                    </w:rPr>
                  </w:pPr>
                </w:p>
              </w:tc>
              <w:tc>
                <w:tcPr>
                  <w:tcW w:w="284" w:type="dxa"/>
                  <w:shd w:val="clear" w:color="auto" w:fill="7F7F7F" w:themeFill="text1" w:themeFillTint="80"/>
                </w:tcPr>
                <w:p w14:paraId="704AB720" w14:textId="77777777" w:rsidR="004628B3" w:rsidRPr="00F65626" w:rsidRDefault="004628B3" w:rsidP="00872EFF">
                  <w:pPr>
                    <w:rPr>
                      <w:rFonts w:ascii="DIN Pro Regular" w:hAnsi="DIN Pro Regular" w:cs="DIN Pro Regular"/>
                    </w:rPr>
                  </w:pPr>
                </w:p>
              </w:tc>
            </w:tr>
            <w:tr w:rsidR="004628B3" w:rsidRPr="00F65626" w14:paraId="76FF973F" w14:textId="77777777" w:rsidTr="00872EFF">
              <w:trPr>
                <w:trHeight w:hRule="exact" w:val="284"/>
              </w:trPr>
              <w:tc>
                <w:tcPr>
                  <w:tcW w:w="284" w:type="dxa"/>
                  <w:shd w:val="clear" w:color="auto" w:fill="auto"/>
                </w:tcPr>
                <w:p w14:paraId="711709EF" w14:textId="77777777" w:rsidR="004628B3" w:rsidRPr="00F65626" w:rsidRDefault="004628B3" w:rsidP="00872EFF">
                  <w:pPr>
                    <w:rPr>
                      <w:rFonts w:ascii="DIN Pro Regular" w:hAnsi="DIN Pro Regular" w:cs="DIN Pro Regular"/>
                    </w:rPr>
                  </w:pPr>
                </w:p>
              </w:tc>
              <w:tc>
                <w:tcPr>
                  <w:tcW w:w="284" w:type="dxa"/>
                  <w:shd w:val="clear" w:color="auto" w:fill="7F7F7F" w:themeFill="text1" w:themeFillTint="80"/>
                </w:tcPr>
                <w:p w14:paraId="1BE501A6" w14:textId="77777777" w:rsidR="004628B3" w:rsidRPr="00F65626" w:rsidRDefault="004628B3" w:rsidP="00872EFF">
                  <w:pPr>
                    <w:rPr>
                      <w:rFonts w:ascii="DIN Pro Regular" w:hAnsi="DIN Pro Regular" w:cs="DIN Pro Regular"/>
                    </w:rPr>
                  </w:pPr>
                </w:p>
              </w:tc>
              <w:tc>
                <w:tcPr>
                  <w:tcW w:w="284" w:type="dxa"/>
                </w:tcPr>
                <w:p w14:paraId="3B7CFF78" w14:textId="77777777" w:rsidR="004628B3" w:rsidRPr="00F65626" w:rsidRDefault="004628B3" w:rsidP="00872EFF">
                  <w:pPr>
                    <w:rPr>
                      <w:rFonts w:ascii="DIN Pro Regular" w:hAnsi="DIN Pro Regular" w:cs="DIN Pro Regular"/>
                    </w:rPr>
                  </w:pPr>
                </w:p>
              </w:tc>
              <w:tc>
                <w:tcPr>
                  <w:tcW w:w="284" w:type="dxa"/>
                  <w:shd w:val="clear" w:color="auto" w:fill="7F7F7F" w:themeFill="text1" w:themeFillTint="80"/>
                </w:tcPr>
                <w:p w14:paraId="456160FB" w14:textId="77777777" w:rsidR="004628B3" w:rsidRPr="00F65626" w:rsidRDefault="004628B3" w:rsidP="00872EFF">
                  <w:pPr>
                    <w:rPr>
                      <w:rFonts w:ascii="DIN Pro Regular" w:hAnsi="DIN Pro Regular" w:cs="DIN Pro Regular"/>
                    </w:rPr>
                  </w:pPr>
                </w:p>
              </w:tc>
              <w:tc>
                <w:tcPr>
                  <w:tcW w:w="284" w:type="dxa"/>
                </w:tcPr>
                <w:p w14:paraId="43D2547A" w14:textId="77777777" w:rsidR="004628B3" w:rsidRPr="00F65626" w:rsidRDefault="004628B3" w:rsidP="00872EFF">
                  <w:pPr>
                    <w:rPr>
                      <w:rFonts w:ascii="DIN Pro Regular" w:hAnsi="DIN Pro Regular" w:cs="DIN Pro Regular"/>
                    </w:rPr>
                  </w:pPr>
                </w:p>
              </w:tc>
            </w:tr>
            <w:tr w:rsidR="004628B3" w:rsidRPr="00F65626" w14:paraId="5A980AE1" w14:textId="77777777" w:rsidTr="00872EFF">
              <w:trPr>
                <w:trHeight w:hRule="exact" w:val="284"/>
              </w:trPr>
              <w:tc>
                <w:tcPr>
                  <w:tcW w:w="284" w:type="dxa"/>
                </w:tcPr>
                <w:p w14:paraId="465A3E4D" w14:textId="77777777" w:rsidR="004628B3" w:rsidRPr="00F65626" w:rsidRDefault="004628B3" w:rsidP="00872EFF">
                  <w:pPr>
                    <w:rPr>
                      <w:rFonts w:ascii="DIN Pro Regular" w:hAnsi="DIN Pro Regular" w:cs="DIN Pro Regular"/>
                    </w:rPr>
                  </w:pPr>
                </w:p>
              </w:tc>
              <w:tc>
                <w:tcPr>
                  <w:tcW w:w="284" w:type="dxa"/>
                </w:tcPr>
                <w:p w14:paraId="0F14F7E7" w14:textId="77777777" w:rsidR="004628B3" w:rsidRPr="00F65626" w:rsidRDefault="004628B3" w:rsidP="00872EFF">
                  <w:pPr>
                    <w:rPr>
                      <w:rFonts w:ascii="DIN Pro Regular" w:hAnsi="DIN Pro Regular" w:cs="DIN Pro Regular"/>
                    </w:rPr>
                  </w:pPr>
                </w:p>
              </w:tc>
              <w:tc>
                <w:tcPr>
                  <w:tcW w:w="284" w:type="dxa"/>
                  <w:shd w:val="clear" w:color="auto" w:fill="7F7F7F" w:themeFill="text1" w:themeFillTint="80"/>
                </w:tcPr>
                <w:p w14:paraId="327709EC" w14:textId="77777777" w:rsidR="004628B3" w:rsidRPr="00F65626" w:rsidRDefault="004628B3" w:rsidP="00872EFF">
                  <w:pPr>
                    <w:rPr>
                      <w:rFonts w:ascii="DIN Pro Regular" w:hAnsi="DIN Pro Regular" w:cs="DIN Pro Regular"/>
                    </w:rPr>
                  </w:pPr>
                </w:p>
              </w:tc>
              <w:tc>
                <w:tcPr>
                  <w:tcW w:w="284" w:type="dxa"/>
                </w:tcPr>
                <w:p w14:paraId="1BC474A2" w14:textId="77777777" w:rsidR="004628B3" w:rsidRPr="00F65626" w:rsidRDefault="004628B3" w:rsidP="00872EFF">
                  <w:pPr>
                    <w:rPr>
                      <w:rFonts w:ascii="DIN Pro Regular" w:hAnsi="DIN Pro Regular" w:cs="DIN Pro Regular"/>
                    </w:rPr>
                  </w:pPr>
                </w:p>
              </w:tc>
              <w:tc>
                <w:tcPr>
                  <w:tcW w:w="284" w:type="dxa"/>
                </w:tcPr>
                <w:p w14:paraId="5ABB32C8" w14:textId="77777777" w:rsidR="004628B3" w:rsidRPr="00F65626" w:rsidRDefault="004628B3" w:rsidP="00872EFF">
                  <w:pPr>
                    <w:rPr>
                      <w:rFonts w:ascii="DIN Pro Regular" w:hAnsi="DIN Pro Regular" w:cs="DIN Pro Regular"/>
                    </w:rPr>
                  </w:pPr>
                </w:p>
              </w:tc>
            </w:tr>
          </w:tbl>
          <w:p w14:paraId="15E64CFB" w14:textId="77777777" w:rsidR="004628B3" w:rsidRPr="00F65626" w:rsidRDefault="004628B3" w:rsidP="00872EFF">
            <w:pPr>
              <w:jc w:val="center"/>
              <w:rPr>
                <w:rFonts w:ascii="DIN Pro Regular" w:hAnsi="DIN Pro Regular" w:cs="DIN Pro Regular"/>
              </w:rPr>
            </w:pPr>
            <w:r w:rsidRPr="00F65626">
              <w:rPr>
                <w:rFonts w:ascii="DIN Pro Regular" w:hAnsi="DIN Pro Regular" w:cs="DIN Pro Regular"/>
              </w:rPr>
              <w:t>4</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4628B3" w:rsidRPr="00F65626" w14:paraId="119A85CE" w14:textId="77777777" w:rsidTr="00872EFF">
              <w:trPr>
                <w:trHeight w:hRule="exact" w:val="284"/>
              </w:trPr>
              <w:tc>
                <w:tcPr>
                  <w:tcW w:w="284" w:type="dxa"/>
                </w:tcPr>
                <w:p w14:paraId="3F23FA99" w14:textId="77777777" w:rsidR="004628B3" w:rsidRPr="00F65626" w:rsidRDefault="004628B3" w:rsidP="00872EFF">
                  <w:pPr>
                    <w:rPr>
                      <w:rFonts w:ascii="DIN Pro Regular" w:hAnsi="DIN Pro Regular" w:cs="DIN Pro Regular"/>
                    </w:rPr>
                  </w:pPr>
                </w:p>
              </w:tc>
              <w:tc>
                <w:tcPr>
                  <w:tcW w:w="284" w:type="dxa"/>
                </w:tcPr>
                <w:p w14:paraId="62518903" w14:textId="77777777" w:rsidR="004628B3" w:rsidRPr="00F65626" w:rsidRDefault="004628B3" w:rsidP="00872EFF">
                  <w:pPr>
                    <w:rPr>
                      <w:rFonts w:ascii="DIN Pro Regular" w:hAnsi="DIN Pro Regular" w:cs="DIN Pro Regular"/>
                    </w:rPr>
                  </w:pPr>
                </w:p>
              </w:tc>
              <w:tc>
                <w:tcPr>
                  <w:tcW w:w="284" w:type="dxa"/>
                  <w:shd w:val="clear" w:color="auto" w:fill="7F7F7F" w:themeFill="text1" w:themeFillTint="80"/>
                </w:tcPr>
                <w:p w14:paraId="6D02123A" w14:textId="77777777" w:rsidR="004628B3" w:rsidRPr="00F65626" w:rsidRDefault="004628B3" w:rsidP="00872EFF">
                  <w:pPr>
                    <w:rPr>
                      <w:rFonts w:ascii="DIN Pro Regular" w:hAnsi="DIN Pro Regular" w:cs="DIN Pro Regular"/>
                    </w:rPr>
                  </w:pPr>
                </w:p>
              </w:tc>
              <w:tc>
                <w:tcPr>
                  <w:tcW w:w="284" w:type="dxa"/>
                </w:tcPr>
                <w:p w14:paraId="0382289F" w14:textId="77777777" w:rsidR="004628B3" w:rsidRPr="00F65626" w:rsidRDefault="004628B3" w:rsidP="00872EFF">
                  <w:pPr>
                    <w:rPr>
                      <w:rFonts w:ascii="DIN Pro Regular" w:hAnsi="DIN Pro Regular" w:cs="DIN Pro Regular"/>
                    </w:rPr>
                  </w:pPr>
                </w:p>
              </w:tc>
              <w:tc>
                <w:tcPr>
                  <w:tcW w:w="284" w:type="dxa"/>
                </w:tcPr>
                <w:p w14:paraId="335CFE74" w14:textId="77777777" w:rsidR="004628B3" w:rsidRPr="00F65626" w:rsidRDefault="004628B3" w:rsidP="00872EFF">
                  <w:pPr>
                    <w:rPr>
                      <w:rFonts w:ascii="DIN Pro Regular" w:hAnsi="DIN Pro Regular" w:cs="DIN Pro Regular"/>
                    </w:rPr>
                  </w:pPr>
                </w:p>
              </w:tc>
            </w:tr>
            <w:tr w:rsidR="004628B3" w:rsidRPr="00F65626" w14:paraId="7E14B15F" w14:textId="77777777" w:rsidTr="00872EFF">
              <w:trPr>
                <w:trHeight w:hRule="exact" w:val="284"/>
              </w:trPr>
              <w:tc>
                <w:tcPr>
                  <w:tcW w:w="284" w:type="dxa"/>
                  <w:shd w:val="clear" w:color="auto" w:fill="auto"/>
                </w:tcPr>
                <w:p w14:paraId="700BE542" w14:textId="77777777" w:rsidR="004628B3" w:rsidRPr="00F65626" w:rsidRDefault="004628B3" w:rsidP="00872EFF">
                  <w:pPr>
                    <w:rPr>
                      <w:rFonts w:ascii="DIN Pro Regular" w:hAnsi="DIN Pro Regular" w:cs="DIN Pro Regular"/>
                    </w:rPr>
                  </w:pPr>
                </w:p>
              </w:tc>
              <w:tc>
                <w:tcPr>
                  <w:tcW w:w="284" w:type="dxa"/>
                  <w:shd w:val="clear" w:color="auto" w:fill="7F7F7F" w:themeFill="text1" w:themeFillTint="80"/>
                </w:tcPr>
                <w:p w14:paraId="13670260" w14:textId="77777777" w:rsidR="004628B3" w:rsidRPr="00F65626" w:rsidRDefault="004628B3" w:rsidP="00872EFF">
                  <w:pPr>
                    <w:rPr>
                      <w:rFonts w:ascii="DIN Pro Regular" w:hAnsi="DIN Pro Regular" w:cs="DIN Pro Regular"/>
                    </w:rPr>
                  </w:pPr>
                </w:p>
              </w:tc>
              <w:tc>
                <w:tcPr>
                  <w:tcW w:w="284" w:type="dxa"/>
                </w:tcPr>
                <w:p w14:paraId="71D2D7D7" w14:textId="77777777" w:rsidR="004628B3" w:rsidRPr="00F65626" w:rsidRDefault="004628B3" w:rsidP="00872EFF">
                  <w:pPr>
                    <w:rPr>
                      <w:rFonts w:ascii="DIN Pro Regular" w:hAnsi="DIN Pro Regular" w:cs="DIN Pro Regular"/>
                    </w:rPr>
                  </w:pPr>
                </w:p>
              </w:tc>
              <w:tc>
                <w:tcPr>
                  <w:tcW w:w="284" w:type="dxa"/>
                  <w:shd w:val="clear" w:color="auto" w:fill="7F7F7F" w:themeFill="text1" w:themeFillTint="80"/>
                </w:tcPr>
                <w:p w14:paraId="40AF516F" w14:textId="77777777" w:rsidR="004628B3" w:rsidRPr="00F65626" w:rsidRDefault="004628B3" w:rsidP="00872EFF">
                  <w:pPr>
                    <w:rPr>
                      <w:rFonts w:ascii="DIN Pro Regular" w:hAnsi="DIN Pro Regular" w:cs="DIN Pro Regular"/>
                    </w:rPr>
                  </w:pPr>
                </w:p>
              </w:tc>
              <w:tc>
                <w:tcPr>
                  <w:tcW w:w="284" w:type="dxa"/>
                </w:tcPr>
                <w:p w14:paraId="20D3F2C2" w14:textId="77777777" w:rsidR="004628B3" w:rsidRPr="00F65626" w:rsidRDefault="004628B3" w:rsidP="00872EFF">
                  <w:pPr>
                    <w:rPr>
                      <w:rFonts w:ascii="DIN Pro Regular" w:hAnsi="DIN Pro Regular" w:cs="DIN Pro Regular"/>
                    </w:rPr>
                  </w:pPr>
                </w:p>
              </w:tc>
            </w:tr>
            <w:tr w:rsidR="004628B3" w:rsidRPr="00F65626" w14:paraId="5109E194" w14:textId="77777777" w:rsidTr="00872EFF">
              <w:trPr>
                <w:trHeight w:hRule="exact" w:val="284"/>
              </w:trPr>
              <w:tc>
                <w:tcPr>
                  <w:tcW w:w="284" w:type="dxa"/>
                  <w:shd w:val="clear" w:color="auto" w:fill="7F7F7F" w:themeFill="text1" w:themeFillTint="80"/>
                </w:tcPr>
                <w:p w14:paraId="7AE592DA" w14:textId="77777777" w:rsidR="004628B3" w:rsidRPr="00F65626" w:rsidRDefault="004628B3" w:rsidP="00872EFF">
                  <w:pPr>
                    <w:rPr>
                      <w:rFonts w:ascii="DIN Pro Regular" w:hAnsi="DIN Pro Regular" w:cs="DIN Pro Regular"/>
                    </w:rPr>
                  </w:pPr>
                </w:p>
              </w:tc>
              <w:tc>
                <w:tcPr>
                  <w:tcW w:w="284" w:type="dxa"/>
                </w:tcPr>
                <w:p w14:paraId="543FB373" w14:textId="77777777" w:rsidR="004628B3" w:rsidRPr="00F65626" w:rsidRDefault="004628B3" w:rsidP="00872EFF">
                  <w:pPr>
                    <w:rPr>
                      <w:rFonts w:ascii="DIN Pro Regular" w:hAnsi="DIN Pro Regular" w:cs="DIN Pro Regular"/>
                    </w:rPr>
                  </w:pPr>
                </w:p>
              </w:tc>
              <w:tc>
                <w:tcPr>
                  <w:tcW w:w="284" w:type="dxa"/>
                </w:tcPr>
                <w:p w14:paraId="2AD41F2A" w14:textId="77777777" w:rsidR="004628B3" w:rsidRPr="00F65626" w:rsidRDefault="004628B3" w:rsidP="00872EFF">
                  <w:pPr>
                    <w:rPr>
                      <w:rFonts w:ascii="DIN Pro Regular" w:hAnsi="DIN Pro Regular" w:cs="DIN Pro Regular"/>
                    </w:rPr>
                  </w:pPr>
                </w:p>
              </w:tc>
              <w:tc>
                <w:tcPr>
                  <w:tcW w:w="284" w:type="dxa"/>
                </w:tcPr>
                <w:p w14:paraId="26BC66AD" w14:textId="77777777" w:rsidR="004628B3" w:rsidRPr="00F65626" w:rsidRDefault="004628B3" w:rsidP="00872EFF">
                  <w:pPr>
                    <w:rPr>
                      <w:rFonts w:ascii="DIN Pro Regular" w:hAnsi="DIN Pro Regular" w:cs="DIN Pro Regular"/>
                    </w:rPr>
                  </w:pPr>
                </w:p>
              </w:tc>
              <w:tc>
                <w:tcPr>
                  <w:tcW w:w="284" w:type="dxa"/>
                  <w:shd w:val="clear" w:color="auto" w:fill="7F7F7F" w:themeFill="text1" w:themeFillTint="80"/>
                </w:tcPr>
                <w:p w14:paraId="24BBBB37" w14:textId="77777777" w:rsidR="004628B3" w:rsidRPr="00F65626" w:rsidRDefault="004628B3" w:rsidP="00872EFF">
                  <w:pPr>
                    <w:rPr>
                      <w:rFonts w:ascii="DIN Pro Regular" w:hAnsi="DIN Pro Regular" w:cs="DIN Pro Regular"/>
                    </w:rPr>
                  </w:pPr>
                </w:p>
              </w:tc>
            </w:tr>
          </w:tbl>
          <w:p w14:paraId="031FD83D" w14:textId="77777777" w:rsidR="004628B3" w:rsidRPr="00F65626" w:rsidRDefault="004628B3" w:rsidP="00872EFF">
            <w:pPr>
              <w:jc w:val="center"/>
              <w:rPr>
                <w:rFonts w:ascii="DIN Pro Regular" w:hAnsi="DIN Pro Regular" w:cs="DIN Pro Regular"/>
              </w:rPr>
            </w:pPr>
            <w:r w:rsidRPr="00F65626">
              <w:rPr>
                <w:rFonts w:ascii="DIN Pro Regular" w:hAnsi="DIN Pro Regular" w:cs="DIN Pro Regular"/>
              </w:rPr>
              <w:t>5</w:t>
            </w:r>
          </w:p>
        </w:tc>
      </w:tr>
    </w:tbl>
    <w:p w14:paraId="50A1B8EE" w14:textId="77777777" w:rsidR="004628B3" w:rsidRPr="00F65626" w:rsidRDefault="004628B3" w:rsidP="004628B3">
      <w:pPr>
        <w:pStyle w:val="p"/>
        <w:rPr>
          <w:rFonts w:ascii="DIN Pro Regular" w:hAnsi="DIN Pro Regular" w:cs="DIN Pro Regular"/>
        </w:rPr>
      </w:pPr>
    </w:p>
    <w:p w14:paraId="1BFA2CD3" w14:textId="7D264C69" w:rsidR="007E27D0" w:rsidRPr="00F65626" w:rsidRDefault="001074F4">
      <w:pPr>
        <w:pStyle w:val="p"/>
        <w:rPr>
          <w:rStyle w:val="spansectionTitle"/>
          <w:rFonts w:ascii="DIN Pro Regular" w:hAnsi="DIN Pro Regular" w:cs="DIN Pro Regular"/>
        </w:rPr>
      </w:pPr>
      <w:r w:rsidRPr="00F65626">
        <w:rPr>
          <w:rStyle w:val="spansectionTitle"/>
          <w:rFonts w:ascii="DIN Pro Regular" w:hAnsi="DIN Pro Regular" w:cs="DIN Pro Regular"/>
        </w:rPr>
        <w:t>Expanding Wild</w:t>
      </w: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7E27D0" w:rsidRPr="00E51C10" w14:paraId="0197E11A" w14:textId="77777777" w:rsidTr="00445423">
        <w:tc>
          <w:tcPr>
            <w:tcW w:w="1482" w:type="dxa"/>
            <w:tcMar>
              <w:left w:w="75" w:type="dxa"/>
            </w:tcMar>
          </w:tcPr>
          <w:p w14:paraId="67966E1F" w14:textId="4EA46341" w:rsidR="007E27D0" w:rsidRPr="00F65626" w:rsidRDefault="004628B3">
            <w:pPr>
              <w:pStyle w:val="td"/>
              <w:rPr>
                <w:rFonts w:ascii="DIN Pro Regular" w:hAnsi="DIN Pro Regular" w:cs="DIN Pro Regular"/>
              </w:rPr>
            </w:pPr>
            <w:r w:rsidRPr="00F65626">
              <w:rPr>
                <w:rFonts w:ascii="DIN Pro Regular" w:hAnsi="DIN Pro Regular" w:cs="DIN Pro Regular"/>
                <w:noProof/>
                <w:sz w:val="16"/>
                <w:szCs w:val="16"/>
                <w:lang w:val="en-GB" w:eastAsia="en-GB"/>
              </w:rPr>
              <w:drawing>
                <wp:inline distT="0" distB="0" distL="0" distR="0" wp14:anchorId="13809D37" wp14:editId="481C1056">
                  <wp:extent cx="750548" cy="75054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ld 288X288.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315" cy="756315"/>
                          </a:xfrm>
                          <a:prstGeom prst="rect">
                            <a:avLst/>
                          </a:prstGeom>
                        </pic:spPr>
                      </pic:pic>
                    </a:graphicData>
                  </a:graphic>
                </wp:inline>
              </w:drawing>
            </w:r>
          </w:p>
        </w:tc>
        <w:tc>
          <w:tcPr>
            <w:tcW w:w="7878" w:type="dxa"/>
            <w:tcMar>
              <w:left w:w="75" w:type="dxa"/>
            </w:tcMar>
            <w:vAlign w:val="center"/>
          </w:tcPr>
          <w:p w14:paraId="110B8271" w14:textId="09E49479" w:rsidR="007E27D0" w:rsidRPr="00E51C10" w:rsidRDefault="001074F4" w:rsidP="00445423">
            <w:pPr>
              <w:pStyle w:val="BodyText"/>
              <w:rPr>
                <w:rFonts w:ascii="DIN Pro Regular" w:hAnsi="DIN Pro Regular" w:cs="DIN Pro Regular"/>
                <w:sz w:val="20"/>
                <w:lang w:val="it-IT"/>
              </w:rPr>
            </w:pPr>
            <w:r w:rsidRPr="00E51C10">
              <w:rPr>
                <w:rFonts w:ascii="DIN Pro Regular" w:hAnsi="DIN Pro Regular" w:cs="DIN Pro Regular"/>
                <w:lang w:val="it-IT"/>
              </w:rPr>
              <w:t>Simbolul Wild înlocuiește celelalte simboluri. Un simbol Wild se împrăștie pentru a acoperi întreaga rolă pentru cazul în care din expansiune rezultă un câștig.</w:t>
            </w:r>
          </w:p>
        </w:tc>
      </w:tr>
    </w:tbl>
    <w:p w14:paraId="3AA350D4" w14:textId="741AF290" w:rsidR="007E27D0" w:rsidRPr="00E51C10" w:rsidRDefault="007E27D0">
      <w:pPr>
        <w:pStyle w:val="body"/>
        <w:rPr>
          <w:rFonts w:ascii="DIN Pro Regular" w:hAnsi="DIN Pro Regular" w:cs="DIN Pro Regular"/>
          <w:color w:val="000000"/>
          <w:lang w:val="it-IT"/>
        </w:rPr>
      </w:pPr>
    </w:p>
    <w:p w14:paraId="7ED85596" w14:textId="77777777" w:rsidR="00FC35F1" w:rsidRPr="00E51C10" w:rsidRDefault="00FC35F1">
      <w:pPr>
        <w:pStyle w:val="body"/>
        <w:rPr>
          <w:rFonts w:ascii="DIN Pro Regular" w:hAnsi="DIN Pro Regular" w:cs="DIN Pro Regular"/>
          <w:lang w:val="it-IT"/>
        </w:rPr>
      </w:pPr>
    </w:p>
    <w:p w14:paraId="74527260" w14:textId="2094B715" w:rsidR="00FC35F1" w:rsidRPr="00E51C10" w:rsidRDefault="00AE5010" w:rsidP="00BE0E49">
      <w:pPr>
        <w:pStyle w:val="p1"/>
        <w:spacing w:before="0"/>
        <w:rPr>
          <w:rFonts w:ascii="DIN Pro Regular" w:hAnsi="DIN Pro Regular" w:cs="DIN Pro Regular"/>
          <w:b/>
          <w:color w:val="000000"/>
          <w:lang w:val="it-IT"/>
        </w:rPr>
      </w:pPr>
      <w:r w:rsidRPr="00E51C10">
        <w:rPr>
          <w:rFonts w:ascii="DIN Pro Regular" w:hAnsi="DIN Pro Regular" w:cs="DIN Pro Regular"/>
          <w:b/>
          <w:color w:val="000000"/>
          <w:lang w:val="it-IT"/>
        </w:rPr>
        <w:t>Full Reel Multiplier</w:t>
      </w:r>
    </w:p>
    <w:p w14:paraId="4C867584" w14:textId="5F75D811" w:rsidR="00FC35F1" w:rsidRPr="00E51C10" w:rsidRDefault="00AE5010" w:rsidP="00BE0E49">
      <w:pPr>
        <w:pStyle w:val="p1"/>
        <w:spacing w:before="0"/>
        <w:rPr>
          <w:rFonts w:ascii="DIN Pro Regular" w:hAnsi="DIN Pro Regular" w:cs="DIN Pro Regular"/>
          <w:color w:val="000000"/>
          <w:lang w:val="it-IT"/>
        </w:rPr>
      </w:pPr>
      <w:r w:rsidRPr="00E51C10">
        <w:rPr>
          <w:rFonts w:ascii="DIN Pro Regular" w:hAnsi="DIN Pro Regular" w:cs="DIN Pro Regular"/>
          <w:color w:val="000000"/>
          <w:lang w:val="it-IT"/>
        </w:rPr>
        <w:t xml:space="preserve">Pentru simbolurile 10, J, Q, K, A câștigul este multiplicat </w:t>
      </w:r>
      <w:r w:rsidR="006A4FD9" w:rsidRPr="00E51C10">
        <w:rPr>
          <w:rFonts w:ascii="DIN Pro Regular" w:hAnsi="DIN Pro Regular" w:cs="DIN Pro Regular"/>
          <w:color w:val="000000"/>
          <w:lang w:val="it-IT"/>
        </w:rPr>
        <w:t>conform Tabelului de plată</w:t>
      </w:r>
      <w:r w:rsidRPr="00E51C10">
        <w:rPr>
          <w:rFonts w:ascii="DIN Pro Regular" w:hAnsi="DIN Pro Regular" w:cs="DIN Pro Regular"/>
          <w:color w:val="000000"/>
          <w:lang w:val="it-IT"/>
        </w:rPr>
        <w:t>, bazat pe numărarea rolelor consecutive pe care se gasește același simbol, începând de la rola din stânga.</w:t>
      </w:r>
    </w:p>
    <w:p w14:paraId="3A7A729B" w14:textId="62A70391" w:rsidR="00FC35F1" w:rsidRPr="00E51C10" w:rsidRDefault="00FC35F1" w:rsidP="00BE0E49">
      <w:pPr>
        <w:pStyle w:val="p1"/>
        <w:spacing w:before="0"/>
        <w:rPr>
          <w:rFonts w:ascii="DIN Pro Regular" w:hAnsi="DIN Pro Regular" w:cs="DIN Pro Regular"/>
          <w:color w:val="000000"/>
          <w:lang w:val="it-IT"/>
        </w:rPr>
      </w:pPr>
    </w:p>
    <w:p w14:paraId="3C40B495" w14:textId="77777777" w:rsidR="00AE5010" w:rsidRPr="00E51C10" w:rsidRDefault="00AE5010" w:rsidP="00BE0E49">
      <w:pPr>
        <w:pStyle w:val="p1"/>
        <w:spacing w:before="0"/>
        <w:rPr>
          <w:rFonts w:ascii="DIN Pro Regular" w:hAnsi="DIN Pro Regular" w:cs="DIN Pro Regular"/>
          <w:color w:val="000000"/>
          <w:lang w:val="it-IT"/>
        </w:rPr>
      </w:pPr>
    </w:p>
    <w:p w14:paraId="4D584887" w14:textId="71697464" w:rsidR="00BE0E49" w:rsidRPr="00E51C10" w:rsidRDefault="00631BC6" w:rsidP="00BE0E49">
      <w:pPr>
        <w:pStyle w:val="p"/>
        <w:rPr>
          <w:rFonts w:ascii="DIN Pro Regular" w:hAnsi="DIN Pro Regular" w:cs="DIN Pro Regular"/>
          <w:lang w:val="it-IT"/>
        </w:rPr>
      </w:pPr>
      <w:r w:rsidRPr="00E51C10">
        <w:rPr>
          <w:rStyle w:val="spansectionTitle"/>
          <w:rFonts w:ascii="DIN Pro Regular" w:hAnsi="DIN Pro Regular" w:cs="DIN Pro Regular"/>
          <w:lang w:val="it-IT"/>
        </w:rPr>
        <w:t>Gamble</w:t>
      </w:r>
    </w:p>
    <w:p w14:paraId="4EE3304B" w14:textId="75C63959" w:rsidR="00BE0E49" w:rsidRPr="00F65626" w:rsidRDefault="00106BC8" w:rsidP="00BE0E49">
      <w:pPr>
        <w:pStyle w:val="p"/>
        <w:rPr>
          <w:rFonts w:ascii="DIN Pro Regular" w:hAnsi="DIN Pro Regular" w:cs="DIN Pro Regular"/>
          <w:color w:val="000000"/>
          <w:lang w:val="ro-RO"/>
        </w:rPr>
      </w:pPr>
      <w:r w:rsidRPr="00F65626">
        <w:rPr>
          <w:rFonts w:ascii="DIN Pro Regular" w:hAnsi="DIN Pro Regular" w:cs="DIN Pro Regular"/>
          <w:color w:val="000000"/>
          <w:lang w:val="ro-RO"/>
        </w:rPr>
        <w:t xml:space="preserve">Poți paria orice câștig care nu depășește suma de </w:t>
      </w:r>
      <w:r w:rsidRPr="00F65626">
        <w:rPr>
          <w:rFonts w:ascii="DIN Pro Regular" w:hAnsi="DIN Pro Regular" w:cs="DIN Pro Regular"/>
          <w:b/>
          <w:bCs/>
          <w:lang w:val="ro-RO"/>
        </w:rPr>
        <w:t>[per operator]</w:t>
      </w:r>
      <w:r w:rsidRPr="00F65626">
        <w:rPr>
          <w:rFonts w:ascii="DIN Pro Regular" w:hAnsi="DIN Pro Regular" w:cs="DIN Pro Regular"/>
          <w:b/>
          <w:bCs/>
          <w:color w:val="000000"/>
          <w:lang w:val="ro-RO"/>
        </w:rPr>
        <w:t>.</w:t>
      </w:r>
      <w:r w:rsidRPr="00F65626">
        <w:rPr>
          <w:rFonts w:ascii="DIN Pro Regular" w:hAnsi="DIN Pro Regular" w:cs="DIN Pro Regular"/>
          <w:lang w:val="ro-RO"/>
        </w:rPr>
        <w:br/>
      </w:r>
      <w:r w:rsidR="00BE0E49" w:rsidRPr="00F65626">
        <w:rPr>
          <w:rFonts w:ascii="DIN Pro Regular" w:hAnsi="DIN Pro Regular" w:cs="DIN Pro Regular"/>
          <w:color w:val="000000"/>
          <w:lang w:val="ro-RO"/>
        </w:rPr>
        <w:t>Opțiunea Gamble este bazată pe cărți de joc și este necesară ghicirea culorii următoarei cărți arătate.</w:t>
      </w:r>
    </w:p>
    <w:p w14:paraId="7CC0917F" w14:textId="77777777" w:rsidR="00BE0E49" w:rsidRPr="00F65626" w:rsidRDefault="00BE0E49" w:rsidP="00BE0E49">
      <w:pPr>
        <w:pStyle w:val="p"/>
        <w:rPr>
          <w:rFonts w:ascii="DIN Pro Regular" w:hAnsi="DIN Pro Regular" w:cs="DIN Pro Regular"/>
          <w:color w:val="000000"/>
          <w:lang w:val="ro-RO"/>
        </w:rPr>
      </w:pPr>
      <w:r w:rsidRPr="00F65626">
        <w:rPr>
          <w:rFonts w:ascii="DIN Pro Regular" w:hAnsi="DIN Pro Regular" w:cs="DIN Pro Regular"/>
          <w:color w:val="000000"/>
          <w:lang w:val="ro-RO"/>
        </w:rPr>
        <w:t>Ghicirea corectă dublează câștigul; ghicirea greșită cauzează pierderea câștigului.</w:t>
      </w:r>
    </w:p>
    <w:p w14:paraId="029AB6B1" w14:textId="77777777" w:rsidR="00BE0E49" w:rsidRPr="00F65626" w:rsidRDefault="00BE0E49" w:rsidP="00BE0E49">
      <w:pPr>
        <w:pStyle w:val="p"/>
        <w:rPr>
          <w:rFonts w:ascii="DIN Pro Regular" w:hAnsi="DIN Pro Regular" w:cs="DIN Pro Regular"/>
          <w:color w:val="000000"/>
          <w:lang w:val="ro-RO"/>
        </w:rPr>
      </w:pPr>
      <w:r w:rsidRPr="00F65626">
        <w:rPr>
          <w:rFonts w:ascii="DIN Pro Regular" w:hAnsi="DIN Pro Regular" w:cs="DIN Pro Regular"/>
          <w:color w:val="000000"/>
          <w:lang w:val="ro-RO"/>
        </w:rPr>
        <w:t>Câștigul poate fi jucat cu opțiunea Gamble până la ghicirea greșită sau când o limită este atinsă.</w:t>
      </w:r>
    </w:p>
    <w:p w14:paraId="045F5A07" w14:textId="77777777" w:rsidR="00BE0E49" w:rsidRPr="00F65626" w:rsidRDefault="00BE0E49" w:rsidP="00BE0E49">
      <w:pPr>
        <w:pStyle w:val="p"/>
        <w:rPr>
          <w:rFonts w:ascii="DIN Pro Regular" w:hAnsi="DIN Pro Regular" w:cs="DIN Pro Regular"/>
          <w:color w:val="000000"/>
          <w:lang w:val="ro-RO"/>
        </w:rPr>
      </w:pPr>
      <w:r w:rsidRPr="00F65626">
        <w:rPr>
          <w:rFonts w:ascii="DIN Pro Regular" w:hAnsi="DIN Pro Regular" w:cs="DIN Pro Regular"/>
          <w:color w:val="000000"/>
          <w:lang w:val="ro-RO"/>
        </w:rPr>
        <w:t>Colectarea câștigului încheie opțiunea Gamble.</w:t>
      </w:r>
    </w:p>
    <w:p w14:paraId="38E1135A" w14:textId="0B7F6502" w:rsidR="00106BC8" w:rsidRPr="00F65626" w:rsidRDefault="00BE0E49" w:rsidP="00106BC8">
      <w:pPr>
        <w:pStyle w:val="p"/>
        <w:rPr>
          <w:rFonts w:ascii="DIN Pro Regular" w:hAnsi="DIN Pro Regular" w:cs="DIN Pro Regular"/>
          <w:color w:val="000000"/>
          <w:lang w:val="ro-RO"/>
        </w:rPr>
      </w:pPr>
      <w:r w:rsidRPr="00F65626">
        <w:rPr>
          <w:rFonts w:ascii="DIN Pro Regular" w:hAnsi="DIN Pro Regular" w:cs="DIN Pro Regular"/>
          <w:color w:val="000000"/>
          <w:lang w:val="ro-RO"/>
        </w:rPr>
        <w:t xml:space="preserve">Puteți folosi opțiunea </w:t>
      </w:r>
      <w:r w:rsidRPr="00F65626">
        <w:rPr>
          <w:rFonts w:ascii="DIN Pro Regular" w:hAnsi="DIN Pro Regular" w:cs="DIN Pro Regular"/>
          <w:b/>
          <w:color w:val="000000"/>
          <w:lang w:val="ro-RO"/>
        </w:rPr>
        <w:t>ÎNJUMĂTĂȚIRE</w:t>
      </w:r>
      <w:r w:rsidRPr="00F65626">
        <w:rPr>
          <w:rFonts w:ascii="DIN Pro Regular" w:hAnsi="DIN Pro Regular" w:cs="DIN Pro Regular"/>
          <w:color w:val="000000"/>
          <w:lang w:val="ro-RO"/>
        </w:rPr>
        <w:t xml:space="preserve"> pentru a credita jumătate din câștigul dumneavoastră către bilanț și joacă restul cu opțiunea Gamble.</w:t>
      </w:r>
      <w:r w:rsidRPr="00F65626">
        <w:rPr>
          <w:rFonts w:ascii="DIN Pro Regular" w:hAnsi="DIN Pro Regular" w:cs="DIN Pro Regular"/>
          <w:lang w:val="ro-RO"/>
        </w:rPr>
        <w:br/>
      </w:r>
      <w:r w:rsidR="00C4679E">
        <w:rPr>
          <w:rFonts w:ascii="DIN Pro Regular" w:hAnsi="DIN Pro Regular" w:cs="DIN Pro Regular"/>
          <w:lang w:val="ro-RO"/>
        </w:rPr>
        <w:t>Cărțile arătate nu afectează rezultatul rundei Gamble. Poți paria de [per operator] ori în timpul unei opțiuni de joc.</w:t>
      </w:r>
    </w:p>
    <w:p w14:paraId="17C3DBEC" w14:textId="77777777" w:rsidR="00E06367" w:rsidRPr="00F65626" w:rsidRDefault="00E06367" w:rsidP="00E06367">
      <w:pPr>
        <w:pStyle w:val="p"/>
        <w:rPr>
          <w:rFonts w:ascii="DIN Pro Regular" w:hAnsi="DIN Pro Regular" w:cs="DIN Pro Regular"/>
          <w:lang w:val="sk-SK"/>
        </w:rPr>
      </w:pPr>
      <w:r w:rsidRPr="00F65626">
        <w:rPr>
          <w:rFonts w:ascii="DIN Pro Regular" w:hAnsi="DIN Pro Regular" w:cs="DIN Pro Regular"/>
          <w:color w:val="000000"/>
          <w:lang w:val="sk-SK"/>
        </w:rPr>
        <w:t>Joker-ul substituie orice culoare.</w:t>
      </w:r>
    </w:p>
    <w:p w14:paraId="4FD89C50" w14:textId="77777777" w:rsidR="00E06367" w:rsidRPr="00F65626" w:rsidRDefault="00E06367" w:rsidP="00E06367">
      <w:pPr>
        <w:pStyle w:val="body"/>
        <w:rPr>
          <w:rFonts w:ascii="DIN Pro Regular" w:hAnsi="DIN Pro Regular" w:cs="DIN Pro Regular"/>
          <w:color w:val="000000"/>
          <w:lang w:val="sk-SK"/>
        </w:rPr>
      </w:pPr>
    </w:p>
    <w:p w14:paraId="09131A42" w14:textId="77777777" w:rsidR="00196394" w:rsidRPr="00F65626" w:rsidRDefault="00196394">
      <w:pPr>
        <w:rPr>
          <w:rStyle w:val="spansectionTitle"/>
          <w:rFonts w:ascii="DIN Pro Regular" w:hAnsi="DIN Pro Regular" w:cs="DIN Pro Regular"/>
          <w:lang w:val="sk-SK"/>
        </w:rPr>
      </w:pPr>
      <w:r w:rsidRPr="00F65626">
        <w:rPr>
          <w:rStyle w:val="spansectionTitle"/>
          <w:rFonts w:ascii="DIN Pro Regular" w:hAnsi="DIN Pro Regular" w:cs="DIN Pro Regular"/>
          <w:lang w:val="sk-SK"/>
        </w:rPr>
        <w:br w:type="page"/>
      </w:r>
    </w:p>
    <w:p w14:paraId="3B95ADBB" w14:textId="77777777" w:rsidR="005F7305" w:rsidRPr="004A7B7F" w:rsidRDefault="005F7305" w:rsidP="005F7305">
      <w:pPr>
        <w:pStyle w:val="body"/>
        <w:keepNext/>
        <w:pageBreakBefore/>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7836B818" w14:textId="77777777" w:rsidR="005F7305" w:rsidRPr="00E51C10" w:rsidRDefault="005F7305" w:rsidP="005F7305">
      <w:pPr>
        <w:pStyle w:val="p"/>
        <w:rPr>
          <w:rFonts w:ascii="DIN Pro Regular" w:hAnsi="DIN Pro Regular" w:cs="DIN Pro Regular"/>
          <w:lang w:val="it-IT"/>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E51C10">
        <w:rPr>
          <w:rFonts w:ascii="DIN Pro Regular" w:hAnsi="DIN Pro Regular" w:cs="DIN Pro Regular"/>
          <w:lang w:val="it-IT"/>
        </w:rPr>
        <w:t>Fiecare nivel progresiv este reprezentat de un simbol:</w:t>
      </w:r>
    </w:p>
    <w:p w14:paraId="664176C3" w14:textId="77777777" w:rsidR="005F7305" w:rsidRPr="00E51C10" w:rsidRDefault="005F7305" w:rsidP="005F7305">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5F7305" w:rsidRPr="004A7B7F" w14:paraId="07B7A9EB"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78761564" w14:textId="77777777" w:rsidR="005F7305" w:rsidRPr="004A7B7F" w:rsidRDefault="005F7305"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41AAEC9E" wp14:editId="55444735">
                  <wp:extent cx="457200" cy="3771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651F9583" w14:textId="77777777" w:rsidR="005F7305" w:rsidRPr="004A7B7F" w:rsidRDefault="005F7305"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5F7305" w:rsidRPr="004A7B7F" w14:paraId="574B9E3F"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2BFE625B" w14:textId="77777777" w:rsidR="005F7305" w:rsidRPr="004A7B7F" w:rsidRDefault="005F7305"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376CA5FB" wp14:editId="5E284CF9">
                  <wp:extent cx="457200" cy="3771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5910098F" w14:textId="77777777" w:rsidR="005F7305" w:rsidRPr="004A7B7F" w:rsidRDefault="005F7305"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GOLD</w:t>
            </w:r>
          </w:p>
        </w:tc>
      </w:tr>
      <w:tr w:rsidR="005F7305" w:rsidRPr="004A7B7F" w14:paraId="1397CACB"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0B02B4ED" w14:textId="77777777" w:rsidR="005F7305" w:rsidRPr="004A7B7F" w:rsidRDefault="005F7305"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4B1DCE8A" wp14:editId="5189550E">
                  <wp:extent cx="457200" cy="377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01E39A01" w14:textId="77777777" w:rsidR="005F7305" w:rsidRPr="004A7B7F" w:rsidRDefault="005F7305"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SILVER</w:t>
            </w:r>
          </w:p>
        </w:tc>
      </w:tr>
      <w:tr w:rsidR="005F7305" w:rsidRPr="004A7B7F" w14:paraId="3ADF4442"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414B8A97" w14:textId="77777777" w:rsidR="005F7305" w:rsidRPr="004A7B7F" w:rsidRDefault="005F7305"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1C90DA85" wp14:editId="7C1BF163">
                  <wp:extent cx="457200" cy="377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0A10A038" w14:textId="77777777" w:rsidR="005F7305" w:rsidRPr="004A7B7F" w:rsidRDefault="005F7305"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BRONZE</w:t>
            </w:r>
          </w:p>
        </w:tc>
      </w:tr>
    </w:tbl>
    <w:p w14:paraId="224A6F7F" w14:textId="77777777" w:rsidR="005F7305" w:rsidRPr="00E51C10" w:rsidRDefault="005F7305" w:rsidP="005F7305">
      <w:pPr>
        <w:pStyle w:val="body"/>
        <w:rPr>
          <w:rFonts w:ascii="DIN Pro Regular" w:hAnsi="DIN Pro Regular" w:cs="DIN Pro Regular"/>
          <w:color w:val="000000"/>
          <w:lang w:val="it-IT"/>
        </w:rPr>
      </w:pPr>
      <w:r w:rsidRPr="00E51C10">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E51C10">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1CA4149C" w14:textId="77777777" w:rsidR="005F7305" w:rsidRPr="00E51C10" w:rsidRDefault="005F7305" w:rsidP="005F7305">
      <w:pPr>
        <w:pStyle w:val="body"/>
        <w:rPr>
          <w:rFonts w:ascii="DIN Pro Regular" w:hAnsi="DIN Pro Regular" w:cs="DIN Pro Regular"/>
          <w:color w:val="222222"/>
          <w:shd w:val="clear" w:color="auto" w:fill="FFFFFF"/>
          <w:lang w:val="it-IT"/>
        </w:rPr>
      </w:pPr>
      <w:r w:rsidRPr="00E51C10">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5DB7645C" w14:textId="77777777" w:rsidR="005F7305" w:rsidRPr="00E51C10" w:rsidRDefault="005F7305" w:rsidP="005F7305">
      <w:pPr>
        <w:pStyle w:val="body"/>
        <w:rPr>
          <w:rFonts w:ascii="DIN Pro Regular" w:hAnsi="DIN Pro Regular" w:cs="DIN Pro Regular"/>
          <w:color w:val="000000"/>
          <w:lang w:val="it-IT"/>
        </w:rPr>
      </w:pPr>
      <w:r w:rsidRPr="00E51C10">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5F920665" w14:textId="77777777" w:rsidR="005F7305" w:rsidRPr="00E51C10" w:rsidRDefault="005F7305" w:rsidP="005F7305">
      <w:pPr>
        <w:pStyle w:val="body"/>
        <w:rPr>
          <w:rFonts w:ascii="DIN Pro Regular" w:hAnsi="DIN Pro Regular" w:cs="DIN Pro Regular"/>
          <w:color w:val="000000"/>
          <w:lang w:val="it-IT"/>
        </w:rPr>
      </w:pPr>
      <w:r w:rsidRPr="00E51C10">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000C3CE4" w14:textId="77777777" w:rsidR="005F7305" w:rsidRPr="00E51C10" w:rsidRDefault="005F7305" w:rsidP="005F7305">
      <w:pPr>
        <w:pStyle w:val="body"/>
        <w:rPr>
          <w:rFonts w:ascii="DIN Pro Regular" w:hAnsi="DIN Pro Regular" w:cs="DIN Pro Regular"/>
          <w:color w:val="000000"/>
          <w:lang w:val="it-IT"/>
        </w:rPr>
      </w:pPr>
      <w:r w:rsidRPr="00E51C10">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E51C10">
        <w:rPr>
          <w:rFonts w:ascii="DIN Pro Regular" w:hAnsi="DIN Pro Regular" w:cs="DIN Pro Regular"/>
          <w:color w:val="000000"/>
          <w:lang w:val="it-IT"/>
        </w:rPr>
        <w:t xml:space="preserve">. </w:t>
      </w:r>
    </w:p>
    <w:p w14:paraId="7088B564" w14:textId="77777777" w:rsidR="005F7305" w:rsidRPr="00E51C10" w:rsidRDefault="005F7305" w:rsidP="005F7305">
      <w:pPr>
        <w:pStyle w:val="body"/>
        <w:rPr>
          <w:rFonts w:ascii="DIN Pro Regular" w:hAnsi="DIN Pro Regular" w:cs="DIN Pro Regular"/>
          <w:color w:val="000000"/>
          <w:lang w:val="it-IT"/>
        </w:rPr>
      </w:pPr>
      <w:r w:rsidRPr="00E51C10">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E51C10">
        <w:rPr>
          <w:rFonts w:ascii="DIN Pro Regular" w:hAnsi="DIN Pro Regular" w:cs="DIN Pro Regular"/>
          <w:color w:val="000000"/>
          <w:lang w:val="it-IT"/>
        </w:rPr>
        <w:t xml:space="preserve"> vor fi notificați pe ecrane. </w:t>
      </w:r>
    </w:p>
    <w:p w14:paraId="47A3B0DE" w14:textId="77777777" w:rsidR="005F7305" w:rsidRPr="00E51C10" w:rsidRDefault="005F7305" w:rsidP="005F7305">
      <w:pPr>
        <w:pStyle w:val="body"/>
        <w:rPr>
          <w:rFonts w:ascii="DIN Pro Regular" w:hAnsi="DIN Pro Regular" w:cs="DIN Pro Regular"/>
          <w:color w:val="000000"/>
          <w:lang w:val="it-IT"/>
        </w:rPr>
      </w:pPr>
      <w:r w:rsidRPr="00E51C10">
        <w:rPr>
          <w:rFonts w:ascii="DIN Pro Regular" w:hAnsi="DIN Pro Regular" w:cs="DIN Pro Regular"/>
          <w:color w:val="000000"/>
          <w:lang w:val="it-IT"/>
        </w:rPr>
        <w:t>Nivelul câștigător va apărea cu lumină intermitentă, arătând suma câștigată, apoi resetându-se la noua sa valoare.</w:t>
      </w:r>
    </w:p>
    <w:p w14:paraId="6DC51FB8" w14:textId="77777777" w:rsidR="005F7305" w:rsidRPr="00E51C10" w:rsidRDefault="005F7305" w:rsidP="005F7305">
      <w:pPr>
        <w:pStyle w:val="body"/>
        <w:rPr>
          <w:rFonts w:ascii="DIN Pro Regular" w:hAnsi="DIN Pro Regular" w:cs="DIN Pro Regular"/>
          <w:color w:val="000000"/>
          <w:lang w:val="it-IT"/>
        </w:rPr>
      </w:pPr>
      <w:r w:rsidRPr="00E51C10">
        <w:rPr>
          <w:rFonts w:ascii="DIN Pro Regular" w:hAnsi="DIN Pro Regular" w:cs="DIN Pro Regular"/>
          <w:color w:val="000000"/>
          <w:lang w:val="it-IT"/>
        </w:rPr>
        <w:t>Nu sunt posibile câștiguri  SYNOT Progressive Bonus</w:t>
      </w:r>
      <w:r w:rsidRPr="002A2983">
        <w:rPr>
          <w:rStyle w:val="spansectionTitle"/>
          <w:rFonts w:ascii="DIN Pro Regular" w:hAnsi="DIN Pro Regular" w:cs="DIN Pro Regular"/>
          <w:vertAlign w:val="superscript"/>
          <w:lang w:val="sk-SK"/>
        </w:rPr>
        <w:t>TM</w:t>
      </w:r>
      <w:r w:rsidRPr="00E51C10">
        <w:rPr>
          <w:rFonts w:ascii="DIN Pro Regular" w:hAnsi="DIN Pro Regular" w:cs="DIN Pro Regular"/>
          <w:color w:val="000000"/>
          <w:lang w:val="it-IT"/>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E51C10">
        <w:rPr>
          <w:rFonts w:ascii="DIN Pro Regular" w:hAnsi="DIN Pro Regular" w:cs="DIN Pro Regular"/>
          <w:color w:val="000000"/>
          <w:lang w:val="it-IT"/>
        </w:rPr>
        <w:t>, jocul se asigură că nici o altă rundă de joc nu revendică același câștig.</w:t>
      </w:r>
    </w:p>
    <w:p w14:paraId="3E5EC556" w14:textId="77777777" w:rsidR="005F7305" w:rsidRPr="004A7B7F" w:rsidRDefault="005F7305" w:rsidP="005F7305">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54C558DF" w14:textId="77777777" w:rsidR="005F7305" w:rsidRPr="004A7B7F" w:rsidRDefault="005F7305" w:rsidP="005F7305">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31EF3AAE" w14:textId="77777777" w:rsidR="005F7305" w:rsidRPr="004A7B7F" w:rsidRDefault="005F7305" w:rsidP="005F7305">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bookmarkEnd w:id="0"/>
    <w:p w14:paraId="63F948D5" w14:textId="77777777" w:rsidR="00E06367" w:rsidRPr="00F65626" w:rsidRDefault="00E06367" w:rsidP="00E06367">
      <w:pPr>
        <w:pStyle w:val="body"/>
        <w:rPr>
          <w:rFonts w:ascii="DIN Pro Regular" w:hAnsi="DIN Pro Regular" w:cs="DIN Pro Regular"/>
          <w:color w:val="000000"/>
        </w:rPr>
      </w:pPr>
    </w:p>
    <w:p w14:paraId="6D6C04BE" w14:textId="77777777" w:rsidR="00E06367" w:rsidRPr="00F65626" w:rsidRDefault="00E06367" w:rsidP="00E06367">
      <w:pPr>
        <w:pStyle w:val="body"/>
        <w:rPr>
          <w:rFonts w:ascii="DIN Pro Regular" w:hAnsi="DIN Pro Regular" w:cs="DIN Pro Regular"/>
        </w:rPr>
      </w:pPr>
    </w:p>
    <w:p w14:paraId="2985F9E0" w14:textId="5EE1CF2C" w:rsidR="007E27D0" w:rsidRPr="00F65626" w:rsidRDefault="00631BC6">
      <w:pPr>
        <w:pStyle w:val="body"/>
        <w:rPr>
          <w:rFonts w:ascii="DIN Pro Regular" w:hAnsi="DIN Pro Regular" w:cs="DIN Pro Regular"/>
          <w:color w:val="000000"/>
        </w:rPr>
      </w:pPr>
      <w:r w:rsidRPr="00F65626">
        <w:rPr>
          <w:rFonts w:ascii="DIN Pro Regular" w:hAnsi="DIN Pro Regular" w:cs="DIN Pro Regular"/>
          <w:color w:val="000000"/>
        </w:rPr>
        <w:t> </w:t>
      </w:r>
    </w:p>
    <w:p w14:paraId="6231F548" w14:textId="77777777" w:rsidR="00785516" w:rsidRPr="00F65626" w:rsidRDefault="00785516">
      <w:pPr>
        <w:pStyle w:val="body"/>
        <w:rPr>
          <w:rFonts w:ascii="DIN Pro Regular" w:hAnsi="DIN Pro Regular" w:cs="DIN Pro Regular"/>
        </w:rPr>
      </w:pPr>
    </w:p>
    <w:p w14:paraId="13CFD940" w14:textId="4A99EDDA" w:rsidR="007E27D0" w:rsidRPr="00F65626" w:rsidRDefault="00141F09">
      <w:pPr>
        <w:pStyle w:val="p"/>
        <w:rPr>
          <w:rFonts w:ascii="DIN Pro Regular" w:hAnsi="DIN Pro Regular" w:cs="DIN Pro Regular"/>
          <w:lang w:val="pt-PT"/>
        </w:rPr>
      </w:pPr>
      <w:r w:rsidRPr="00F65626">
        <w:rPr>
          <w:rStyle w:val="spansectionTitle"/>
          <w:rFonts w:ascii="DIN Pro Regular" w:hAnsi="DIN Pro Regular" w:cs="DIN Pro Regular"/>
          <w:lang w:val="pt-PT"/>
        </w:rPr>
        <w:t>TABEL DE PLATĂ</w:t>
      </w:r>
    </w:p>
    <w:tbl>
      <w:tblPr>
        <w:tblW w:w="5080" w:type="pct"/>
        <w:tblLayout w:type="fixed"/>
        <w:tblCellMar>
          <w:left w:w="10" w:type="dxa"/>
          <w:right w:w="10" w:type="dxa"/>
        </w:tblCellMar>
        <w:tblLook w:val="0000" w:firstRow="0" w:lastRow="0" w:firstColumn="0" w:lastColumn="0" w:noHBand="0" w:noVBand="0"/>
      </w:tblPr>
      <w:tblGrid>
        <w:gridCol w:w="1810"/>
        <w:gridCol w:w="2568"/>
        <w:gridCol w:w="1283"/>
        <w:gridCol w:w="1283"/>
        <w:gridCol w:w="1283"/>
        <w:gridCol w:w="1283"/>
      </w:tblGrid>
      <w:tr w:rsidR="00445423" w:rsidRPr="00F65626" w14:paraId="45243420" w14:textId="77777777" w:rsidTr="00C40DD7">
        <w:trPr>
          <w:trHeight w:val="530"/>
          <w:tblHeader/>
        </w:trPr>
        <w:tc>
          <w:tcPr>
            <w:tcW w:w="1810" w:type="dxa"/>
            <w:tcBorders>
              <w:bottom w:val="single" w:sz="4" w:space="0" w:color="auto"/>
            </w:tcBorders>
          </w:tcPr>
          <w:p w14:paraId="70177EB9" w14:textId="24DAEAC7" w:rsidR="00445423" w:rsidRPr="00F65626" w:rsidRDefault="00E20600" w:rsidP="008F5623">
            <w:pPr>
              <w:pStyle w:val="th"/>
              <w:rPr>
                <w:rFonts w:ascii="DIN Pro Regular" w:hAnsi="DIN Pro Regular" w:cs="DIN Pro Regular"/>
              </w:rPr>
            </w:pPr>
            <w:r w:rsidRPr="00F65626">
              <w:rPr>
                <w:rFonts w:ascii="DIN Pro Regular" w:hAnsi="DIN Pro Regular" w:cs="DIN Pro Regular"/>
                <w:color w:val="000000"/>
              </w:rPr>
              <w:lastRenderedPageBreak/>
              <w:t>Grafică</w:t>
            </w:r>
          </w:p>
        </w:tc>
        <w:tc>
          <w:tcPr>
            <w:tcW w:w="2568" w:type="dxa"/>
            <w:tcBorders>
              <w:bottom w:val="single" w:sz="4" w:space="0" w:color="auto"/>
            </w:tcBorders>
          </w:tcPr>
          <w:p w14:paraId="506577C4" w14:textId="0942F5CD" w:rsidR="00445423" w:rsidRPr="00F65626" w:rsidRDefault="00E20600" w:rsidP="008F5623">
            <w:pPr>
              <w:pStyle w:val="th"/>
              <w:rPr>
                <w:rFonts w:ascii="DIN Pro Regular" w:hAnsi="DIN Pro Regular" w:cs="DIN Pro Regular"/>
              </w:rPr>
            </w:pPr>
            <w:r w:rsidRPr="00F65626">
              <w:rPr>
                <w:rFonts w:ascii="DIN Pro Regular" w:hAnsi="DIN Pro Regular" w:cs="DIN Pro Regular"/>
                <w:color w:val="000000"/>
              </w:rPr>
              <w:t>Descriere</w:t>
            </w:r>
          </w:p>
        </w:tc>
        <w:tc>
          <w:tcPr>
            <w:tcW w:w="1283" w:type="dxa"/>
            <w:tcBorders>
              <w:bottom w:val="single" w:sz="4" w:space="0" w:color="auto"/>
            </w:tcBorders>
          </w:tcPr>
          <w:p w14:paraId="708AEF37" w14:textId="77777777" w:rsidR="00E20600" w:rsidRPr="00F65626" w:rsidRDefault="00E20600" w:rsidP="008F5623">
            <w:pPr>
              <w:pStyle w:val="th"/>
              <w:rPr>
                <w:rFonts w:ascii="DIN Pro Regular" w:hAnsi="DIN Pro Regular" w:cs="DIN Pro Regular"/>
                <w:color w:val="000000"/>
              </w:rPr>
            </w:pPr>
            <w:r w:rsidRPr="00F65626">
              <w:rPr>
                <w:rFonts w:ascii="DIN Pro Regular" w:hAnsi="DIN Pro Regular" w:cs="DIN Pro Regular"/>
                <w:color w:val="000000"/>
              </w:rPr>
              <w:t xml:space="preserve">x pariu </w:t>
            </w:r>
          </w:p>
          <w:p w14:paraId="5FB07E15" w14:textId="100D7D41" w:rsidR="00445423" w:rsidRPr="00F65626" w:rsidRDefault="00E20600" w:rsidP="008F5623">
            <w:pPr>
              <w:pStyle w:val="th"/>
              <w:rPr>
                <w:rFonts w:ascii="DIN Pro Regular" w:hAnsi="DIN Pro Regular" w:cs="DIN Pro Regular"/>
                <w:color w:val="000000"/>
              </w:rPr>
            </w:pPr>
            <w:r w:rsidRPr="00F65626">
              <w:rPr>
                <w:rFonts w:ascii="DIN Pro Regular" w:hAnsi="DIN Pro Regular" w:cs="DIN Pro Regular"/>
                <w:color w:val="000000"/>
              </w:rPr>
              <w:t xml:space="preserve">total </w:t>
            </w:r>
            <w:r w:rsidR="00445423" w:rsidRPr="00F65626">
              <w:rPr>
                <w:rFonts w:ascii="DIN Pro Regular" w:hAnsi="DIN Pro Regular" w:cs="DIN Pro Regular"/>
                <w:color w:val="000000"/>
              </w:rPr>
              <w:t>(5x)</w:t>
            </w:r>
          </w:p>
        </w:tc>
        <w:tc>
          <w:tcPr>
            <w:tcW w:w="1283" w:type="dxa"/>
            <w:tcBorders>
              <w:bottom w:val="single" w:sz="4" w:space="0" w:color="auto"/>
            </w:tcBorders>
          </w:tcPr>
          <w:p w14:paraId="595873FD" w14:textId="77777777" w:rsidR="00E20600" w:rsidRPr="00F65626" w:rsidRDefault="00E20600" w:rsidP="00E20600">
            <w:pPr>
              <w:pStyle w:val="th"/>
              <w:rPr>
                <w:rFonts w:ascii="DIN Pro Regular" w:hAnsi="DIN Pro Regular" w:cs="DIN Pro Regular"/>
                <w:color w:val="000000"/>
              </w:rPr>
            </w:pPr>
            <w:r w:rsidRPr="00F65626">
              <w:rPr>
                <w:rFonts w:ascii="DIN Pro Regular" w:hAnsi="DIN Pro Regular" w:cs="DIN Pro Regular"/>
                <w:color w:val="000000"/>
              </w:rPr>
              <w:t xml:space="preserve">x pariu </w:t>
            </w:r>
          </w:p>
          <w:p w14:paraId="10E1CA57" w14:textId="793F714C" w:rsidR="00445423" w:rsidRPr="00F65626" w:rsidRDefault="00E20600" w:rsidP="00E20600">
            <w:pPr>
              <w:pStyle w:val="th"/>
              <w:rPr>
                <w:rFonts w:ascii="DIN Pro Regular" w:hAnsi="DIN Pro Regular" w:cs="DIN Pro Regular"/>
                <w:color w:val="000000"/>
              </w:rPr>
            </w:pPr>
            <w:r w:rsidRPr="00F65626">
              <w:rPr>
                <w:rFonts w:ascii="DIN Pro Regular" w:hAnsi="DIN Pro Regular" w:cs="DIN Pro Regular"/>
                <w:color w:val="000000"/>
              </w:rPr>
              <w:t>total (4x)</w:t>
            </w:r>
          </w:p>
        </w:tc>
        <w:tc>
          <w:tcPr>
            <w:tcW w:w="1283" w:type="dxa"/>
            <w:tcBorders>
              <w:bottom w:val="single" w:sz="4" w:space="0" w:color="auto"/>
            </w:tcBorders>
          </w:tcPr>
          <w:p w14:paraId="67646AFF" w14:textId="77777777" w:rsidR="00E20600" w:rsidRPr="00F65626" w:rsidRDefault="00E20600" w:rsidP="00E20600">
            <w:pPr>
              <w:pStyle w:val="th"/>
              <w:rPr>
                <w:rFonts w:ascii="DIN Pro Regular" w:hAnsi="DIN Pro Regular" w:cs="DIN Pro Regular"/>
                <w:color w:val="000000"/>
              </w:rPr>
            </w:pPr>
            <w:r w:rsidRPr="00F65626">
              <w:rPr>
                <w:rFonts w:ascii="DIN Pro Regular" w:hAnsi="DIN Pro Regular" w:cs="DIN Pro Regular"/>
                <w:color w:val="000000"/>
              </w:rPr>
              <w:t xml:space="preserve">x pariu </w:t>
            </w:r>
          </w:p>
          <w:p w14:paraId="411C35DC" w14:textId="1269B6F8" w:rsidR="00445423" w:rsidRPr="00F65626" w:rsidRDefault="00E20600" w:rsidP="00E20600">
            <w:pPr>
              <w:pStyle w:val="th"/>
              <w:rPr>
                <w:rFonts w:ascii="DIN Pro Regular" w:hAnsi="DIN Pro Regular" w:cs="DIN Pro Regular"/>
                <w:color w:val="000000"/>
              </w:rPr>
            </w:pPr>
            <w:r w:rsidRPr="00F65626">
              <w:rPr>
                <w:rFonts w:ascii="DIN Pro Regular" w:hAnsi="DIN Pro Regular" w:cs="DIN Pro Regular"/>
                <w:color w:val="000000"/>
              </w:rPr>
              <w:t xml:space="preserve">total </w:t>
            </w:r>
            <w:r w:rsidR="00445423" w:rsidRPr="00F65626">
              <w:rPr>
                <w:rFonts w:ascii="DIN Pro Regular" w:hAnsi="DIN Pro Regular" w:cs="DIN Pro Regular"/>
                <w:color w:val="000000"/>
              </w:rPr>
              <w:t>(3x)</w:t>
            </w:r>
          </w:p>
        </w:tc>
        <w:tc>
          <w:tcPr>
            <w:tcW w:w="1283" w:type="dxa"/>
            <w:tcBorders>
              <w:bottom w:val="single" w:sz="4" w:space="0" w:color="auto"/>
            </w:tcBorders>
          </w:tcPr>
          <w:p w14:paraId="2ED6116B" w14:textId="77777777" w:rsidR="00E20600" w:rsidRPr="00F65626" w:rsidRDefault="00E20600" w:rsidP="00E20600">
            <w:pPr>
              <w:pStyle w:val="th"/>
              <w:rPr>
                <w:rFonts w:ascii="DIN Pro Regular" w:hAnsi="DIN Pro Regular" w:cs="DIN Pro Regular"/>
                <w:color w:val="000000"/>
              </w:rPr>
            </w:pPr>
            <w:r w:rsidRPr="00F65626">
              <w:rPr>
                <w:rFonts w:ascii="DIN Pro Regular" w:hAnsi="DIN Pro Regular" w:cs="DIN Pro Regular"/>
                <w:color w:val="000000"/>
              </w:rPr>
              <w:t xml:space="preserve">x pariu </w:t>
            </w:r>
          </w:p>
          <w:p w14:paraId="724B12FC" w14:textId="6566FABA" w:rsidR="00445423" w:rsidRPr="00F65626" w:rsidRDefault="00E20600" w:rsidP="00E20600">
            <w:pPr>
              <w:pStyle w:val="th"/>
              <w:rPr>
                <w:rFonts w:ascii="DIN Pro Regular" w:hAnsi="DIN Pro Regular" w:cs="DIN Pro Regular"/>
                <w:color w:val="000000"/>
              </w:rPr>
            </w:pPr>
            <w:r w:rsidRPr="00F65626">
              <w:rPr>
                <w:rFonts w:ascii="DIN Pro Regular" w:hAnsi="DIN Pro Regular" w:cs="DIN Pro Regular"/>
                <w:color w:val="000000"/>
              </w:rPr>
              <w:t xml:space="preserve">total </w:t>
            </w:r>
            <w:r w:rsidR="00445423" w:rsidRPr="00F65626">
              <w:rPr>
                <w:rFonts w:ascii="DIN Pro Regular" w:hAnsi="DIN Pro Regular" w:cs="DIN Pro Regular"/>
                <w:color w:val="000000"/>
              </w:rPr>
              <w:t>(2x)</w:t>
            </w:r>
          </w:p>
        </w:tc>
      </w:tr>
      <w:tr w:rsidR="004F56EA" w:rsidRPr="00F65626" w14:paraId="7F075192" w14:textId="77777777" w:rsidTr="004F56EA">
        <w:trPr>
          <w:trHeight w:val="1182"/>
        </w:trPr>
        <w:tc>
          <w:tcPr>
            <w:tcW w:w="1810" w:type="dxa"/>
            <w:shd w:val="clear" w:color="auto" w:fill="auto"/>
            <w:tcMar>
              <w:left w:w="75" w:type="dxa"/>
            </w:tcMar>
            <w:vAlign w:val="center"/>
          </w:tcPr>
          <w:p w14:paraId="00E8AE29" w14:textId="77777777" w:rsidR="004F56EA" w:rsidRPr="00F65626" w:rsidRDefault="004F56EA" w:rsidP="008544DB">
            <w:pPr>
              <w:pStyle w:val="td"/>
              <w:rPr>
                <w:rFonts w:ascii="DIN Pro Regular" w:hAnsi="DIN Pro Regular" w:cs="DIN Pro Regular"/>
                <w:noProof/>
                <w:sz w:val="20"/>
                <w:szCs w:val="20"/>
                <w:lang w:val="en-GB" w:eastAsia="en-GB"/>
              </w:rPr>
            </w:pPr>
            <w:r w:rsidRPr="00F65626">
              <w:rPr>
                <w:rFonts w:ascii="DIN Pro Regular" w:hAnsi="DIN Pro Regular" w:cs="DIN Pro Regular"/>
                <w:noProof/>
                <w:sz w:val="16"/>
                <w:szCs w:val="16"/>
                <w:lang w:val="en-GB" w:eastAsia="en-GB"/>
              </w:rPr>
              <w:drawing>
                <wp:inline distT="0" distB="0" distL="0" distR="0" wp14:anchorId="56D13C8F" wp14:editId="340D10CB">
                  <wp:extent cx="750548" cy="750548"/>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ld 288X288.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315" cy="756315"/>
                          </a:xfrm>
                          <a:prstGeom prst="rect">
                            <a:avLst/>
                          </a:prstGeom>
                        </pic:spPr>
                      </pic:pic>
                    </a:graphicData>
                  </a:graphic>
                </wp:inline>
              </w:drawing>
            </w:r>
          </w:p>
        </w:tc>
        <w:tc>
          <w:tcPr>
            <w:tcW w:w="2568" w:type="dxa"/>
            <w:shd w:val="clear" w:color="auto" w:fill="auto"/>
            <w:tcMar>
              <w:left w:w="75" w:type="dxa"/>
            </w:tcMar>
            <w:vAlign w:val="center"/>
          </w:tcPr>
          <w:p w14:paraId="796E1543" w14:textId="5223FB8F" w:rsidR="004F56EA" w:rsidRPr="00F65626" w:rsidRDefault="00484D34" w:rsidP="008544DB">
            <w:pPr>
              <w:pStyle w:val="td1"/>
              <w:rPr>
                <w:rFonts w:ascii="DIN Pro Regular" w:hAnsi="DIN Pro Regular" w:cs="DIN Pro Regular"/>
                <w:sz w:val="20"/>
                <w:szCs w:val="20"/>
              </w:rPr>
            </w:pPr>
            <w:r w:rsidRPr="00F65626">
              <w:rPr>
                <w:rFonts w:ascii="DIN Pro Regular" w:hAnsi="DIN Pro Regular" w:cs="DIN Pro Regular"/>
              </w:rPr>
              <w:t>Femeie Diavol</w:t>
            </w:r>
            <w:r w:rsidR="004F56EA" w:rsidRPr="00F65626">
              <w:rPr>
                <w:rFonts w:ascii="DIN Pro Regular" w:hAnsi="DIN Pro Regular" w:cs="DIN Pro Regular"/>
              </w:rPr>
              <w:br/>
              <w:t>(Simbolul Wild)</w:t>
            </w:r>
          </w:p>
        </w:tc>
        <w:tc>
          <w:tcPr>
            <w:tcW w:w="1283" w:type="dxa"/>
            <w:shd w:val="clear" w:color="auto" w:fill="auto"/>
            <w:vAlign w:val="center"/>
          </w:tcPr>
          <w:p w14:paraId="0F32984A" w14:textId="77777777" w:rsidR="004F56EA" w:rsidRPr="00F65626" w:rsidRDefault="004F56EA" w:rsidP="008544DB">
            <w:pPr>
              <w:pStyle w:val="td1"/>
              <w:rPr>
                <w:rFonts w:ascii="DIN Pro Regular" w:hAnsi="DIN Pro Regular" w:cs="DIN Pro Regular"/>
                <w:sz w:val="20"/>
                <w:szCs w:val="20"/>
              </w:rPr>
            </w:pPr>
            <w:r w:rsidRPr="00F65626">
              <w:rPr>
                <w:rFonts w:ascii="DIN Pro Regular" w:hAnsi="DIN Pro Regular" w:cs="DIN Pro Regular"/>
              </w:rPr>
              <w:t>-</w:t>
            </w:r>
          </w:p>
        </w:tc>
        <w:tc>
          <w:tcPr>
            <w:tcW w:w="1283" w:type="dxa"/>
            <w:shd w:val="clear" w:color="auto" w:fill="auto"/>
            <w:vAlign w:val="center"/>
          </w:tcPr>
          <w:p w14:paraId="230911F2" w14:textId="77777777" w:rsidR="004F56EA" w:rsidRPr="00F65626" w:rsidRDefault="004F56EA" w:rsidP="008544DB">
            <w:pPr>
              <w:pStyle w:val="td1"/>
              <w:rPr>
                <w:rFonts w:ascii="DIN Pro Regular" w:hAnsi="DIN Pro Regular" w:cs="DIN Pro Regular"/>
                <w:sz w:val="20"/>
                <w:szCs w:val="20"/>
              </w:rPr>
            </w:pPr>
            <w:r w:rsidRPr="00F65626">
              <w:rPr>
                <w:rFonts w:ascii="DIN Pro Regular" w:hAnsi="DIN Pro Regular" w:cs="DIN Pro Regular"/>
              </w:rPr>
              <w:t>-</w:t>
            </w:r>
          </w:p>
        </w:tc>
        <w:tc>
          <w:tcPr>
            <w:tcW w:w="1283" w:type="dxa"/>
            <w:shd w:val="clear" w:color="auto" w:fill="auto"/>
            <w:vAlign w:val="center"/>
          </w:tcPr>
          <w:p w14:paraId="2E023A32" w14:textId="77777777" w:rsidR="004F56EA" w:rsidRPr="00F65626" w:rsidRDefault="004F56EA" w:rsidP="008544DB">
            <w:pPr>
              <w:rPr>
                <w:rFonts w:ascii="DIN Pro Regular" w:hAnsi="DIN Pro Regular" w:cs="DIN Pro Regular"/>
              </w:rPr>
            </w:pPr>
            <w:r w:rsidRPr="00F65626">
              <w:rPr>
                <w:rFonts w:ascii="DIN Pro Regular" w:hAnsi="DIN Pro Regular" w:cs="DIN Pro Regular"/>
                <w:sz w:val="24"/>
                <w:szCs w:val="24"/>
              </w:rPr>
              <w:t>-</w:t>
            </w:r>
          </w:p>
        </w:tc>
        <w:tc>
          <w:tcPr>
            <w:tcW w:w="1283" w:type="dxa"/>
            <w:shd w:val="clear" w:color="auto" w:fill="auto"/>
            <w:vAlign w:val="center"/>
          </w:tcPr>
          <w:p w14:paraId="267F5C5E" w14:textId="77777777" w:rsidR="004F56EA" w:rsidRPr="00F65626" w:rsidRDefault="004F56EA" w:rsidP="008544DB">
            <w:pPr>
              <w:pStyle w:val="td1"/>
              <w:rPr>
                <w:rFonts w:ascii="DIN Pro Regular" w:hAnsi="DIN Pro Regular" w:cs="DIN Pro Regular"/>
              </w:rPr>
            </w:pPr>
            <w:r w:rsidRPr="00F65626">
              <w:rPr>
                <w:rFonts w:ascii="DIN Pro Regular" w:hAnsi="DIN Pro Regular" w:cs="DIN Pro Regular"/>
              </w:rPr>
              <w:t>-</w:t>
            </w:r>
          </w:p>
        </w:tc>
      </w:tr>
      <w:tr w:rsidR="00DB70CC" w:rsidRPr="00F65626" w14:paraId="0E0F6A8F" w14:textId="77777777" w:rsidTr="004F56EA">
        <w:trPr>
          <w:trHeight w:val="1182"/>
        </w:trPr>
        <w:tc>
          <w:tcPr>
            <w:tcW w:w="1810" w:type="dxa"/>
            <w:shd w:val="clear" w:color="auto" w:fill="EEEEEE"/>
            <w:tcMar>
              <w:left w:w="75" w:type="dxa"/>
            </w:tcMar>
            <w:vAlign w:val="center"/>
          </w:tcPr>
          <w:p w14:paraId="18F07CBB" w14:textId="6C1BD1B6" w:rsidR="00DB70CC" w:rsidRPr="00F65626" w:rsidRDefault="00DB70CC" w:rsidP="00DB70CC">
            <w:pPr>
              <w:pStyle w:val="tdshaded"/>
              <w:rPr>
                <w:rFonts w:ascii="DIN Pro Regular" w:hAnsi="DIN Pro Regular" w:cs="DIN Pro Regular"/>
              </w:rPr>
            </w:pPr>
            <w:r w:rsidRPr="00F65626">
              <w:rPr>
                <w:rFonts w:ascii="DIN Pro Regular" w:hAnsi="DIN Pro Regular" w:cs="DIN Pro Regular"/>
                <w:noProof/>
                <w:sz w:val="16"/>
                <w:szCs w:val="16"/>
                <w:lang w:val="en-GB" w:eastAsia="en-GB"/>
              </w:rPr>
              <w:drawing>
                <wp:inline distT="0" distB="0" distL="0" distR="0" wp14:anchorId="024934D2" wp14:editId="4D7C1FF3">
                  <wp:extent cx="623694" cy="623694"/>
                  <wp:effectExtent l="0" t="0" r="508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evil 288X288.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27814" cy="627814"/>
                          </a:xfrm>
                          <a:prstGeom prst="rect">
                            <a:avLst/>
                          </a:prstGeom>
                        </pic:spPr>
                      </pic:pic>
                    </a:graphicData>
                  </a:graphic>
                </wp:inline>
              </w:drawing>
            </w:r>
          </w:p>
        </w:tc>
        <w:tc>
          <w:tcPr>
            <w:tcW w:w="2568" w:type="dxa"/>
            <w:shd w:val="clear" w:color="auto" w:fill="EEEEEE"/>
            <w:tcMar>
              <w:left w:w="75" w:type="dxa"/>
            </w:tcMar>
            <w:vAlign w:val="center"/>
          </w:tcPr>
          <w:p w14:paraId="5CEDC1E3" w14:textId="4345F1C0" w:rsidR="00DB70CC" w:rsidRPr="00F65626" w:rsidRDefault="004F56EA" w:rsidP="00DB70CC">
            <w:pPr>
              <w:pStyle w:val="tdshaded1"/>
              <w:rPr>
                <w:rFonts w:ascii="DIN Pro Regular" w:hAnsi="DIN Pro Regular" w:cs="DIN Pro Regular"/>
              </w:rPr>
            </w:pPr>
            <w:r w:rsidRPr="00F65626">
              <w:rPr>
                <w:rFonts w:ascii="DIN Pro Regular" w:hAnsi="DIN Pro Regular" w:cs="DIN Pro Regular"/>
              </w:rPr>
              <w:t>Diavol</w:t>
            </w:r>
          </w:p>
        </w:tc>
        <w:tc>
          <w:tcPr>
            <w:tcW w:w="1283" w:type="dxa"/>
            <w:shd w:val="clear" w:color="auto" w:fill="EEEEEE"/>
            <w:vAlign w:val="center"/>
          </w:tcPr>
          <w:p w14:paraId="283404E5" w14:textId="5D9BBDD9" w:rsidR="00DB70CC" w:rsidRPr="00F65626" w:rsidRDefault="00DB70CC" w:rsidP="00DB70CC">
            <w:pPr>
              <w:pStyle w:val="tdshaded1"/>
              <w:rPr>
                <w:rFonts w:ascii="DIN Pro Regular" w:hAnsi="DIN Pro Regular" w:cs="DIN Pro Regular"/>
              </w:rPr>
            </w:pPr>
            <w:r w:rsidRPr="00F65626">
              <w:rPr>
                <w:rFonts w:ascii="DIN Pro Regular" w:hAnsi="DIN Pro Regular" w:cs="DIN Pro Regular"/>
              </w:rPr>
              <w:t>500x</w:t>
            </w:r>
          </w:p>
        </w:tc>
        <w:tc>
          <w:tcPr>
            <w:tcW w:w="1283" w:type="dxa"/>
            <w:shd w:val="clear" w:color="auto" w:fill="EEEEEE"/>
            <w:vAlign w:val="center"/>
          </w:tcPr>
          <w:p w14:paraId="6EACA074" w14:textId="36F83A08" w:rsidR="00DB70CC" w:rsidRPr="00F65626" w:rsidRDefault="00DB70CC" w:rsidP="00DB70CC">
            <w:pPr>
              <w:pStyle w:val="tdshaded1"/>
              <w:rPr>
                <w:rFonts w:ascii="DIN Pro Regular" w:hAnsi="DIN Pro Regular" w:cs="DIN Pro Regular"/>
              </w:rPr>
            </w:pPr>
            <w:r w:rsidRPr="00F65626">
              <w:rPr>
                <w:rFonts w:ascii="DIN Pro Regular" w:hAnsi="DIN Pro Regular" w:cs="DIN Pro Regular"/>
              </w:rPr>
              <w:t>100x</w:t>
            </w:r>
          </w:p>
        </w:tc>
        <w:tc>
          <w:tcPr>
            <w:tcW w:w="1283" w:type="dxa"/>
            <w:shd w:val="clear" w:color="auto" w:fill="EEEEEE"/>
            <w:vAlign w:val="center"/>
          </w:tcPr>
          <w:p w14:paraId="6F94651E" w14:textId="35C66271" w:rsidR="00DB70CC" w:rsidRPr="00F65626" w:rsidRDefault="00DB70CC" w:rsidP="00DB70CC">
            <w:pPr>
              <w:pStyle w:val="tdshaded1"/>
              <w:rPr>
                <w:rFonts w:ascii="DIN Pro Regular" w:hAnsi="DIN Pro Regular" w:cs="DIN Pro Regular"/>
              </w:rPr>
            </w:pPr>
            <w:r w:rsidRPr="00F65626">
              <w:rPr>
                <w:rFonts w:ascii="DIN Pro Regular" w:hAnsi="DIN Pro Regular" w:cs="DIN Pro Regular"/>
              </w:rPr>
              <w:t>20x</w:t>
            </w:r>
          </w:p>
        </w:tc>
        <w:tc>
          <w:tcPr>
            <w:tcW w:w="1283" w:type="dxa"/>
            <w:shd w:val="clear" w:color="auto" w:fill="EEEEEE"/>
            <w:vAlign w:val="center"/>
          </w:tcPr>
          <w:p w14:paraId="2AF82E27" w14:textId="2A9D3B3B" w:rsidR="00DB70CC" w:rsidRPr="00F65626" w:rsidRDefault="00DB70CC" w:rsidP="00DB70CC">
            <w:pPr>
              <w:pStyle w:val="tdshaded1"/>
              <w:rPr>
                <w:rFonts w:ascii="DIN Pro Regular" w:hAnsi="DIN Pro Regular" w:cs="DIN Pro Regular"/>
              </w:rPr>
            </w:pPr>
            <w:r w:rsidRPr="00F65626">
              <w:rPr>
                <w:rFonts w:ascii="DIN Pro Regular" w:hAnsi="DIN Pro Regular" w:cs="DIN Pro Regular"/>
              </w:rPr>
              <w:t>8x</w:t>
            </w:r>
          </w:p>
        </w:tc>
      </w:tr>
      <w:tr w:rsidR="00DB70CC" w:rsidRPr="00F65626" w14:paraId="7EC69706" w14:textId="77777777" w:rsidTr="008F5623">
        <w:trPr>
          <w:trHeight w:val="1182"/>
        </w:trPr>
        <w:tc>
          <w:tcPr>
            <w:tcW w:w="1810" w:type="dxa"/>
            <w:tcMar>
              <w:left w:w="75" w:type="dxa"/>
            </w:tcMar>
            <w:vAlign w:val="center"/>
          </w:tcPr>
          <w:p w14:paraId="0077A201" w14:textId="365B5078" w:rsidR="00DB70CC" w:rsidRPr="00F65626" w:rsidRDefault="00DB70CC" w:rsidP="00DB70CC">
            <w:pPr>
              <w:pStyle w:val="td"/>
              <w:rPr>
                <w:rFonts w:ascii="DIN Pro Regular" w:hAnsi="DIN Pro Regular" w:cs="DIN Pro Regular"/>
              </w:rPr>
            </w:pPr>
            <w:r w:rsidRPr="00F65626">
              <w:rPr>
                <w:rFonts w:ascii="DIN Pro Regular" w:hAnsi="DIN Pro Regular" w:cs="DIN Pro Regular"/>
                <w:noProof/>
                <w:sz w:val="16"/>
                <w:szCs w:val="16"/>
                <w:lang w:val="en-GB" w:eastAsia="en-GB"/>
              </w:rPr>
              <w:drawing>
                <wp:inline distT="0" distB="0" distL="0" distR="0" wp14:anchorId="682ADA0B" wp14:editId="4EFBB8A7">
                  <wp:extent cx="613124" cy="61312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entagram 288X288.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9762" cy="619762"/>
                          </a:xfrm>
                          <a:prstGeom prst="rect">
                            <a:avLst/>
                          </a:prstGeom>
                        </pic:spPr>
                      </pic:pic>
                    </a:graphicData>
                  </a:graphic>
                </wp:inline>
              </w:drawing>
            </w:r>
          </w:p>
        </w:tc>
        <w:tc>
          <w:tcPr>
            <w:tcW w:w="2568" w:type="dxa"/>
            <w:tcMar>
              <w:left w:w="75" w:type="dxa"/>
            </w:tcMar>
            <w:vAlign w:val="center"/>
          </w:tcPr>
          <w:p w14:paraId="088EC0BB" w14:textId="3B6FCFF3" w:rsidR="00DB70CC" w:rsidRPr="00F65626" w:rsidRDefault="00DB70CC" w:rsidP="00DB70CC">
            <w:pPr>
              <w:pStyle w:val="td1"/>
              <w:rPr>
                <w:rFonts w:ascii="DIN Pro Regular" w:hAnsi="DIN Pro Regular" w:cs="DIN Pro Regular"/>
              </w:rPr>
            </w:pPr>
            <w:r w:rsidRPr="00F65626">
              <w:rPr>
                <w:rFonts w:ascii="DIN Pro Regular" w:hAnsi="DIN Pro Regular" w:cs="DIN Pro Regular"/>
              </w:rPr>
              <w:t>Pentagram</w:t>
            </w:r>
          </w:p>
        </w:tc>
        <w:tc>
          <w:tcPr>
            <w:tcW w:w="1283" w:type="dxa"/>
            <w:vAlign w:val="center"/>
          </w:tcPr>
          <w:p w14:paraId="67847A88" w14:textId="714A26FC" w:rsidR="00DB70CC" w:rsidRPr="00F65626" w:rsidRDefault="00DB70CC" w:rsidP="00DB70CC">
            <w:pPr>
              <w:pStyle w:val="td1"/>
              <w:rPr>
                <w:rFonts w:ascii="DIN Pro Regular" w:hAnsi="DIN Pro Regular" w:cs="DIN Pro Regular"/>
              </w:rPr>
            </w:pPr>
            <w:r w:rsidRPr="00F65626">
              <w:rPr>
                <w:rFonts w:ascii="DIN Pro Regular" w:hAnsi="DIN Pro Regular" w:cs="DIN Pro Regular"/>
              </w:rPr>
              <w:t>250x</w:t>
            </w:r>
          </w:p>
        </w:tc>
        <w:tc>
          <w:tcPr>
            <w:tcW w:w="1283" w:type="dxa"/>
            <w:vAlign w:val="center"/>
          </w:tcPr>
          <w:p w14:paraId="605DAC60" w14:textId="0F739447" w:rsidR="00DB70CC" w:rsidRPr="00F65626" w:rsidRDefault="00DB70CC" w:rsidP="00DB70CC">
            <w:pPr>
              <w:pStyle w:val="td1"/>
              <w:rPr>
                <w:rFonts w:ascii="DIN Pro Regular" w:hAnsi="DIN Pro Regular" w:cs="DIN Pro Regular"/>
              </w:rPr>
            </w:pPr>
            <w:r w:rsidRPr="00F65626">
              <w:rPr>
                <w:rFonts w:ascii="DIN Pro Regular" w:hAnsi="DIN Pro Regular" w:cs="DIN Pro Regular"/>
              </w:rPr>
              <w:t>30x</w:t>
            </w:r>
          </w:p>
        </w:tc>
        <w:tc>
          <w:tcPr>
            <w:tcW w:w="1283" w:type="dxa"/>
            <w:vAlign w:val="center"/>
          </w:tcPr>
          <w:p w14:paraId="04AAD5DD" w14:textId="4D144581" w:rsidR="00DB70CC" w:rsidRPr="00F65626" w:rsidRDefault="00DB70CC" w:rsidP="00DB70CC">
            <w:pPr>
              <w:pStyle w:val="td1"/>
              <w:rPr>
                <w:rFonts w:ascii="DIN Pro Regular" w:hAnsi="DIN Pro Regular" w:cs="DIN Pro Regular"/>
              </w:rPr>
            </w:pPr>
            <w:r w:rsidRPr="00F65626">
              <w:rPr>
                <w:rFonts w:ascii="DIN Pro Regular" w:hAnsi="DIN Pro Regular" w:cs="DIN Pro Regular"/>
              </w:rPr>
              <w:t>15x</w:t>
            </w:r>
          </w:p>
        </w:tc>
        <w:tc>
          <w:tcPr>
            <w:tcW w:w="1283" w:type="dxa"/>
            <w:vAlign w:val="center"/>
          </w:tcPr>
          <w:p w14:paraId="28DB43D9" w14:textId="329ED88A" w:rsidR="00DB70CC" w:rsidRPr="00F65626" w:rsidRDefault="00DB70CC" w:rsidP="00DB70CC">
            <w:pPr>
              <w:pStyle w:val="td1"/>
              <w:rPr>
                <w:rFonts w:ascii="DIN Pro Regular" w:hAnsi="DIN Pro Regular" w:cs="DIN Pro Regular"/>
              </w:rPr>
            </w:pPr>
            <w:r w:rsidRPr="00F65626">
              <w:rPr>
                <w:rFonts w:ascii="DIN Pro Regular" w:hAnsi="DIN Pro Regular" w:cs="DIN Pro Regular"/>
              </w:rPr>
              <w:t>5x</w:t>
            </w:r>
          </w:p>
        </w:tc>
      </w:tr>
      <w:tr w:rsidR="00DB70CC" w:rsidRPr="00F65626" w14:paraId="50A825DF" w14:textId="77777777" w:rsidTr="008F5623">
        <w:trPr>
          <w:trHeight w:val="1182"/>
        </w:trPr>
        <w:tc>
          <w:tcPr>
            <w:tcW w:w="1810" w:type="dxa"/>
            <w:shd w:val="clear" w:color="auto" w:fill="EEEEEE"/>
            <w:tcMar>
              <w:left w:w="75" w:type="dxa"/>
            </w:tcMar>
            <w:vAlign w:val="center"/>
          </w:tcPr>
          <w:p w14:paraId="239CAE0D" w14:textId="1AD0B9B2" w:rsidR="00DB70CC" w:rsidRPr="00F65626" w:rsidRDefault="00DB70CC" w:rsidP="00DB70CC">
            <w:pPr>
              <w:pStyle w:val="tdshaded"/>
              <w:rPr>
                <w:rFonts w:ascii="DIN Pro Regular" w:hAnsi="DIN Pro Regular" w:cs="DIN Pro Regular"/>
              </w:rPr>
            </w:pPr>
            <w:r w:rsidRPr="00F65626">
              <w:rPr>
                <w:rFonts w:ascii="DIN Pro Regular" w:hAnsi="DIN Pro Regular" w:cs="DIN Pro Regular"/>
                <w:noProof/>
                <w:sz w:val="16"/>
                <w:szCs w:val="16"/>
                <w:lang w:val="en-GB" w:eastAsia="en-GB"/>
              </w:rPr>
              <w:drawing>
                <wp:inline distT="0" distB="0" distL="0" distR="0" wp14:anchorId="547097C3" wp14:editId="7E7AF338">
                  <wp:extent cx="623694" cy="623694"/>
                  <wp:effectExtent l="0" t="0" r="508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ross 288X288.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8394" cy="628394"/>
                          </a:xfrm>
                          <a:prstGeom prst="rect">
                            <a:avLst/>
                          </a:prstGeom>
                        </pic:spPr>
                      </pic:pic>
                    </a:graphicData>
                  </a:graphic>
                </wp:inline>
              </w:drawing>
            </w:r>
          </w:p>
        </w:tc>
        <w:tc>
          <w:tcPr>
            <w:tcW w:w="2568" w:type="dxa"/>
            <w:shd w:val="clear" w:color="auto" w:fill="EEEEEE"/>
            <w:tcMar>
              <w:left w:w="75" w:type="dxa"/>
            </w:tcMar>
            <w:vAlign w:val="center"/>
          </w:tcPr>
          <w:p w14:paraId="4CCDFFB7" w14:textId="2A855674" w:rsidR="00DB70CC" w:rsidRPr="00F65626" w:rsidRDefault="00E7245F" w:rsidP="00DB70CC">
            <w:pPr>
              <w:pStyle w:val="tdshaded1"/>
              <w:rPr>
                <w:rFonts w:ascii="DIN Pro Regular" w:hAnsi="DIN Pro Regular" w:cs="DIN Pro Regular"/>
              </w:rPr>
            </w:pPr>
            <w:r w:rsidRPr="00F65626">
              <w:rPr>
                <w:rFonts w:ascii="DIN Pro Regular" w:hAnsi="DIN Pro Regular" w:cs="DIN Pro Regular"/>
              </w:rPr>
              <w:t>Cruce</w:t>
            </w:r>
          </w:p>
        </w:tc>
        <w:tc>
          <w:tcPr>
            <w:tcW w:w="1283" w:type="dxa"/>
            <w:shd w:val="clear" w:color="auto" w:fill="EEEEEE"/>
            <w:vAlign w:val="center"/>
          </w:tcPr>
          <w:p w14:paraId="15D7E4E7" w14:textId="1F8F9D10" w:rsidR="00DB70CC" w:rsidRPr="00F65626" w:rsidRDefault="00DB70CC" w:rsidP="00DB70CC">
            <w:pPr>
              <w:pStyle w:val="tdshaded1"/>
              <w:rPr>
                <w:rFonts w:ascii="DIN Pro Regular" w:hAnsi="DIN Pro Regular" w:cs="DIN Pro Regular"/>
              </w:rPr>
            </w:pPr>
            <w:r w:rsidRPr="00F65626">
              <w:rPr>
                <w:rFonts w:ascii="DIN Pro Regular" w:hAnsi="DIN Pro Regular" w:cs="DIN Pro Regular"/>
              </w:rPr>
              <w:t>100x</w:t>
            </w:r>
          </w:p>
        </w:tc>
        <w:tc>
          <w:tcPr>
            <w:tcW w:w="1283" w:type="dxa"/>
            <w:shd w:val="clear" w:color="auto" w:fill="EEEEEE"/>
            <w:vAlign w:val="center"/>
          </w:tcPr>
          <w:p w14:paraId="16752818" w14:textId="200EF5E2" w:rsidR="00DB70CC" w:rsidRPr="00F65626" w:rsidRDefault="00DB70CC" w:rsidP="00DB70CC">
            <w:pPr>
              <w:pStyle w:val="tdshaded1"/>
              <w:rPr>
                <w:rFonts w:ascii="DIN Pro Regular" w:hAnsi="DIN Pro Regular" w:cs="DIN Pro Regular"/>
              </w:rPr>
            </w:pPr>
            <w:r w:rsidRPr="00F65626">
              <w:rPr>
                <w:rFonts w:ascii="DIN Pro Regular" w:hAnsi="DIN Pro Regular" w:cs="DIN Pro Regular"/>
              </w:rPr>
              <w:t>20x</w:t>
            </w:r>
          </w:p>
        </w:tc>
        <w:tc>
          <w:tcPr>
            <w:tcW w:w="1283" w:type="dxa"/>
            <w:shd w:val="clear" w:color="auto" w:fill="EEEEEE"/>
            <w:vAlign w:val="center"/>
          </w:tcPr>
          <w:p w14:paraId="278FE0B6" w14:textId="68D96AEA" w:rsidR="00DB70CC" w:rsidRPr="00F65626" w:rsidRDefault="00DB70CC" w:rsidP="00DB70CC">
            <w:pPr>
              <w:pStyle w:val="tdshaded1"/>
              <w:rPr>
                <w:rFonts w:ascii="DIN Pro Regular" w:hAnsi="DIN Pro Regular" w:cs="DIN Pro Regular"/>
              </w:rPr>
            </w:pPr>
            <w:r w:rsidRPr="00F65626">
              <w:rPr>
                <w:rFonts w:ascii="DIN Pro Regular" w:hAnsi="DIN Pro Regular" w:cs="DIN Pro Regular"/>
              </w:rPr>
              <w:t>8x</w:t>
            </w:r>
          </w:p>
        </w:tc>
        <w:tc>
          <w:tcPr>
            <w:tcW w:w="1283" w:type="dxa"/>
            <w:shd w:val="clear" w:color="auto" w:fill="EEEEEE"/>
            <w:vAlign w:val="center"/>
          </w:tcPr>
          <w:p w14:paraId="55AC5E3D" w14:textId="07F66817" w:rsidR="00DB70CC" w:rsidRPr="00F65626" w:rsidRDefault="00DB70CC" w:rsidP="00DB70CC">
            <w:pPr>
              <w:pStyle w:val="tdshaded1"/>
              <w:rPr>
                <w:rFonts w:ascii="DIN Pro Regular" w:hAnsi="DIN Pro Regular" w:cs="DIN Pro Regular"/>
              </w:rPr>
            </w:pPr>
            <w:r w:rsidRPr="00F65626">
              <w:rPr>
                <w:rFonts w:ascii="DIN Pro Regular" w:hAnsi="DIN Pro Regular" w:cs="DIN Pro Regular"/>
              </w:rPr>
              <w:t>4x</w:t>
            </w:r>
          </w:p>
        </w:tc>
      </w:tr>
      <w:tr w:rsidR="00DB70CC" w:rsidRPr="00F65626" w14:paraId="32AB54B0" w14:textId="77777777" w:rsidTr="008F5623">
        <w:trPr>
          <w:trHeight w:val="1182"/>
        </w:trPr>
        <w:tc>
          <w:tcPr>
            <w:tcW w:w="1810" w:type="dxa"/>
            <w:tcMar>
              <w:left w:w="75" w:type="dxa"/>
            </w:tcMar>
            <w:vAlign w:val="center"/>
          </w:tcPr>
          <w:p w14:paraId="5DC1C270" w14:textId="17636617" w:rsidR="00DB70CC" w:rsidRPr="00F65626" w:rsidRDefault="00DB70CC" w:rsidP="00DB70CC">
            <w:pPr>
              <w:pStyle w:val="td"/>
              <w:rPr>
                <w:rFonts w:ascii="DIN Pro Regular" w:hAnsi="DIN Pro Regular" w:cs="DIN Pro Regular"/>
              </w:rPr>
            </w:pPr>
            <w:r w:rsidRPr="00F65626">
              <w:rPr>
                <w:rFonts w:ascii="DIN Pro Regular" w:hAnsi="DIN Pro Regular" w:cs="DIN Pro Regular"/>
                <w:noProof/>
                <w:sz w:val="16"/>
                <w:szCs w:val="16"/>
                <w:lang w:val="en-GB" w:eastAsia="en-GB"/>
              </w:rPr>
              <w:drawing>
                <wp:inline distT="0" distB="0" distL="0" distR="0" wp14:anchorId="5B503FAB" wp14:editId="30A76F9E">
                  <wp:extent cx="591981" cy="591981"/>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Heart 288X288.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7605" cy="597605"/>
                          </a:xfrm>
                          <a:prstGeom prst="rect">
                            <a:avLst/>
                          </a:prstGeom>
                        </pic:spPr>
                      </pic:pic>
                    </a:graphicData>
                  </a:graphic>
                </wp:inline>
              </w:drawing>
            </w:r>
          </w:p>
        </w:tc>
        <w:tc>
          <w:tcPr>
            <w:tcW w:w="2568" w:type="dxa"/>
            <w:tcMar>
              <w:left w:w="75" w:type="dxa"/>
            </w:tcMar>
            <w:vAlign w:val="center"/>
          </w:tcPr>
          <w:p w14:paraId="6D4D2823" w14:textId="2EA039ED" w:rsidR="00DB70CC" w:rsidRPr="00F65626" w:rsidRDefault="00E7245F" w:rsidP="00DB70CC">
            <w:pPr>
              <w:pStyle w:val="td1"/>
              <w:rPr>
                <w:rFonts w:ascii="DIN Pro Regular" w:hAnsi="DIN Pro Regular" w:cs="DIN Pro Regular"/>
              </w:rPr>
            </w:pPr>
            <w:r w:rsidRPr="00F65626">
              <w:rPr>
                <w:rFonts w:ascii="DIN Pro Regular" w:hAnsi="DIN Pro Regular" w:cs="DIN Pro Regular"/>
              </w:rPr>
              <w:t>Inima</w:t>
            </w:r>
          </w:p>
        </w:tc>
        <w:tc>
          <w:tcPr>
            <w:tcW w:w="1283" w:type="dxa"/>
            <w:vAlign w:val="center"/>
          </w:tcPr>
          <w:p w14:paraId="4409C4AB" w14:textId="4B8FA86A" w:rsidR="00DB70CC" w:rsidRPr="00F65626" w:rsidRDefault="00DB70CC" w:rsidP="00DB70CC">
            <w:pPr>
              <w:pStyle w:val="td1"/>
              <w:rPr>
                <w:rFonts w:ascii="DIN Pro Regular" w:hAnsi="DIN Pro Regular" w:cs="DIN Pro Regular"/>
              </w:rPr>
            </w:pPr>
            <w:r w:rsidRPr="00F65626">
              <w:rPr>
                <w:rFonts w:ascii="DIN Pro Regular" w:hAnsi="DIN Pro Regular" w:cs="DIN Pro Regular"/>
              </w:rPr>
              <w:t>50x</w:t>
            </w:r>
          </w:p>
        </w:tc>
        <w:tc>
          <w:tcPr>
            <w:tcW w:w="1283" w:type="dxa"/>
            <w:vAlign w:val="center"/>
          </w:tcPr>
          <w:p w14:paraId="45CABAFF" w14:textId="72AFE2BA" w:rsidR="00DB70CC" w:rsidRPr="00F65626" w:rsidRDefault="00DB70CC" w:rsidP="00DB70CC">
            <w:pPr>
              <w:pStyle w:val="td1"/>
              <w:rPr>
                <w:rFonts w:ascii="DIN Pro Regular" w:hAnsi="DIN Pro Regular" w:cs="DIN Pro Regular"/>
              </w:rPr>
            </w:pPr>
            <w:r w:rsidRPr="00F65626">
              <w:rPr>
                <w:rFonts w:ascii="DIN Pro Regular" w:hAnsi="DIN Pro Regular" w:cs="DIN Pro Regular"/>
              </w:rPr>
              <w:t>12x</w:t>
            </w:r>
          </w:p>
        </w:tc>
        <w:tc>
          <w:tcPr>
            <w:tcW w:w="1283" w:type="dxa"/>
            <w:vAlign w:val="center"/>
          </w:tcPr>
          <w:p w14:paraId="0D74B18A" w14:textId="0B9D4EDF" w:rsidR="00DB70CC" w:rsidRPr="00F65626" w:rsidRDefault="00DB70CC" w:rsidP="00DB70CC">
            <w:pPr>
              <w:pStyle w:val="td1"/>
              <w:rPr>
                <w:rFonts w:ascii="DIN Pro Regular" w:hAnsi="DIN Pro Regular" w:cs="DIN Pro Regular"/>
              </w:rPr>
            </w:pPr>
            <w:r w:rsidRPr="00F65626">
              <w:rPr>
                <w:rFonts w:ascii="DIN Pro Regular" w:hAnsi="DIN Pro Regular" w:cs="DIN Pro Regular"/>
              </w:rPr>
              <w:t>6x</w:t>
            </w:r>
          </w:p>
        </w:tc>
        <w:tc>
          <w:tcPr>
            <w:tcW w:w="1283" w:type="dxa"/>
            <w:vAlign w:val="center"/>
          </w:tcPr>
          <w:p w14:paraId="50CBB9FF" w14:textId="49CDEA28" w:rsidR="00DB70CC" w:rsidRPr="00F65626" w:rsidRDefault="00DB70CC" w:rsidP="00DB70CC">
            <w:pPr>
              <w:pStyle w:val="td1"/>
              <w:rPr>
                <w:rFonts w:ascii="DIN Pro Regular" w:hAnsi="DIN Pro Regular" w:cs="DIN Pro Regular"/>
              </w:rPr>
            </w:pPr>
            <w:r w:rsidRPr="00F65626">
              <w:rPr>
                <w:rFonts w:ascii="DIN Pro Regular" w:hAnsi="DIN Pro Regular" w:cs="DIN Pro Regular"/>
              </w:rPr>
              <w:t>3x</w:t>
            </w:r>
          </w:p>
        </w:tc>
      </w:tr>
      <w:tr w:rsidR="00DB70CC" w:rsidRPr="00F65626" w14:paraId="28DBA5CE" w14:textId="77777777" w:rsidTr="008F5623">
        <w:trPr>
          <w:trHeight w:val="1182"/>
        </w:trPr>
        <w:tc>
          <w:tcPr>
            <w:tcW w:w="1810" w:type="dxa"/>
            <w:shd w:val="clear" w:color="auto" w:fill="EEEEEE"/>
            <w:tcMar>
              <w:left w:w="75" w:type="dxa"/>
            </w:tcMar>
            <w:vAlign w:val="center"/>
          </w:tcPr>
          <w:p w14:paraId="71DCB0BC" w14:textId="49757713" w:rsidR="00DB70CC" w:rsidRPr="00F65626" w:rsidRDefault="00DB70CC" w:rsidP="00DB70CC">
            <w:pPr>
              <w:pStyle w:val="tdshaded"/>
              <w:rPr>
                <w:rFonts w:ascii="DIN Pro Regular" w:hAnsi="DIN Pro Regular" w:cs="DIN Pro Regular"/>
              </w:rPr>
            </w:pPr>
            <w:r w:rsidRPr="00F65626">
              <w:rPr>
                <w:rFonts w:ascii="DIN Pro Regular" w:hAnsi="DIN Pro Regular" w:cs="DIN Pro Regular"/>
                <w:noProof/>
                <w:sz w:val="16"/>
                <w:szCs w:val="16"/>
                <w:lang w:val="en-GB" w:eastAsia="en-GB"/>
              </w:rPr>
              <w:drawing>
                <wp:inline distT="0" distB="0" distL="0" distR="0" wp14:anchorId="3A65EDE4" wp14:editId="7364236F">
                  <wp:extent cx="602553" cy="602553"/>
                  <wp:effectExtent l="0" t="0" r="762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oblet 288X288.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07385" cy="607385"/>
                          </a:xfrm>
                          <a:prstGeom prst="rect">
                            <a:avLst/>
                          </a:prstGeom>
                        </pic:spPr>
                      </pic:pic>
                    </a:graphicData>
                  </a:graphic>
                </wp:inline>
              </w:drawing>
            </w:r>
            <w:r w:rsidRPr="00F65626">
              <w:rPr>
                <w:rFonts w:ascii="DIN Pro Regular" w:hAnsi="DIN Pro Regular" w:cs="DIN Pro Regular"/>
                <w:sz w:val="16"/>
                <w:szCs w:val="16"/>
              </w:rPr>
              <w:t>+</w:t>
            </w:r>
          </w:p>
        </w:tc>
        <w:tc>
          <w:tcPr>
            <w:tcW w:w="2568" w:type="dxa"/>
            <w:shd w:val="clear" w:color="auto" w:fill="EEEEEE"/>
            <w:tcMar>
              <w:left w:w="75" w:type="dxa"/>
            </w:tcMar>
            <w:vAlign w:val="center"/>
          </w:tcPr>
          <w:p w14:paraId="3A752378" w14:textId="692ADB12" w:rsidR="00DB70CC" w:rsidRPr="00F65626" w:rsidRDefault="00E7245F" w:rsidP="00DB70CC">
            <w:pPr>
              <w:pStyle w:val="tdshaded1"/>
              <w:rPr>
                <w:rFonts w:ascii="DIN Pro Regular" w:hAnsi="DIN Pro Regular" w:cs="DIN Pro Regular"/>
              </w:rPr>
            </w:pPr>
            <w:r w:rsidRPr="00F65626">
              <w:rPr>
                <w:rFonts w:ascii="DIN Pro Regular" w:hAnsi="DIN Pro Regular" w:cs="DIN Pro Regular"/>
              </w:rPr>
              <w:t>Pocalul</w:t>
            </w:r>
          </w:p>
        </w:tc>
        <w:tc>
          <w:tcPr>
            <w:tcW w:w="1283" w:type="dxa"/>
            <w:shd w:val="clear" w:color="auto" w:fill="EEEEEE"/>
            <w:vAlign w:val="center"/>
          </w:tcPr>
          <w:p w14:paraId="3ADE8025" w14:textId="1C8785C2" w:rsidR="00DB70CC" w:rsidRPr="00F65626" w:rsidRDefault="00DB70CC" w:rsidP="00DB70CC">
            <w:pPr>
              <w:pStyle w:val="tdshaded1"/>
              <w:rPr>
                <w:rFonts w:ascii="DIN Pro Regular" w:hAnsi="DIN Pro Regular" w:cs="DIN Pro Regular"/>
              </w:rPr>
            </w:pPr>
            <w:r w:rsidRPr="00F65626">
              <w:rPr>
                <w:rFonts w:ascii="DIN Pro Regular" w:hAnsi="DIN Pro Regular" w:cs="DIN Pro Regular"/>
              </w:rPr>
              <w:t>30x</w:t>
            </w:r>
          </w:p>
        </w:tc>
        <w:tc>
          <w:tcPr>
            <w:tcW w:w="1283" w:type="dxa"/>
            <w:shd w:val="clear" w:color="auto" w:fill="EEEEEE"/>
            <w:vAlign w:val="center"/>
          </w:tcPr>
          <w:p w14:paraId="04E6E536" w14:textId="5EF754FD" w:rsidR="00DB70CC" w:rsidRPr="00F65626" w:rsidRDefault="00DB70CC" w:rsidP="00DB70CC">
            <w:pPr>
              <w:pStyle w:val="tdshaded1"/>
              <w:rPr>
                <w:rFonts w:ascii="DIN Pro Regular" w:hAnsi="DIN Pro Regular" w:cs="DIN Pro Regular"/>
              </w:rPr>
            </w:pPr>
            <w:r w:rsidRPr="00F65626">
              <w:rPr>
                <w:rFonts w:ascii="DIN Pro Regular" w:hAnsi="DIN Pro Regular" w:cs="DIN Pro Regular"/>
              </w:rPr>
              <w:t>8x</w:t>
            </w:r>
          </w:p>
        </w:tc>
        <w:tc>
          <w:tcPr>
            <w:tcW w:w="1283" w:type="dxa"/>
            <w:shd w:val="clear" w:color="auto" w:fill="EEEEEE"/>
            <w:vAlign w:val="center"/>
          </w:tcPr>
          <w:p w14:paraId="28F3ECF6" w14:textId="5AC4424B" w:rsidR="00DB70CC" w:rsidRPr="00F65626" w:rsidRDefault="00DB70CC" w:rsidP="00DB70CC">
            <w:pPr>
              <w:pStyle w:val="tdshaded1"/>
              <w:rPr>
                <w:rFonts w:ascii="DIN Pro Regular" w:hAnsi="DIN Pro Regular" w:cs="DIN Pro Regular"/>
              </w:rPr>
            </w:pPr>
            <w:r w:rsidRPr="00F65626">
              <w:rPr>
                <w:rFonts w:ascii="DIN Pro Regular" w:hAnsi="DIN Pro Regular" w:cs="DIN Pro Regular"/>
              </w:rPr>
              <w:t>4x</w:t>
            </w:r>
          </w:p>
        </w:tc>
        <w:tc>
          <w:tcPr>
            <w:tcW w:w="1283" w:type="dxa"/>
            <w:shd w:val="clear" w:color="auto" w:fill="EEEEEE"/>
            <w:vAlign w:val="center"/>
          </w:tcPr>
          <w:p w14:paraId="30D65084" w14:textId="6C5CF28D" w:rsidR="00DB70CC" w:rsidRPr="00F65626" w:rsidRDefault="00DB70CC" w:rsidP="00DB70CC">
            <w:pPr>
              <w:pStyle w:val="tdshaded1"/>
              <w:rPr>
                <w:rFonts w:ascii="DIN Pro Regular" w:hAnsi="DIN Pro Regular" w:cs="DIN Pro Regular"/>
              </w:rPr>
            </w:pPr>
            <w:r w:rsidRPr="00F65626">
              <w:rPr>
                <w:rFonts w:ascii="DIN Pro Regular" w:hAnsi="DIN Pro Regular" w:cs="DIN Pro Regular"/>
              </w:rPr>
              <w:t>-</w:t>
            </w:r>
          </w:p>
        </w:tc>
      </w:tr>
      <w:tr w:rsidR="00DB70CC" w:rsidRPr="00F65626" w14:paraId="7E87545C" w14:textId="77777777" w:rsidTr="008F5623">
        <w:trPr>
          <w:trHeight w:val="1182"/>
        </w:trPr>
        <w:tc>
          <w:tcPr>
            <w:tcW w:w="1810" w:type="dxa"/>
            <w:tcMar>
              <w:left w:w="75" w:type="dxa"/>
            </w:tcMar>
            <w:vAlign w:val="center"/>
          </w:tcPr>
          <w:p w14:paraId="0D749F1D" w14:textId="4669A4A9" w:rsidR="00DB70CC" w:rsidRPr="00F65626" w:rsidRDefault="00DB70CC" w:rsidP="00DB70CC">
            <w:pPr>
              <w:pStyle w:val="td"/>
              <w:rPr>
                <w:rFonts w:ascii="DIN Pro Regular" w:hAnsi="DIN Pro Regular" w:cs="DIN Pro Regular"/>
              </w:rPr>
            </w:pPr>
            <w:r w:rsidRPr="00F65626">
              <w:rPr>
                <w:rFonts w:ascii="DIN Pro Regular" w:hAnsi="DIN Pro Regular" w:cs="DIN Pro Regular"/>
                <w:noProof/>
                <w:sz w:val="16"/>
                <w:szCs w:val="16"/>
                <w:lang w:val="en-GB" w:eastAsia="en-GB"/>
              </w:rPr>
              <w:drawing>
                <wp:inline distT="0" distB="0" distL="0" distR="0" wp14:anchorId="5DDECA26" wp14:editId="7AF30F67">
                  <wp:extent cx="665979" cy="665979"/>
                  <wp:effectExtent l="0" t="0" r="127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rident 288X288.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71085" cy="671085"/>
                          </a:xfrm>
                          <a:prstGeom prst="rect">
                            <a:avLst/>
                          </a:prstGeom>
                        </pic:spPr>
                      </pic:pic>
                    </a:graphicData>
                  </a:graphic>
                </wp:inline>
              </w:drawing>
            </w:r>
          </w:p>
        </w:tc>
        <w:tc>
          <w:tcPr>
            <w:tcW w:w="2568" w:type="dxa"/>
            <w:tcMar>
              <w:left w:w="75" w:type="dxa"/>
            </w:tcMar>
            <w:vAlign w:val="center"/>
          </w:tcPr>
          <w:p w14:paraId="4E08D5C1" w14:textId="4F6B29E7" w:rsidR="00DB70CC" w:rsidRPr="00F65626" w:rsidRDefault="00DB70CC" w:rsidP="00DB70CC">
            <w:pPr>
              <w:pStyle w:val="td1"/>
              <w:rPr>
                <w:rFonts w:ascii="DIN Pro Regular" w:hAnsi="DIN Pro Regular" w:cs="DIN Pro Regular"/>
              </w:rPr>
            </w:pPr>
            <w:r w:rsidRPr="00F65626">
              <w:rPr>
                <w:rFonts w:ascii="DIN Pro Regular" w:hAnsi="DIN Pro Regular" w:cs="DIN Pro Regular"/>
              </w:rPr>
              <w:t>Trident</w:t>
            </w:r>
          </w:p>
        </w:tc>
        <w:tc>
          <w:tcPr>
            <w:tcW w:w="1283" w:type="dxa"/>
            <w:vAlign w:val="center"/>
          </w:tcPr>
          <w:p w14:paraId="43FD2C1F" w14:textId="14CE036C" w:rsidR="00DB70CC" w:rsidRPr="00F65626" w:rsidRDefault="00DB70CC" w:rsidP="00DB70CC">
            <w:pPr>
              <w:pStyle w:val="td1"/>
              <w:rPr>
                <w:rFonts w:ascii="DIN Pro Regular" w:hAnsi="DIN Pro Regular" w:cs="DIN Pro Regular"/>
              </w:rPr>
            </w:pPr>
            <w:r w:rsidRPr="00F65626">
              <w:rPr>
                <w:rFonts w:ascii="DIN Pro Regular" w:hAnsi="DIN Pro Regular" w:cs="DIN Pro Regular"/>
              </w:rPr>
              <w:t>20x</w:t>
            </w:r>
          </w:p>
        </w:tc>
        <w:tc>
          <w:tcPr>
            <w:tcW w:w="1283" w:type="dxa"/>
            <w:vAlign w:val="center"/>
          </w:tcPr>
          <w:p w14:paraId="62928763" w14:textId="6920ED2D" w:rsidR="00DB70CC" w:rsidRPr="00F65626" w:rsidRDefault="00DB70CC" w:rsidP="00DB70CC">
            <w:pPr>
              <w:pStyle w:val="td1"/>
              <w:rPr>
                <w:rFonts w:ascii="DIN Pro Regular" w:hAnsi="DIN Pro Regular" w:cs="DIN Pro Regular"/>
              </w:rPr>
            </w:pPr>
            <w:r w:rsidRPr="00F65626">
              <w:rPr>
                <w:rFonts w:ascii="DIN Pro Regular" w:hAnsi="DIN Pro Regular" w:cs="DIN Pro Regular"/>
              </w:rPr>
              <w:t>6x</w:t>
            </w:r>
          </w:p>
        </w:tc>
        <w:tc>
          <w:tcPr>
            <w:tcW w:w="1283" w:type="dxa"/>
            <w:vAlign w:val="center"/>
          </w:tcPr>
          <w:p w14:paraId="2A60D0E9" w14:textId="085E5B8D" w:rsidR="00DB70CC" w:rsidRPr="00F65626" w:rsidRDefault="00DB70CC" w:rsidP="00DB70CC">
            <w:pPr>
              <w:pStyle w:val="td1"/>
              <w:rPr>
                <w:rFonts w:ascii="DIN Pro Regular" w:hAnsi="DIN Pro Regular" w:cs="DIN Pro Regular"/>
              </w:rPr>
            </w:pPr>
            <w:r w:rsidRPr="00F65626">
              <w:rPr>
                <w:rFonts w:ascii="DIN Pro Regular" w:hAnsi="DIN Pro Regular" w:cs="DIN Pro Regular"/>
              </w:rPr>
              <w:t>3x</w:t>
            </w:r>
          </w:p>
        </w:tc>
        <w:tc>
          <w:tcPr>
            <w:tcW w:w="1283" w:type="dxa"/>
            <w:vAlign w:val="center"/>
          </w:tcPr>
          <w:p w14:paraId="5F3B3C5B" w14:textId="1BA701C8" w:rsidR="00DB70CC" w:rsidRPr="00F65626" w:rsidRDefault="00DB70CC" w:rsidP="00DB70CC">
            <w:pPr>
              <w:pStyle w:val="td1"/>
              <w:rPr>
                <w:rFonts w:ascii="DIN Pro Regular" w:hAnsi="DIN Pro Regular" w:cs="DIN Pro Regular"/>
              </w:rPr>
            </w:pPr>
            <w:r w:rsidRPr="00F65626">
              <w:rPr>
                <w:rFonts w:ascii="DIN Pro Regular" w:hAnsi="DIN Pro Regular" w:cs="DIN Pro Regular"/>
              </w:rPr>
              <w:t>-</w:t>
            </w:r>
          </w:p>
        </w:tc>
      </w:tr>
      <w:tr w:rsidR="00DB70CC" w:rsidRPr="00F65626" w14:paraId="684CBE6A" w14:textId="77777777" w:rsidTr="008F5623">
        <w:trPr>
          <w:trHeight w:val="1182"/>
        </w:trPr>
        <w:tc>
          <w:tcPr>
            <w:tcW w:w="1810" w:type="dxa"/>
            <w:shd w:val="clear" w:color="auto" w:fill="EEEEEE"/>
            <w:tcMar>
              <w:left w:w="75" w:type="dxa"/>
            </w:tcMar>
            <w:vAlign w:val="center"/>
          </w:tcPr>
          <w:p w14:paraId="28BC3D71" w14:textId="102DCC92" w:rsidR="00DB70CC" w:rsidRPr="00F65626" w:rsidRDefault="00DB70CC" w:rsidP="00DB70CC">
            <w:pPr>
              <w:pStyle w:val="tdshaded"/>
              <w:rPr>
                <w:rFonts w:ascii="DIN Pro Regular" w:hAnsi="DIN Pro Regular" w:cs="DIN Pro Regular"/>
              </w:rPr>
            </w:pPr>
            <w:r w:rsidRPr="00F65626">
              <w:rPr>
                <w:rFonts w:ascii="DIN Pro Regular" w:hAnsi="DIN Pro Regular" w:cs="DIN Pro Regular"/>
                <w:noProof/>
                <w:sz w:val="16"/>
                <w:szCs w:val="16"/>
                <w:lang w:val="en-GB" w:eastAsia="en-GB"/>
              </w:rPr>
              <w:drawing>
                <wp:inline distT="0" distB="0" distL="0" distR="0" wp14:anchorId="480DAE91" wp14:editId="4FEECCFD">
                  <wp:extent cx="565554" cy="56555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 288X288.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1185" cy="571185"/>
                          </a:xfrm>
                          <a:prstGeom prst="rect">
                            <a:avLst/>
                          </a:prstGeom>
                        </pic:spPr>
                      </pic:pic>
                    </a:graphicData>
                  </a:graphic>
                </wp:inline>
              </w:drawing>
            </w:r>
          </w:p>
        </w:tc>
        <w:tc>
          <w:tcPr>
            <w:tcW w:w="2568" w:type="dxa"/>
            <w:shd w:val="clear" w:color="auto" w:fill="EEEEEE"/>
            <w:tcMar>
              <w:left w:w="75" w:type="dxa"/>
            </w:tcMar>
            <w:vAlign w:val="center"/>
          </w:tcPr>
          <w:p w14:paraId="588DE0CE" w14:textId="4764A8E8" w:rsidR="00DB70CC" w:rsidRPr="00F65626" w:rsidRDefault="00DB70CC" w:rsidP="00DB70CC">
            <w:pPr>
              <w:pStyle w:val="tdshaded1"/>
              <w:rPr>
                <w:rFonts w:ascii="DIN Pro Regular" w:hAnsi="DIN Pro Regular" w:cs="DIN Pro Regular"/>
              </w:rPr>
            </w:pPr>
            <w:r w:rsidRPr="00F65626">
              <w:rPr>
                <w:rFonts w:ascii="DIN Pro Regular" w:hAnsi="DIN Pro Regular" w:cs="DIN Pro Regular"/>
              </w:rPr>
              <w:t>A</w:t>
            </w:r>
          </w:p>
        </w:tc>
        <w:tc>
          <w:tcPr>
            <w:tcW w:w="1283" w:type="dxa"/>
            <w:shd w:val="clear" w:color="auto" w:fill="EEEEEE"/>
            <w:vAlign w:val="center"/>
          </w:tcPr>
          <w:p w14:paraId="55F626FC" w14:textId="42FE83A4" w:rsidR="00DB70CC" w:rsidRPr="00F65626" w:rsidRDefault="00DB70CC" w:rsidP="00DB70CC">
            <w:pPr>
              <w:pStyle w:val="tdshaded1"/>
              <w:rPr>
                <w:rFonts w:ascii="DIN Pro Regular" w:hAnsi="DIN Pro Regular" w:cs="DIN Pro Regular"/>
              </w:rPr>
            </w:pPr>
            <w:r w:rsidRPr="00F65626">
              <w:rPr>
                <w:rFonts w:ascii="DIN Pro Regular" w:hAnsi="DIN Pro Regular" w:cs="DIN Pro Regular"/>
              </w:rPr>
              <w:t>8x</w:t>
            </w:r>
          </w:p>
        </w:tc>
        <w:tc>
          <w:tcPr>
            <w:tcW w:w="1283" w:type="dxa"/>
            <w:shd w:val="clear" w:color="auto" w:fill="EEEEEE"/>
            <w:vAlign w:val="center"/>
          </w:tcPr>
          <w:p w14:paraId="5F427DD1" w14:textId="42F0D43C" w:rsidR="00DB70CC" w:rsidRPr="00F65626" w:rsidRDefault="00DB70CC" w:rsidP="00DB70CC">
            <w:pPr>
              <w:pStyle w:val="tdshaded1"/>
              <w:rPr>
                <w:rFonts w:ascii="DIN Pro Regular" w:hAnsi="DIN Pro Regular" w:cs="DIN Pro Regular"/>
              </w:rPr>
            </w:pPr>
            <w:r w:rsidRPr="00F65626">
              <w:rPr>
                <w:rFonts w:ascii="DIN Pro Regular" w:hAnsi="DIN Pro Regular" w:cs="DIN Pro Regular"/>
              </w:rPr>
              <w:t>4x</w:t>
            </w:r>
          </w:p>
        </w:tc>
        <w:tc>
          <w:tcPr>
            <w:tcW w:w="1283" w:type="dxa"/>
            <w:shd w:val="clear" w:color="auto" w:fill="EEEEEE"/>
            <w:vAlign w:val="center"/>
          </w:tcPr>
          <w:p w14:paraId="14E1A6D3" w14:textId="35F520C5" w:rsidR="00DB70CC" w:rsidRPr="00F65626" w:rsidRDefault="00DB70CC" w:rsidP="00DB70CC">
            <w:pPr>
              <w:pStyle w:val="tdshaded1"/>
              <w:rPr>
                <w:rFonts w:ascii="DIN Pro Regular" w:hAnsi="DIN Pro Regular" w:cs="DIN Pro Regular"/>
              </w:rPr>
            </w:pPr>
            <w:r w:rsidRPr="00F65626">
              <w:rPr>
                <w:rFonts w:ascii="DIN Pro Regular" w:hAnsi="DIN Pro Regular" w:cs="DIN Pro Regular"/>
              </w:rPr>
              <w:t>2x</w:t>
            </w:r>
          </w:p>
        </w:tc>
        <w:tc>
          <w:tcPr>
            <w:tcW w:w="1283" w:type="dxa"/>
            <w:shd w:val="clear" w:color="auto" w:fill="EEEEEE"/>
            <w:vAlign w:val="center"/>
          </w:tcPr>
          <w:p w14:paraId="2FC9B5B5" w14:textId="77CE202D" w:rsidR="00DB70CC" w:rsidRPr="00F65626" w:rsidRDefault="00DB70CC" w:rsidP="00DB70CC">
            <w:pPr>
              <w:pStyle w:val="tdshaded1"/>
              <w:rPr>
                <w:rFonts w:ascii="DIN Pro Regular" w:hAnsi="DIN Pro Regular" w:cs="DIN Pro Regular"/>
              </w:rPr>
            </w:pPr>
            <w:r w:rsidRPr="00F65626">
              <w:rPr>
                <w:rFonts w:ascii="DIN Pro Regular" w:hAnsi="DIN Pro Regular" w:cs="DIN Pro Regular"/>
              </w:rPr>
              <w:t>-</w:t>
            </w:r>
          </w:p>
        </w:tc>
      </w:tr>
      <w:tr w:rsidR="00DB70CC" w:rsidRPr="00F65626" w14:paraId="2DEFD6F4" w14:textId="77777777" w:rsidTr="008F5623">
        <w:trPr>
          <w:trHeight w:val="1182"/>
        </w:trPr>
        <w:tc>
          <w:tcPr>
            <w:tcW w:w="1810" w:type="dxa"/>
            <w:tcMar>
              <w:left w:w="75" w:type="dxa"/>
            </w:tcMar>
            <w:vAlign w:val="center"/>
          </w:tcPr>
          <w:p w14:paraId="6331C44B" w14:textId="7E2CD6A3" w:rsidR="00DB70CC" w:rsidRPr="00F65626" w:rsidRDefault="00DB70CC" w:rsidP="00DB70CC">
            <w:pPr>
              <w:pStyle w:val="td"/>
              <w:rPr>
                <w:rFonts w:ascii="DIN Pro Regular" w:hAnsi="DIN Pro Regular" w:cs="DIN Pro Regular"/>
              </w:rPr>
            </w:pPr>
            <w:r w:rsidRPr="00F65626">
              <w:rPr>
                <w:rFonts w:ascii="DIN Pro Regular" w:hAnsi="DIN Pro Regular" w:cs="DIN Pro Regular"/>
                <w:noProof/>
                <w:sz w:val="16"/>
                <w:szCs w:val="16"/>
                <w:lang w:val="en-GB" w:eastAsia="en-GB"/>
              </w:rPr>
              <w:drawing>
                <wp:inline distT="0" distB="0" distL="0" distR="0" wp14:anchorId="1933347C" wp14:editId="5C7149E5">
                  <wp:extent cx="647700" cy="6477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Q 288X288.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49170" cy="649170"/>
                          </a:xfrm>
                          <a:prstGeom prst="rect">
                            <a:avLst/>
                          </a:prstGeom>
                        </pic:spPr>
                      </pic:pic>
                    </a:graphicData>
                  </a:graphic>
                </wp:inline>
              </w:drawing>
            </w:r>
          </w:p>
        </w:tc>
        <w:tc>
          <w:tcPr>
            <w:tcW w:w="2568" w:type="dxa"/>
            <w:tcMar>
              <w:left w:w="75" w:type="dxa"/>
            </w:tcMar>
            <w:vAlign w:val="center"/>
          </w:tcPr>
          <w:p w14:paraId="07445EA5" w14:textId="2A5B953A" w:rsidR="00DB70CC" w:rsidRPr="00F65626" w:rsidRDefault="00DB70CC" w:rsidP="00DB70CC">
            <w:pPr>
              <w:pStyle w:val="td1"/>
              <w:rPr>
                <w:rFonts w:ascii="DIN Pro Regular" w:hAnsi="DIN Pro Regular" w:cs="DIN Pro Regular"/>
              </w:rPr>
            </w:pPr>
            <w:r w:rsidRPr="00F65626">
              <w:rPr>
                <w:rFonts w:ascii="DIN Pro Regular" w:hAnsi="DIN Pro Regular" w:cs="DIN Pro Regular"/>
              </w:rPr>
              <w:t>Q</w:t>
            </w:r>
          </w:p>
        </w:tc>
        <w:tc>
          <w:tcPr>
            <w:tcW w:w="1283" w:type="dxa"/>
            <w:vAlign w:val="center"/>
          </w:tcPr>
          <w:p w14:paraId="64EF9AE8" w14:textId="2BAD663F" w:rsidR="00DB70CC" w:rsidRPr="00F65626" w:rsidRDefault="00DB70CC" w:rsidP="00DB70CC">
            <w:pPr>
              <w:pStyle w:val="td1"/>
              <w:rPr>
                <w:rFonts w:ascii="DIN Pro Regular" w:hAnsi="DIN Pro Regular" w:cs="DIN Pro Regular"/>
              </w:rPr>
            </w:pPr>
            <w:r w:rsidRPr="00F65626">
              <w:rPr>
                <w:rFonts w:ascii="DIN Pro Regular" w:hAnsi="DIN Pro Regular" w:cs="DIN Pro Regular"/>
              </w:rPr>
              <w:t>8x</w:t>
            </w:r>
          </w:p>
        </w:tc>
        <w:tc>
          <w:tcPr>
            <w:tcW w:w="1283" w:type="dxa"/>
            <w:vAlign w:val="center"/>
          </w:tcPr>
          <w:p w14:paraId="5716B49C" w14:textId="27A9FC19" w:rsidR="00DB70CC" w:rsidRPr="00F65626" w:rsidRDefault="00DB70CC" w:rsidP="00DB70CC">
            <w:pPr>
              <w:pStyle w:val="td1"/>
              <w:rPr>
                <w:rFonts w:ascii="DIN Pro Regular" w:hAnsi="DIN Pro Regular" w:cs="DIN Pro Regular"/>
              </w:rPr>
            </w:pPr>
            <w:r w:rsidRPr="00F65626">
              <w:rPr>
                <w:rFonts w:ascii="DIN Pro Regular" w:hAnsi="DIN Pro Regular" w:cs="DIN Pro Regular"/>
              </w:rPr>
              <w:t>4x</w:t>
            </w:r>
          </w:p>
        </w:tc>
        <w:tc>
          <w:tcPr>
            <w:tcW w:w="1283" w:type="dxa"/>
            <w:vAlign w:val="center"/>
          </w:tcPr>
          <w:p w14:paraId="1D1BA7F4" w14:textId="0B114887" w:rsidR="00DB70CC" w:rsidRPr="00F65626" w:rsidRDefault="00DB70CC" w:rsidP="00DB70CC">
            <w:pPr>
              <w:pStyle w:val="td1"/>
              <w:rPr>
                <w:rFonts w:ascii="DIN Pro Regular" w:hAnsi="DIN Pro Regular" w:cs="DIN Pro Regular"/>
              </w:rPr>
            </w:pPr>
            <w:r w:rsidRPr="00F65626">
              <w:rPr>
                <w:rFonts w:ascii="DIN Pro Regular" w:hAnsi="DIN Pro Regular" w:cs="DIN Pro Regular"/>
              </w:rPr>
              <w:t>2x</w:t>
            </w:r>
          </w:p>
        </w:tc>
        <w:tc>
          <w:tcPr>
            <w:tcW w:w="1283" w:type="dxa"/>
            <w:vAlign w:val="center"/>
          </w:tcPr>
          <w:p w14:paraId="490708F7" w14:textId="03196A05" w:rsidR="00DB70CC" w:rsidRPr="00F65626" w:rsidRDefault="00DB70CC" w:rsidP="00DB70CC">
            <w:pPr>
              <w:pStyle w:val="td1"/>
              <w:rPr>
                <w:rFonts w:ascii="DIN Pro Regular" w:hAnsi="DIN Pro Regular" w:cs="DIN Pro Regular"/>
              </w:rPr>
            </w:pPr>
            <w:r w:rsidRPr="00F65626">
              <w:rPr>
                <w:rFonts w:ascii="DIN Pro Regular" w:hAnsi="DIN Pro Regular" w:cs="DIN Pro Regular"/>
              </w:rPr>
              <w:t>-</w:t>
            </w:r>
          </w:p>
        </w:tc>
      </w:tr>
      <w:tr w:rsidR="00DB70CC" w:rsidRPr="00F65626" w14:paraId="4DC8269E" w14:textId="77777777" w:rsidTr="008F5623">
        <w:trPr>
          <w:trHeight w:val="1182"/>
        </w:trPr>
        <w:tc>
          <w:tcPr>
            <w:tcW w:w="1810" w:type="dxa"/>
            <w:shd w:val="clear" w:color="auto" w:fill="F2F2F2" w:themeFill="background1" w:themeFillShade="F2"/>
            <w:tcMar>
              <w:left w:w="75" w:type="dxa"/>
            </w:tcMar>
            <w:vAlign w:val="center"/>
          </w:tcPr>
          <w:p w14:paraId="651625B5" w14:textId="36237158" w:rsidR="00DB70CC" w:rsidRPr="00F65626" w:rsidRDefault="00DB70CC" w:rsidP="00DB70CC">
            <w:pPr>
              <w:pStyle w:val="td"/>
              <w:rPr>
                <w:rFonts w:ascii="DIN Pro Regular" w:hAnsi="DIN Pro Regular" w:cs="DIN Pro Regular"/>
                <w:noProof/>
                <w:sz w:val="20"/>
                <w:szCs w:val="20"/>
                <w:lang w:val="en-GB" w:eastAsia="en-GB"/>
              </w:rPr>
            </w:pPr>
            <w:r w:rsidRPr="00F65626">
              <w:rPr>
                <w:rFonts w:ascii="DIN Pro Regular" w:hAnsi="DIN Pro Regular" w:cs="DIN Pro Regular"/>
                <w:noProof/>
                <w:sz w:val="16"/>
                <w:szCs w:val="16"/>
                <w:lang w:val="en-GB" w:eastAsia="en-GB"/>
              </w:rPr>
              <w:drawing>
                <wp:inline distT="0" distB="0" distL="0" distR="0" wp14:anchorId="08C00DF7" wp14:editId="4AE46AA9">
                  <wp:extent cx="602553" cy="602553"/>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K 288X288.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8263" cy="608263"/>
                          </a:xfrm>
                          <a:prstGeom prst="rect">
                            <a:avLst/>
                          </a:prstGeom>
                        </pic:spPr>
                      </pic:pic>
                    </a:graphicData>
                  </a:graphic>
                </wp:inline>
              </w:drawing>
            </w:r>
          </w:p>
        </w:tc>
        <w:tc>
          <w:tcPr>
            <w:tcW w:w="2568" w:type="dxa"/>
            <w:shd w:val="clear" w:color="auto" w:fill="F2F2F2" w:themeFill="background1" w:themeFillShade="F2"/>
            <w:tcMar>
              <w:left w:w="75" w:type="dxa"/>
            </w:tcMar>
            <w:vAlign w:val="center"/>
          </w:tcPr>
          <w:p w14:paraId="1DB16D25" w14:textId="2A382B94" w:rsidR="00DB70CC" w:rsidRPr="00F65626" w:rsidRDefault="00DB70CC" w:rsidP="00DB70CC">
            <w:pPr>
              <w:pStyle w:val="td1"/>
              <w:rPr>
                <w:rFonts w:ascii="DIN Pro Regular" w:hAnsi="DIN Pro Regular" w:cs="DIN Pro Regular"/>
              </w:rPr>
            </w:pPr>
            <w:r w:rsidRPr="00F65626">
              <w:rPr>
                <w:rFonts w:ascii="DIN Pro Regular" w:hAnsi="DIN Pro Regular" w:cs="DIN Pro Regular"/>
              </w:rPr>
              <w:t>K</w:t>
            </w:r>
          </w:p>
        </w:tc>
        <w:tc>
          <w:tcPr>
            <w:tcW w:w="1283" w:type="dxa"/>
            <w:shd w:val="clear" w:color="auto" w:fill="F2F2F2" w:themeFill="background1" w:themeFillShade="F2"/>
            <w:vAlign w:val="center"/>
          </w:tcPr>
          <w:p w14:paraId="3AB4D67F" w14:textId="5C9AFBA9" w:rsidR="00DB70CC" w:rsidRPr="00F65626" w:rsidRDefault="00DB70CC" w:rsidP="00DB70CC">
            <w:pPr>
              <w:pStyle w:val="td1"/>
              <w:rPr>
                <w:rFonts w:ascii="DIN Pro Regular" w:hAnsi="DIN Pro Regular" w:cs="DIN Pro Regular"/>
              </w:rPr>
            </w:pPr>
            <w:r w:rsidRPr="00F65626">
              <w:rPr>
                <w:rFonts w:ascii="DIN Pro Regular" w:hAnsi="DIN Pro Regular" w:cs="DIN Pro Regular"/>
              </w:rPr>
              <w:t>8x</w:t>
            </w:r>
          </w:p>
        </w:tc>
        <w:tc>
          <w:tcPr>
            <w:tcW w:w="1283" w:type="dxa"/>
            <w:shd w:val="clear" w:color="auto" w:fill="F2F2F2" w:themeFill="background1" w:themeFillShade="F2"/>
            <w:vAlign w:val="center"/>
          </w:tcPr>
          <w:p w14:paraId="46958680" w14:textId="0AD681FF" w:rsidR="00DB70CC" w:rsidRPr="00F65626" w:rsidRDefault="00DB70CC" w:rsidP="00DB70CC">
            <w:pPr>
              <w:pStyle w:val="td1"/>
              <w:rPr>
                <w:rFonts w:ascii="DIN Pro Regular" w:hAnsi="DIN Pro Regular" w:cs="DIN Pro Regular"/>
              </w:rPr>
            </w:pPr>
            <w:r w:rsidRPr="00F65626">
              <w:rPr>
                <w:rFonts w:ascii="DIN Pro Regular" w:hAnsi="DIN Pro Regular" w:cs="DIN Pro Regular"/>
              </w:rPr>
              <w:t>4x</w:t>
            </w:r>
          </w:p>
        </w:tc>
        <w:tc>
          <w:tcPr>
            <w:tcW w:w="1283" w:type="dxa"/>
            <w:shd w:val="clear" w:color="auto" w:fill="F2F2F2" w:themeFill="background1" w:themeFillShade="F2"/>
            <w:vAlign w:val="center"/>
          </w:tcPr>
          <w:p w14:paraId="7155B776" w14:textId="28F4A0B8" w:rsidR="00DB70CC" w:rsidRPr="00F65626" w:rsidRDefault="00DB70CC" w:rsidP="00DB70CC">
            <w:pPr>
              <w:pStyle w:val="td1"/>
              <w:rPr>
                <w:rFonts w:ascii="DIN Pro Regular" w:hAnsi="DIN Pro Regular" w:cs="DIN Pro Regular"/>
              </w:rPr>
            </w:pPr>
            <w:r w:rsidRPr="00F65626">
              <w:rPr>
                <w:rFonts w:ascii="DIN Pro Regular" w:hAnsi="DIN Pro Regular" w:cs="DIN Pro Regular"/>
              </w:rPr>
              <w:t>2x</w:t>
            </w:r>
          </w:p>
        </w:tc>
        <w:tc>
          <w:tcPr>
            <w:tcW w:w="1283" w:type="dxa"/>
            <w:shd w:val="clear" w:color="auto" w:fill="F2F2F2" w:themeFill="background1" w:themeFillShade="F2"/>
            <w:vAlign w:val="center"/>
          </w:tcPr>
          <w:p w14:paraId="006C1757" w14:textId="1877E520" w:rsidR="00DB70CC" w:rsidRPr="00F65626" w:rsidRDefault="00DB70CC" w:rsidP="00DB70CC">
            <w:pPr>
              <w:pStyle w:val="td1"/>
              <w:rPr>
                <w:rFonts w:ascii="DIN Pro Regular" w:hAnsi="DIN Pro Regular" w:cs="DIN Pro Regular"/>
              </w:rPr>
            </w:pPr>
            <w:r w:rsidRPr="00F65626">
              <w:rPr>
                <w:rFonts w:ascii="DIN Pro Regular" w:hAnsi="DIN Pro Regular" w:cs="DIN Pro Regular"/>
              </w:rPr>
              <w:t>-</w:t>
            </w:r>
          </w:p>
        </w:tc>
      </w:tr>
      <w:tr w:rsidR="00DB70CC" w:rsidRPr="00F65626" w14:paraId="0947A9E6" w14:textId="77777777" w:rsidTr="008F5623">
        <w:trPr>
          <w:trHeight w:val="1182"/>
        </w:trPr>
        <w:tc>
          <w:tcPr>
            <w:tcW w:w="1810" w:type="dxa"/>
            <w:shd w:val="clear" w:color="auto" w:fill="auto"/>
            <w:tcMar>
              <w:left w:w="75" w:type="dxa"/>
            </w:tcMar>
            <w:vAlign w:val="center"/>
          </w:tcPr>
          <w:p w14:paraId="127E5637" w14:textId="1D57542E" w:rsidR="00DB70CC" w:rsidRPr="00F65626" w:rsidRDefault="00DB70CC" w:rsidP="00DB70CC">
            <w:pPr>
              <w:pStyle w:val="td"/>
              <w:rPr>
                <w:rFonts w:ascii="DIN Pro Regular" w:hAnsi="DIN Pro Regular" w:cs="DIN Pro Regular"/>
                <w:noProof/>
                <w:sz w:val="20"/>
                <w:szCs w:val="20"/>
                <w:lang w:val="en-GB" w:eastAsia="en-GB"/>
              </w:rPr>
            </w:pPr>
            <w:r w:rsidRPr="00F65626">
              <w:rPr>
                <w:rFonts w:ascii="DIN Pro Regular" w:hAnsi="DIN Pro Regular" w:cs="DIN Pro Regular"/>
                <w:noProof/>
                <w:sz w:val="16"/>
                <w:szCs w:val="16"/>
                <w:lang w:val="en-GB" w:eastAsia="en-GB"/>
              </w:rPr>
              <w:drawing>
                <wp:inline distT="0" distB="0" distL="0" distR="0" wp14:anchorId="3A453C55" wp14:editId="0D2857A2">
                  <wp:extent cx="623695" cy="623695"/>
                  <wp:effectExtent l="0" t="0" r="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10 288X288.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26924" cy="626924"/>
                          </a:xfrm>
                          <a:prstGeom prst="rect">
                            <a:avLst/>
                          </a:prstGeom>
                        </pic:spPr>
                      </pic:pic>
                    </a:graphicData>
                  </a:graphic>
                </wp:inline>
              </w:drawing>
            </w:r>
          </w:p>
        </w:tc>
        <w:tc>
          <w:tcPr>
            <w:tcW w:w="2568" w:type="dxa"/>
            <w:shd w:val="clear" w:color="auto" w:fill="auto"/>
            <w:tcMar>
              <w:left w:w="75" w:type="dxa"/>
            </w:tcMar>
            <w:vAlign w:val="center"/>
          </w:tcPr>
          <w:p w14:paraId="13BE409E" w14:textId="79FEAF85" w:rsidR="00DB70CC" w:rsidRPr="00F65626" w:rsidRDefault="00DB70CC" w:rsidP="00DB70CC">
            <w:pPr>
              <w:pStyle w:val="td1"/>
              <w:rPr>
                <w:rFonts w:ascii="DIN Pro Regular" w:hAnsi="DIN Pro Regular" w:cs="DIN Pro Regular"/>
                <w:sz w:val="20"/>
                <w:szCs w:val="20"/>
              </w:rPr>
            </w:pPr>
            <w:r w:rsidRPr="00F65626">
              <w:rPr>
                <w:rFonts w:ascii="DIN Pro Regular" w:hAnsi="DIN Pro Regular" w:cs="DIN Pro Regular"/>
              </w:rPr>
              <w:t>10</w:t>
            </w:r>
          </w:p>
        </w:tc>
        <w:tc>
          <w:tcPr>
            <w:tcW w:w="1283" w:type="dxa"/>
            <w:shd w:val="clear" w:color="auto" w:fill="auto"/>
            <w:vAlign w:val="center"/>
          </w:tcPr>
          <w:p w14:paraId="04C1AF90" w14:textId="3C086C4E" w:rsidR="00DB70CC" w:rsidRPr="00F65626" w:rsidRDefault="00DB70CC" w:rsidP="00DB70CC">
            <w:pPr>
              <w:pStyle w:val="td1"/>
              <w:rPr>
                <w:rFonts w:ascii="DIN Pro Regular" w:hAnsi="DIN Pro Regular" w:cs="DIN Pro Regular"/>
                <w:sz w:val="20"/>
                <w:szCs w:val="20"/>
              </w:rPr>
            </w:pPr>
            <w:r w:rsidRPr="00F65626">
              <w:rPr>
                <w:rFonts w:ascii="DIN Pro Regular" w:hAnsi="DIN Pro Regular" w:cs="DIN Pro Regular"/>
              </w:rPr>
              <w:t>4x</w:t>
            </w:r>
          </w:p>
        </w:tc>
        <w:tc>
          <w:tcPr>
            <w:tcW w:w="1283" w:type="dxa"/>
            <w:shd w:val="clear" w:color="auto" w:fill="auto"/>
            <w:vAlign w:val="center"/>
          </w:tcPr>
          <w:p w14:paraId="1578E9B4" w14:textId="0693155C" w:rsidR="00DB70CC" w:rsidRPr="00F65626" w:rsidRDefault="00DB70CC" w:rsidP="00DB70CC">
            <w:pPr>
              <w:pStyle w:val="td1"/>
              <w:rPr>
                <w:rFonts w:ascii="DIN Pro Regular" w:hAnsi="DIN Pro Regular" w:cs="DIN Pro Regular"/>
                <w:sz w:val="20"/>
                <w:szCs w:val="20"/>
              </w:rPr>
            </w:pPr>
            <w:r w:rsidRPr="00F65626">
              <w:rPr>
                <w:rFonts w:ascii="DIN Pro Regular" w:hAnsi="DIN Pro Regular" w:cs="DIN Pro Regular"/>
              </w:rPr>
              <w:t>2x</w:t>
            </w:r>
          </w:p>
        </w:tc>
        <w:tc>
          <w:tcPr>
            <w:tcW w:w="1283" w:type="dxa"/>
            <w:shd w:val="clear" w:color="auto" w:fill="auto"/>
            <w:vAlign w:val="center"/>
          </w:tcPr>
          <w:p w14:paraId="5AAA4F51" w14:textId="4BFF4010" w:rsidR="00DB70CC" w:rsidRPr="00F65626" w:rsidRDefault="00DB70CC" w:rsidP="00DB70CC">
            <w:pPr>
              <w:rPr>
                <w:rFonts w:ascii="DIN Pro Regular" w:hAnsi="DIN Pro Regular" w:cs="DIN Pro Regular"/>
              </w:rPr>
            </w:pPr>
            <w:r w:rsidRPr="00F65626">
              <w:rPr>
                <w:rFonts w:ascii="DIN Pro Regular" w:hAnsi="DIN Pro Regular" w:cs="DIN Pro Regular"/>
                <w:sz w:val="24"/>
                <w:szCs w:val="24"/>
              </w:rPr>
              <w:t>1x</w:t>
            </w:r>
          </w:p>
        </w:tc>
        <w:tc>
          <w:tcPr>
            <w:tcW w:w="1283" w:type="dxa"/>
            <w:shd w:val="clear" w:color="auto" w:fill="auto"/>
            <w:vAlign w:val="center"/>
          </w:tcPr>
          <w:p w14:paraId="52B1C7B7" w14:textId="1378FB66" w:rsidR="00DB70CC" w:rsidRPr="00F65626" w:rsidRDefault="00DB70CC" w:rsidP="00DB70CC">
            <w:pPr>
              <w:pStyle w:val="td1"/>
              <w:rPr>
                <w:rFonts w:ascii="DIN Pro Regular" w:hAnsi="DIN Pro Regular" w:cs="DIN Pro Regular"/>
              </w:rPr>
            </w:pPr>
            <w:r w:rsidRPr="00F65626">
              <w:rPr>
                <w:rFonts w:ascii="DIN Pro Regular" w:hAnsi="DIN Pro Regular" w:cs="DIN Pro Regular"/>
              </w:rPr>
              <w:t>-</w:t>
            </w:r>
          </w:p>
        </w:tc>
      </w:tr>
      <w:tr w:rsidR="00DB70CC" w:rsidRPr="00F65626" w14:paraId="29BD0160" w14:textId="77777777" w:rsidTr="008F5623">
        <w:trPr>
          <w:trHeight w:val="1182"/>
        </w:trPr>
        <w:tc>
          <w:tcPr>
            <w:tcW w:w="1810" w:type="dxa"/>
            <w:shd w:val="clear" w:color="auto" w:fill="F2F2F2" w:themeFill="background1" w:themeFillShade="F2"/>
            <w:tcMar>
              <w:left w:w="75" w:type="dxa"/>
            </w:tcMar>
            <w:vAlign w:val="center"/>
          </w:tcPr>
          <w:p w14:paraId="1D4D9E0B" w14:textId="7E9D93F1" w:rsidR="00DB70CC" w:rsidRPr="00F65626" w:rsidRDefault="00DB70CC" w:rsidP="00DB70CC">
            <w:pPr>
              <w:pStyle w:val="td"/>
              <w:rPr>
                <w:rFonts w:ascii="DIN Pro Regular" w:hAnsi="DIN Pro Regular" w:cs="DIN Pro Regular"/>
                <w:noProof/>
                <w:sz w:val="20"/>
                <w:szCs w:val="20"/>
                <w:lang w:val="en-GB" w:eastAsia="en-GB"/>
              </w:rPr>
            </w:pPr>
            <w:r w:rsidRPr="00F65626">
              <w:rPr>
                <w:rFonts w:ascii="DIN Pro Regular" w:hAnsi="DIN Pro Regular" w:cs="DIN Pro Regular"/>
                <w:noProof/>
                <w:sz w:val="16"/>
                <w:szCs w:val="16"/>
                <w:lang w:val="en-GB" w:eastAsia="en-GB"/>
              </w:rPr>
              <w:lastRenderedPageBreak/>
              <w:drawing>
                <wp:inline distT="0" distB="0" distL="0" distR="0" wp14:anchorId="7E41832D" wp14:editId="325254A7">
                  <wp:extent cx="729406" cy="729406"/>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J 288X288.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33704" cy="733704"/>
                          </a:xfrm>
                          <a:prstGeom prst="rect">
                            <a:avLst/>
                          </a:prstGeom>
                        </pic:spPr>
                      </pic:pic>
                    </a:graphicData>
                  </a:graphic>
                </wp:inline>
              </w:drawing>
            </w:r>
          </w:p>
        </w:tc>
        <w:tc>
          <w:tcPr>
            <w:tcW w:w="2568" w:type="dxa"/>
            <w:shd w:val="clear" w:color="auto" w:fill="F2F2F2" w:themeFill="background1" w:themeFillShade="F2"/>
            <w:tcMar>
              <w:left w:w="75" w:type="dxa"/>
            </w:tcMar>
            <w:vAlign w:val="center"/>
          </w:tcPr>
          <w:p w14:paraId="45B4DC65" w14:textId="0B8BBAC4" w:rsidR="00DB70CC" w:rsidRPr="00F65626" w:rsidRDefault="00DB70CC" w:rsidP="00DB70CC">
            <w:pPr>
              <w:pStyle w:val="td1"/>
              <w:rPr>
                <w:rFonts w:ascii="DIN Pro Regular" w:hAnsi="DIN Pro Regular" w:cs="DIN Pro Regular"/>
                <w:sz w:val="20"/>
                <w:szCs w:val="20"/>
              </w:rPr>
            </w:pPr>
            <w:r w:rsidRPr="00F65626">
              <w:rPr>
                <w:rFonts w:ascii="DIN Pro Regular" w:hAnsi="DIN Pro Regular" w:cs="DIN Pro Regular"/>
              </w:rPr>
              <w:t>J</w:t>
            </w:r>
          </w:p>
        </w:tc>
        <w:tc>
          <w:tcPr>
            <w:tcW w:w="1283" w:type="dxa"/>
            <w:shd w:val="clear" w:color="auto" w:fill="F2F2F2" w:themeFill="background1" w:themeFillShade="F2"/>
            <w:vAlign w:val="center"/>
          </w:tcPr>
          <w:p w14:paraId="4677E4B6" w14:textId="39DA1996" w:rsidR="00DB70CC" w:rsidRPr="00F65626" w:rsidRDefault="00DB70CC" w:rsidP="00DB70CC">
            <w:pPr>
              <w:pStyle w:val="td1"/>
              <w:rPr>
                <w:rFonts w:ascii="DIN Pro Regular" w:hAnsi="DIN Pro Regular" w:cs="DIN Pro Regular"/>
                <w:sz w:val="20"/>
                <w:szCs w:val="20"/>
              </w:rPr>
            </w:pPr>
            <w:r w:rsidRPr="00F65626">
              <w:rPr>
                <w:rFonts w:ascii="DIN Pro Regular" w:hAnsi="DIN Pro Regular" w:cs="DIN Pro Regular"/>
              </w:rPr>
              <w:t>4x</w:t>
            </w:r>
          </w:p>
        </w:tc>
        <w:tc>
          <w:tcPr>
            <w:tcW w:w="1283" w:type="dxa"/>
            <w:shd w:val="clear" w:color="auto" w:fill="F2F2F2" w:themeFill="background1" w:themeFillShade="F2"/>
            <w:vAlign w:val="center"/>
          </w:tcPr>
          <w:p w14:paraId="008DE1AE" w14:textId="4D0E3411" w:rsidR="00DB70CC" w:rsidRPr="00F65626" w:rsidRDefault="00DB70CC" w:rsidP="00DB70CC">
            <w:pPr>
              <w:pStyle w:val="td1"/>
              <w:rPr>
                <w:rFonts w:ascii="DIN Pro Regular" w:hAnsi="DIN Pro Regular" w:cs="DIN Pro Regular"/>
                <w:sz w:val="20"/>
                <w:szCs w:val="20"/>
              </w:rPr>
            </w:pPr>
            <w:r w:rsidRPr="00F65626">
              <w:rPr>
                <w:rFonts w:ascii="DIN Pro Regular" w:hAnsi="DIN Pro Regular" w:cs="DIN Pro Regular"/>
              </w:rPr>
              <w:t>2x</w:t>
            </w:r>
          </w:p>
        </w:tc>
        <w:tc>
          <w:tcPr>
            <w:tcW w:w="1283" w:type="dxa"/>
            <w:shd w:val="clear" w:color="auto" w:fill="F2F2F2" w:themeFill="background1" w:themeFillShade="F2"/>
            <w:vAlign w:val="center"/>
          </w:tcPr>
          <w:p w14:paraId="5E176F3B" w14:textId="03C13132" w:rsidR="00DB70CC" w:rsidRPr="00F65626" w:rsidRDefault="00DB70CC" w:rsidP="00DB70CC">
            <w:pPr>
              <w:rPr>
                <w:rFonts w:ascii="DIN Pro Regular" w:hAnsi="DIN Pro Regular" w:cs="DIN Pro Regular"/>
              </w:rPr>
            </w:pPr>
            <w:r w:rsidRPr="00F65626">
              <w:rPr>
                <w:rFonts w:ascii="DIN Pro Regular" w:hAnsi="DIN Pro Regular" w:cs="DIN Pro Regular"/>
                <w:sz w:val="24"/>
                <w:szCs w:val="24"/>
              </w:rPr>
              <w:t>1x</w:t>
            </w:r>
          </w:p>
        </w:tc>
        <w:tc>
          <w:tcPr>
            <w:tcW w:w="1283" w:type="dxa"/>
            <w:shd w:val="clear" w:color="auto" w:fill="F2F2F2" w:themeFill="background1" w:themeFillShade="F2"/>
            <w:vAlign w:val="center"/>
          </w:tcPr>
          <w:p w14:paraId="44130BEB" w14:textId="1261797B" w:rsidR="00DB70CC" w:rsidRPr="00F65626" w:rsidRDefault="00DB70CC" w:rsidP="00DB70CC">
            <w:pPr>
              <w:pStyle w:val="td1"/>
              <w:rPr>
                <w:rFonts w:ascii="DIN Pro Regular" w:hAnsi="DIN Pro Regular" w:cs="DIN Pro Regular"/>
              </w:rPr>
            </w:pPr>
            <w:r w:rsidRPr="00F65626">
              <w:rPr>
                <w:rFonts w:ascii="DIN Pro Regular" w:hAnsi="DIN Pro Regular" w:cs="DIN Pro Regular"/>
              </w:rPr>
              <w:t>-</w:t>
            </w:r>
          </w:p>
        </w:tc>
      </w:tr>
    </w:tbl>
    <w:p w14:paraId="27CE1BAE" w14:textId="0E305AC9" w:rsidR="007E27D0" w:rsidRPr="00F65626" w:rsidRDefault="007E27D0">
      <w:pPr>
        <w:pStyle w:val="p"/>
        <w:rPr>
          <w:rFonts w:ascii="DIN Pro Regular" w:hAnsi="DIN Pro Regular" w:cs="DIN Pro Regular"/>
        </w:rPr>
      </w:pPr>
    </w:p>
    <w:p w14:paraId="15F20369" w14:textId="77777777" w:rsidR="00785516" w:rsidRPr="00F65626" w:rsidRDefault="00785516">
      <w:pPr>
        <w:pStyle w:val="p"/>
        <w:rPr>
          <w:rStyle w:val="spansectionTitle"/>
          <w:rFonts w:ascii="DIN Pro Regular" w:hAnsi="DIN Pro Regular" w:cs="DIN Pro Regular"/>
        </w:rPr>
      </w:pPr>
    </w:p>
    <w:p w14:paraId="48062626" w14:textId="6AF48F92" w:rsidR="007E27D0" w:rsidRPr="00F65626" w:rsidRDefault="00BE0E49" w:rsidP="00196394">
      <w:pPr>
        <w:rPr>
          <w:rFonts w:ascii="DIN Pro Regular" w:hAnsi="DIN Pro Regular" w:cs="DIN Pro Regular"/>
          <w:b/>
          <w:bCs/>
          <w:smallCaps/>
          <w:color w:val="000000"/>
          <w:sz w:val="24"/>
          <w:szCs w:val="24"/>
        </w:rPr>
      </w:pPr>
      <w:r w:rsidRPr="00F65626">
        <w:rPr>
          <w:rStyle w:val="spansectionTitle"/>
          <w:rFonts w:ascii="DIN Pro Regular" w:hAnsi="DIN Pro Regular" w:cs="DIN Pro Regular"/>
        </w:rPr>
        <w:t>Butoane</w:t>
      </w:r>
      <w:r w:rsidR="00631BC6" w:rsidRPr="00F65626">
        <w:rPr>
          <w:rFonts w:ascii="DIN Pro Regular" w:hAnsi="DIN Pro Regular" w:cs="DIN Pro Regular"/>
          <w:color w:val="000000"/>
        </w:rPr>
        <w:t> </w:t>
      </w:r>
    </w:p>
    <w:p w14:paraId="2EF25513" w14:textId="77777777" w:rsidR="007E27D0" w:rsidRPr="00F65626" w:rsidRDefault="00631BC6">
      <w:pPr>
        <w:pStyle w:val="body"/>
        <w:rPr>
          <w:rFonts w:ascii="DIN Pro Regular" w:hAnsi="DIN Pro Regular" w:cs="DIN Pro Regular"/>
          <w:sz w:val="4"/>
          <w:szCs w:val="4"/>
        </w:rPr>
      </w:pPr>
      <w:r w:rsidRPr="00F65626">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645"/>
        <w:gridCol w:w="7183"/>
      </w:tblGrid>
      <w:tr w:rsidR="00547ADB" w:rsidRPr="00E51C10" w14:paraId="6CC1C774" w14:textId="77777777" w:rsidTr="00547ADB">
        <w:trPr>
          <w:jc w:val="center"/>
        </w:trPr>
        <w:tc>
          <w:tcPr>
            <w:tcW w:w="2645" w:type="dxa"/>
            <w:vAlign w:val="center"/>
          </w:tcPr>
          <w:p w14:paraId="254AE89C" w14:textId="71FB4EC8" w:rsidR="00547ADB" w:rsidRPr="00F65626" w:rsidRDefault="00547ADB" w:rsidP="00547ADB">
            <w:pPr>
              <w:pStyle w:val="td"/>
              <w:rPr>
                <w:rFonts w:ascii="DIN Pro Regular" w:hAnsi="DIN Pro Regular" w:cs="DIN Pro Regular"/>
              </w:rPr>
            </w:pPr>
            <w:r w:rsidRPr="00F65626">
              <w:rPr>
                <w:rFonts w:ascii="DIN Pro Regular" w:hAnsi="DIN Pro Regular" w:cs="DIN Pro Regular"/>
                <w:noProof/>
              </w:rPr>
              <w:drawing>
                <wp:inline distT="0" distB="0" distL="0" distR="0" wp14:anchorId="510A4F02" wp14:editId="1385DF6A">
                  <wp:extent cx="504825" cy="504825"/>
                  <wp:effectExtent l="0" t="0" r="9525" b="9525"/>
                  <wp:docPr id="136" name="Pictur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729F8517" w14:textId="6DF820DF" w:rsidR="00547ADB" w:rsidRPr="00E51C10" w:rsidRDefault="00547ADB" w:rsidP="00547ADB">
            <w:pPr>
              <w:pStyle w:val="td1"/>
              <w:rPr>
                <w:rFonts w:ascii="DIN Pro Regular" w:hAnsi="DIN Pro Regular" w:cs="DIN Pro Regular"/>
                <w:lang w:val="it-IT"/>
              </w:rPr>
            </w:pPr>
            <w:r w:rsidRPr="00E51C10">
              <w:rPr>
                <w:rFonts w:ascii="DIN Pro Regular" w:hAnsi="DIN Pro Regular" w:cs="DIN Pro Regular"/>
                <w:b/>
                <w:lang w:val="it-IT"/>
              </w:rPr>
              <w:t xml:space="preserve">MENIU </w:t>
            </w:r>
            <w:r w:rsidRPr="00E51C10">
              <w:rPr>
                <w:rFonts w:ascii="DIN Pro Regular" w:hAnsi="DIN Pro Regular" w:cs="DIN Pro Regular"/>
                <w:lang w:val="it-IT"/>
              </w:rPr>
              <w:t>butonul deschide meniul jocului</w:t>
            </w:r>
            <w:r w:rsidRPr="00E51C10">
              <w:rPr>
                <w:rFonts w:ascii="DIN Pro Regular" w:hAnsi="DIN Pro Regular" w:cs="DIN Pro Regular"/>
                <w:color w:val="000000"/>
                <w:lang w:val="it-IT"/>
              </w:rPr>
              <w:t>.</w:t>
            </w:r>
          </w:p>
        </w:tc>
      </w:tr>
      <w:tr w:rsidR="00547ADB" w:rsidRPr="00E51C10" w14:paraId="536459B3" w14:textId="77777777" w:rsidTr="00547ADB">
        <w:trPr>
          <w:jc w:val="center"/>
        </w:trPr>
        <w:tc>
          <w:tcPr>
            <w:tcW w:w="2645" w:type="dxa"/>
            <w:shd w:val="clear" w:color="auto" w:fill="EEEEEE"/>
            <w:vAlign w:val="center"/>
          </w:tcPr>
          <w:p w14:paraId="02A9381A" w14:textId="3D2FB032" w:rsidR="00547ADB" w:rsidRPr="00F65626" w:rsidRDefault="00547ADB" w:rsidP="00547ADB">
            <w:pPr>
              <w:pStyle w:val="tdshaded"/>
              <w:rPr>
                <w:rFonts w:ascii="DIN Pro Regular" w:hAnsi="DIN Pro Regular" w:cs="DIN Pro Regular"/>
              </w:rPr>
            </w:pPr>
            <w:r w:rsidRPr="00F65626">
              <w:rPr>
                <w:rFonts w:ascii="DIN Pro Regular" w:hAnsi="DIN Pro Regular" w:cs="DIN Pro Regular"/>
                <w:noProof/>
              </w:rPr>
              <w:drawing>
                <wp:inline distT="0" distB="0" distL="0" distR="0" wp14:anchorId="6987333F" wp14:editId="02C5E3DD">
                  <wp:extent cx="504825" cy="504825"/>
                  <wp:effectExtent l="0" t="0" r="9525" b="9525"/>
                  <wp:docPr id="135" name="Pictur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60590D69" w14:textId="76982A9E" w:rsidR="00547ADB" w:rsidRPr="00E51C10" w:rsidRDefault="00547ADB" w:rsidP="00547ADB">
            <w:pPr>
              <w:pStyle w:val="tdshaded1"/>
              <w:rPr>
                <w:rFonts w:ascii="DIN Pro Regular" w:hAnsi="DIN Pro Regular" w:cs="DIN Pro Regular"/>
                <w:lang w:val="it-IT"/>
              </w:rPr>
            </w:pPr>
            <w:r w:rsidRPr="00E51C10">
              <w:rPr>
                <w:rFonts w:ascii="DIN Pro Regular" w:hAnsi="DIN Pro Regular" w:cs="DIN Pro Regular"/>
                <w:b/>
                <w:lang w:val="it-IT"/>
              </w:rPr>
              <w:t xml:space="preserve">ISTORIC JOC </w:t>
            </w:r>
            <w:r w:rsidRPr="00E51C10">
              <w:rPr>
                <w:rFonts w:ascii="DIN Pro Regular" w:hAnsi="DIN Pro Regular" w:cs="DIN Pro Regular"/>
                <w:lang w:val="it-IT"/>
              </w:rPr>
              <w:t>butonul deschide pagina de istoric a jocului.</w:t>
            </w:r>
          </w:p>
        </w:tc>
      </w:tr>
      <w:tr w:rsidR="00F74462" w:rsidRPr="00E51C10" w14:paraId="4BE0EC1E" w14:textId="77777777" w:rsidTr="00F74462">
        <w:trPr>
          <w:jc w:val="center"/>
        </w:trPr>
        <w:tc>
          <w:tcPr>
            <w:tcW w:w="2645" w:type="dxa"/>
            <w:shd w:val="clear" w:color="auto" w:fill="auto"/>
            <w:vAlign w:val="center"/>
          </w:tcPr>
          <w:p w14:paraId="7C398A57" w14:textId="4FFE1289" w:rsidR="00F74462" w:rsidRPr="00F65626" w:rsidRDefault="00F74462" w:rsidP="00F74462">
            <w:pPr>
              <w:pStyle w:val="tdshaded"/>
              <w:rPr>
                <w:rFonts w:ascii="DIN Pro Regular" w:hAnsi="DIN Pro Regular" w:cs="DIN Pro Regular"/>
                <w:noProof/>
              </w:rPr>
            </w:pPr>
            <w:r w:rsidRPr="00F65626">
              <w:rPr>
                <w:rFonts w:ascii="DIN Pro Regular" w:hAnsi="DIN Pro Regular" w:cs="DIN Pro Regular"/>
                <w:noProof/>
              </w:rPr>
              <w:drawing>
                <wp:inline distT="0" distB="0" distL="0" distR="0" wp14:anchorId="6119FE1D" wp14:editId="3D369167">
                  <wp:extent cx="533400" cy="533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183" w:type="dxa"/>
            <w:shd w:val="clear" w:color="auto" w:fill="auto"/>
            <w:tcMar>
              <w:left w:w="75" w:type="dxa"/>
            </w:tcMar>
            <w:vAlign w:val="center"/>
          </w:tcPr>
          <w:p w14:paraId="467D3181" w14:textId="7174E159" w:rsidR="00F74462" w:rsidRPr="00F65626" w:rsidRDefault="00F74462" w:rsidP="00F74462">
            <w:pPr>
              <w:pStyle w:val="tdshaded1"/>
              <w:rPr>
                <w:rFonts w:ascii="DIN Pro Regular" w:hAnsi="DIN Pro Regular" w:cs="DIN Pro Regular"/>
                <w:b/>
                <w:lang w:val="de-DE"/>
              </w:rPr>
            </w:pPr>
            <w:r w:rsidRPr="00F65626">
              <w:rPr>
                <w:rFonts w:ascii="DIN Pro Regular" w:hAnsi="DIN Pro Regular" w:cs="DIN Pro Regular"/>
                <w:b/>
                <w:lang w:val="de-DE"/>
              </w:rPr>
              <w:t xml:space="preserve">SETĂRI </w:t>
            </w:r>
            <w:r w:rsidRPr="00F65626">
              <w:rPr>
                <w:rFonts w:ascii="DIN Pro Regular" w:hAnsi="DIN Pro Regular" w:cs="DIN Pro Regular"/>
                <w:lang w:val="de-DE"/>
              </w:rPr>
              <w:t>butonul deschide căsuța de dialog pentru Setări.</w:t>
            </w:r>
          </w:p>
        </w:tc>
      </w:tr>
      <w:tr w:rsidR="00F74462" w:rsidRPr="00F65626" w14:paraId="4ABECE1B" w14:textId="77777777" w:rsidTr="00547ADB">
        <w:trPr>
          <w:jc w:val="center"/>
        </w:trPr>
        <w:tc>
          <w:tcPr>
            <w:tcW w:w="2645" w:type="dxa"/>
            <w:shd w:val="clear" w:color="auto" w:fill="EEEEEE"/>
            <w:vAlign w:val="center"/>
          </w:tcPr>
          <w:p w14:paraId="4D919BF1" w14:textId="2BF617BB" w:rsidR="00F74462" w:rsidRPr="00F65626" w:rsidRDefault="00F74462" w:rsidP="00F74462">
            <w:pPr>
              <w:pStyle w:val="tdshaded"/>
              <w:rPr>
                <w:rFonts w:ascii="DIN Pro Regular" w:hAnsi="DIN Pro Regular" w:cs="DIN Pro Regular"/>
                <w:noProof/>
              </w:rPr>
            </w:pPr>
            <w:r w:rsidRPr="00F65626">
              <w:rPr>
                <w:rFonts w:ascii="DIN Pro Regular" w:hAnsi="DIN Pro Regular" w:cs="DIN Pro Regular"/>
                <w:noProof/>
              </w:rPr>
              <w:drawing>
                <wp:inline distT="0" distB="0" distL="0" distR="0" wp14:anchorId="1AF93947" wp14:editId="66171230">
                  <wp:extent cx="571500" cy="4286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4977" cy="431233"/>
                          </a:xfrm>
                          <a:prstGeom prst="rect">
                            <a:avLst/>
                          </a:prstGeom>
                        </pic:spPr>
                      </pic:pic>
                    </a:graphicData>
                  </a:graphic>
                </wp:inline>
              </w:drawing>
            </w:r>
          </w:p>
        </w:tc>
        <w:tc>
          <w:tcPr>
            <w:tcW w:w="7183" w:type="dxa"/>
            <w:shd w:val="clear" w:color="auto" w:fill="EEEEEE"/>
            <w:tcMar>
              <w:left w:w="75" w:type="dxa"/>
            </w:tcMar>
            <w:vAlign w:val="center"/>
          </w:tcPr>
          <w:p w14:paraId="66183BE6" w14:textId="1E219A86" w:rsidR="00F74462" w:rsidRPr="00F65626" w:rsidRDefault="00F74462" w:rsidP="00F74462">
            <w:pPr>
              <w:pStyle w:val="tdshaded1"/>
              <w:rPr>
                <w:rFonts w:ascii="DIN Pro Regular" w:hAnsi="DIN Pro Regular" w:cs="DIN Pro Regular"/>
                <w:b/>
              </w:rPr>
            </w:pPr>
            <w:r w:rsidRPr="00F65626">
              <w:rPr>
                <w:rFonts w:ascii="DIN Pro Regular" w:hAnsi="DIN Pro Regular" w:cs="DIN Pro Regular"/>
                <w:b/>
              </w:rPr>
              <w:t xml:space="preserve">QUICK SPIN </w:t>
            </w:r>
            <w:r w:rsidRPr="00F65626">
              <w:rPr>
                <w:rFonts w:ascii="DIN Pro Regular" w:hAnsi="DIN Pro Regular" w:cs="DIN Pro Regular"/>
              </w:rPr>
              <w:t>comută la oprirea rapidă automantă a rolelor, pentru Pornit sau Oprit.</w:t>
            </w:r>
          </w:p>
        </w:tc>
      </w:tr>
      <w:tr w:rsidR="00F74462" w:rsidRPr="00E51C10" w14:paraId="162C7385" w14:textId="77777777" w:rsidTr="00547ADB">
        <w:trPr>
          <w:jc w:val="center"/>
        </w:trPr>
        <w:tc>
          <w:tcPr>
            <w:tcW w:w="2645" w:type="dxa"/>
            <w:vAlign w:val="center"/>
          </w:tcPr>
          <w:p w14:paraId="32B78E06" w14:textId="6952A374" w:rsidR="00F74462" w:rsidRPr="00F65626" w:rsidRDefault="00F74462" w:rsidP="00F74462">
            <w:pPr>
              <w:pStyle w:val="td"/>
              <w:rPr>
                <w:rFonts w:ascii="DIN Pro Regular" w:hAnsi="DIN Pro Regular" w:cs="DIN Pro Regular"/>
              </w:rPr>
            </w:pPr>
            <w:r w:rsidRPr="00F65626">
              <w:rPr>
                <w:rFonts w:ascii="DIN Pro Regular" w:hAnsi="DIN Pro Regular" w:cs="DIN Pro Regular"/>
                <w:noProof/>
              </w:rPr>
              <w:drawing>
                <wp:inline distT="0" distB="0" distL="0" distR="0" wp14:anchorId="22558C4F" wp14:editId="46F46D25">
                  <wp:extent cx="504825" cy="504825"/>
                  <wp:effectExtent l="0" t="0" r="9525" b="9525"/>
                  <wp:docPr id="134" name="Pictur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513FC319" w14:textId="3138945E" w:rsidR="00F74462" w:rsidRPr="00F65626" w:rsidRDefault="00F74462" w:rsidP="00F74462">
            <w:pPr>
              <w:pStyle w:val="td1"/>
              <w:rPr>
                <w:rFonts w:ascii="DIN Pro Regular" w:hAnsi="DIN Pro Regular" w:cs="DIN Pro Regular"/>
                <w:lang w:val="pt-PT"/>
              </w:rPr>
            </w:pPr>
            <w:r w:rsidRPr="00F65626">
              <w:rPr>
                <w:rFonts w:ascii="DIN Pro Regular" w:hAnsi="DIN Pro Regular" w:cs="DIN Pro Regular"/>
                <w:b/>
                <w:lang w:val="pt-PT"/>
              </w:rPr>
              <w:t xml:space="preserve">AJUTOR  </w:t>
            </w:r>
            <w:r w:rsidRPr="00F65626">
              <w:rPr>
                <w:rFonts w:ascii="DIN Pro Regular" w:hAnsi="DIN Pro Regular" w:cs="DIN Pro Regular"/>
                <w:lang w:val="pt-PT"/>
              </w:rPr>
              <w:t>butonul deschide pagina de ajutor.</w:t>
            </w:r>
          </w:p>
        </w:tc>
      </w:tr>
      <w:tr w:rsidR="00F74462" w:rsidRPr="00E51C10" w14:paraId="6A4ED4F1" w14:textId="77777777" w:rsidTr="00547ADB">
        <w:trPr>
          <w:jc w:val="center"/>
        </w:trPr>
        <w:tc>
          <w:tcPr>
            <w:tcW w:w="2645" w:type="dxa"/>
            <w:shd w:val="clear" w:color="auto" w:fill="EEEEEE"/>
            <w:vAlign w:val="center"/>
          </w:tcPr>
          <w:p w14:paraId="3FEE6198" w14:textId="274F770A" w:rsidR="00F74462" w:rsidRPr="00F65626" w:rsidRDefault="00F74462" w:rsidP="00920C41">
            <w:pPr>
              <w:rPr>
                <w:rFonts w:ascii="DIN Pro Regular" w:hAnsi="DIN Pro Regular" w:cs="DIN Pro Regular"/>
              </w:rPr>
            </w:pPr>
            <w:r w:rsidRPr="00F65626">
              <w:rPr>
                <w:rFonts w:ascii="DIN Pro Regular" w:hAnsi="DIN Pro Regular" w:cs="DIN Pro Regular"/>
                <w:noProof/>
              </w:rPr>
              <w:drawing>
                <wp:inline distT="0" distB="0" distL="0" distR="0" wp14:anchorId="2E968556" wp14:editId="5F8611C0">
                  <wp:extent cx="504825" cy="504825"/>
                  <wp:effectExtent l="0" t="0" r="9525" b="9525"/>
                  <wp:docPr id="133" name="Pictur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57A183EC" w14:textId="4E46E153" w:rsidR="00F74462" w:rsidRPr="00E51C10" w:rsidRDefault="00920C41" w:rsidP="00920C41">
            <w:pPr>
              <w:rPr>
                <w:rFonts w:ascii="DIN Pro Regular" w:hAnsi="DIN Pro Regular" w:cs="DIN Pro Regular"/>
                <w:lang w:val="it-IT"/>
              </w:rPr>
            </w:pPr>
            <w:r w:rsidRPr="00E51C10">
              <w:rPr>
                <w:rFonts w:ascii="DIN Pro Regular" w:hAnsi="DIN Pro Regular" w:cs="DIN Pro Regular"/>
                <w:b/>
                <w:sz w:val="24"/>
                <w:lang w:val="it-IT"/>
              </w:rPr>
              <w:t>TABEL PLĂȚI</w:t>
            </w:r>
            <w:r w:rsidRPr="00E51C10">
              <w:rPr>
                <w:rFonts w:ascii="DIN Pro Regular" w:hAnsi="DIN Pro Regular" w:cs="DIN Pro Regular"/>
                <w:sz w:val="24"/>
                <w:lang w:val="it-IT"/>
              </w:rPr>
              <w:t xml:space="preserve"> </w:t>
            </w:r>
            <w:r w:rsidR="00F74462" w:rsidRPr="00E51C10">
              <w:rPr>
                <w:rFonts w:ascii="DIN Pro Regular" w:hAnsi="DIN Pro Regular" w:cs="DIN Pro Regular"/>
                <w:sz w:val="24"/>
                <w:lang w:val="it-IT"/>
              </w:rPr>
              <w:t>butonul deschide Tabelul de plată.</w:t>
            </w:r>
          </w:p>
        </w:tc>
      </w:tr>
      <w:tr w:rsidR="00F74462" w:rsidRPr="00F65626" w14:paraId="3A99BDDB" w14:textId="77777777" w:rsidTr="00547ADB">
        <w:trPr>
          <w:jc w:val="center"/>
        </w:trPr>
        <w:tc>
          <w:tcPr>
            <w:tcW w:w="2645" w:type="dxa"/>
            <w:vAlign w:val="center"/>
          </w:tcPr>
          <w:p w14:paraId="4FD5F54F" w14:textId="54A06101" w:rsidR="00F74462" w:rsidRPr="00F65626" w:rsidRDefault="00F74462" w:rsidP="00F74462">
            <w:pPr>
              <w:pStyle w:val="td"/>
              <w:rPr>
                <w:rFonts w:ascii="DIN Pro Regular" w:hAnsi="DIN Pro Regular" w:cs="DIN Pro Regular"/>
              </w:rPr>
            </w:pPr>
            <w:r w:rsidRPr="00F65626">
              <w:rPr>
                <w:rFonts w:ascii="DIN Pro Regular" w:hAnsi="DIN Pro Regular" w:cs="DIN Pro Regular"/>
                <w:noProof/>
              </w:rPr>
              <w:drawing>
                <wp:inline distT="0" distB="0" distL="0" distR="0" wp14:anchorId="27B643F3" wp14:editId="165979ED">
                  <wp:extent cx="504825" cy="504825"/>
                  <wp:effectExtent l="0" t="0" r="9525" b="9525"/>
                  <wp:docPr id="132" name="Pictur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18456E00" w14:textId="741024AC" w:rsidR="00F74462" w:rsidRPr="00F65626" w:rsidRDefault="00920C41" w:rsidP="00F74462">
            <w:pPr>
              <w:pStyle w:val="td1"/>
              <w:rPr>
                <w:rFonts w:ascii="DIN Pro Regular" w:hAnsi="DIN Pro Regular" w:cs="DIN Pro Regular"/>
              </w:rPr>
            </w:pPr>
            <w:r w:rsidRPr="00F65626">
              <w:rPr>
                <w:rFonts w:ascii="DIN Pro Regular" w:hAnsi="DIN Pro Regular" w:cs="DIN Pro Regular"/>
                <w:b/>
              </w:rPr>
              <w:t>HOME</w:t>
            </w:r>
            <w:r w:rsidR="00F74462" w:rsidRPr="00F65626">
              <w:rPr>
                <w:rFonts w:ascii="DIN Pro Regular" w:hAnsi="DIN Pro Regular" w:cs="DIN Pro Regular"/>
                <w:b/>
              </w:rPr>
              <w:t xml:space="preserve"> </w:t>
            </w:r>
            <w:r w:rsidR="00F74462" w:rsidRPr="00F65626">
              <w:rPr>
                <w:rFonts w:ascii="DIN Pro Regular" w:hAnsi="DIN Pro Regular" w:cs="DIN Pro Regular"/>
              </w:rPr>
              <w:t>butonul închide jocul și creditează orice câștig ne-colectat către</w:t>
            </w:r>
            <w:r w:rsidR="00F74462" w:rsidRPr="00F65626">
              <w:rPr>
                <w:rFonts w:ascii="DIN Pro Regular" w:hAnsi="DIN Pro Regular" w:cs="DIN Pro Regular"/>
                <w:b/>
              </w:rPr>
              <w:t xml:space="preserve"> </w:t>
            </w:r>
            <w:r w:rsidR="00F74462" w:rsidRPr="00F65626">
              <w:rPr>
                <w:rFonts w:ascii="DIN Pro Regular" w:hAnsi="DIN Pro Regular" w:cs="DIN Pro Regular"/>
              </w:rPr>
              <w:t>bilanț, în cazul în care colectarea este posibilă.</w:t>
            </w:r>
          </w:p>
        </w:tc>
      </w:tr>
      <w:tr w:rsidR="00F74462" w:rsidRPr="00E51C10" w14:paraId="70381222" w14:textId="77777777" w:rsidTr="00FB639A">
        <w:trPr>
          <w:jc w:val="center"/>
        </w:trPr>
        <w:tc>
          <w:tcPr>
            <w:tcW w:w="2645" w:type="dxa"/>
            <w:shd w:val="clear" w:color="auto" w:fill="EEEEEE"/>
            <w:vAlign w:val="center"/>
          </w:tcPr>
          <w:p w14:paraId="0FE0ACBC" w14:textId="1A30E4E5" w:rsidR="00F74462" w:rsidRPr="00F65626" w:rsidRDefault="00FB639A" w:rsidP="00FB639A">
            <w:pPr>
              <w:pStyle w:val="tdshaded"/>
              <w:rPr>
                <w:rFonts w:ascii="DIN Pro Regular" w:hAnsi="DIN Pro Regular" w:cs="DIN Pro Regular"/>
              </w:rPr>
            </w:pPr>
            <w:r>
              <w:rPr>
                <w:noProof/>
              </w:rPr>
              <w:drawing>
                <wp:inline distT="0" distB="0" distL="0" distR="0" wp14:anchorId="2955AF94" wp14:editId="26114505">
                  <wp:extent cx="1353044" cy="457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53044" cy="457200"/>
                          </a:xfrm>
                          <a:prstGeom prst="rect">
                            <a:avLst/>
                          </a:prstGeom>
                          <a:noFill/>
                          <a:ln>
                            <a:noFill/>
                          </a:ln>
                        </pic:spPr>
                      </pic:pic>
                    </a:graphicData>
                  </a:graphic>
                </wp:inline>
              </w:drawing>
            </w:r>
          </w:p>
        </w:tc>
        <w:tc>
          <w:tcPr>
            <w:tcW w:w="7183" w:type="dxa"/>
            <w:shd w:val="clear" w:color="auto" w:fill="EEEEEE"/>
            <w:tcMar>
              <w:left w:w="75" w:type="dxa"/>
            </w:tcMar>
            <w:vAlign w:val="center"/>
          </w:tcPr>
          <w:p w14:paraId="497031EC" w14:textId="2BA18DA7" w:rsidR="00F74462" w:rsidRPr="00E51C10" w:rsidRDefault="00F74462" w:rsidP="00FB639A">
            <w:pPr>
              <w:pStyle w:val="tdshaded1"/>
              <w:rPr>
                <w:rFonts w:ascii="DIN Pro Regular" w:hAnsi="DIN Pro Regular" w:cs="DIN Pro Regular"/>
                <w:lang w:val="it-IT"/>
              </w:rPr>
            </w:pPr>
            <w:r w:rsidRPr="00E51C10">
              <w:rPr>
                <w:rFonts w:ascii="DIN Pro Regular" w:hAnsi="DIN Pro Regular" w:cs="DIN Pro Regular"/>
                <w:b/>
                <w:lang w:val="it-IT"/>
              </w:rPr>
              <w:t xml:space="preserve">BILANȚ </w:t>
            </w:r>
            <w:r w:rsidRPr="00E51C10">
              <w:rPr>
                <w:rFonts w:ascii="DIN Pro Regular" w:hAnsi="DIN Pro Regular" w:cs="DIN Pro Regular"/>
                <w:lang w:val="it-IT"/>
              </w:rPr>
              <w:t>câmpul afișează bilanțul curent.</w:t>
            </w:r>
          </w:p>
        </w:tc>
      </w:tr>
      <w:tr w:rsidR="00F74462" w:rsidRPr="00E51C10" w14:paraId="48F8BF0B" w14:textId="77777777" w:rsidTr="00FB639A">
        <w:trPr>
          <w:jc w:val="center"/>
        </w:trPr>
        <w:tc>
          <w:tcPr>
            <w:tcW w:w="2645" w:type="dxa"/>
            <w:vAlign w:val="center"/>
          </w:tcPr>
          <w:p w14:paraId="36803595" w14:textId="56F8CAE6" w:rsidR="00F74462" w:rsidRPr="00F65626" w:rsidRDefault="00FB639A" w:rsidP="00FB639A">
            <w:pPr>
              <w:pStyle w:val="td"/>
              <w:rPr>
                <w:rFonts w:ascii="DIN Pro Regular" w:hAnsi="DIN Pro Regular" w:cs="DIN Pro Regular"/>
              </w:rPr>
            </w:pPr>
            <w:r>
              <w:rPr>
                <w:noProof/>
              </w:rPr>
              <w:drawing>
                <wp:inline distT="0" distB="0" distL="0" distR="0" wp14:anchorId="561E38E0" wp14:editId="0A538264">
                  <wp:extent cx="1353044" cy="457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53044" cy="457200"/>
                          </a:xfrm>
                          <a:prstGeom prst="rect">
                            <a:avLst/>
                          </a:prstGeom>
                          <a:noFill/>
                          <a:ln>
                            <a:noFill/>
                          </a:ln>
                        </pic:spPr>
                      </pic:pic>
                    </a:graphicData>
                  </a:graphic>
                </wp:inline>
              </w:drawing>
            </w:r>
          </w:p>
        </w:tc>
        <w:tc>
          <w:tcPr>
            <w:tcW w:w="7183" w:type="dxa"/>
            <w:tcMar>
              <w:left w:w="75" w:type="dxa"/>
            </w:tcMar>
            <w:vAlign w:val="center"/>
          </w:tcPr>
          <w:p w14:paraId="0DA68995" w14:textId="4C1FBAEE" w:rsidR="00F74462" w:rsidRPr="00E51C10" w:rsidRDefault="00F74462" w:rsidP="00FB639A">
            <w:pPr>
              <w:pStyle w:val="td1"/>
              <w:rPr>
                <w:rFonts w:ascii="DIN Pro Regular" w:hAnsi="DIN Pro Regular" w:cs="DIN Pro Regular"/>
                <w:lang w:val="it-IT"/>
              </w:rPr>
            </w:pPr>
            <w:r w:rsidRPr="00E51C10">
              <w:rPr>
                <w:rFonts w:ascii="DIN Pro Regular" w:hAnsi="DIN Pro Regular" w:cs="DIN Pro Regular"/>
                <w:b/>
                <w:lang w:val="it-IT"/>
              </w:rPr>
              <w:t xml:space="preserve">PARIU </w:t>
            </w:r>
            <w:r w:rsidRPr="00E51C10">
              <w:rPr>
                <w:rFonts w:ascii="DIN Pro Regular" w:hAnsi="DIN Pro Regular" w:cs="DIN Pro Regular"/>
                <w:lang w:val="it-IT"/>
              </w:rPr>
              <w:t>butonul afișează pariul current și poate fi folosit pentru ajustarea acestuia.</w:t>
            </w:r>
          </w:p>
        </w:tc>
      </w:tr>
      <w:tr w:rsidR="00F74462" w:rsidRPr="00F65626" w14:paraId="35AE9DED" w14:textId="77777777" w:rsidTr="00FB639A">
        <w:trPr>
          <w:jc w:val="center"/>
        </w:trPr>
        <w:tc>
          <w:tcPr>
            <w:tcW w:w="2645" w:type="dxa"/>
            <w:shd w:val="clear" w:color="auto" w:fill="EEEEEE"/>
            <w:vAlign w:val="center"/>
          </w:tcPr>
          <w:p w14:paraId="2BAE7A90" w14:textId="49218B05" w:rsidR="00F74462" w:rsidRPr="00F65626" w:rsidRDefault="00FB639A" w:rsidP="00FB639A">
            <w:pPr>
              <w:pStyle w:val="tdshaded"/>
              <w:rPr>
                <w:rFonts w:ascii="DIN Pro Regular" w:hAnsi="DIN Pro Regular" w:cs="DIN Pro Regular"/>
              </w:rPr>
            </w:pPr>
            <w:r>
              <w:rPr>
                <w:noProof/>
              </w:rPr>
              <w:drawing>
                <wp:inline distT="0" distB="0" distL="0" distR="0" wp14:anchorId="54A8890A" wp14:editId="62E2B64F">
                  <wp:extent cx="1296058" cy="4572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96058" cy="457200"/>
                          </a:xfrm>
                          <a:prstGeom prst="rect">
                            <a:avLst/>
                          </a:prstGeom>
                          <a:noFill/>
                          <a:ln>
                            <a:noFill/>
                          </a:ln>
                        </pic:spPr>
                      </pic:pic>
                    </a:graphicData>
                  </a:graphic>
                </wp:inline>
              </w:drawing>
            </w:r>
          </w:p>
        </w:tc>
        <w:tc>
          <w:tcPr>
            <w:tcW w:w="7183" w:type="dxa"/>
            <w:shd w:val="clear" w:color="auto" w:fill="EEEEEE"/>
            <w:tcMar>
              <w:left w:w="75" w:type="dxa"/>
            </w:tcMar>
            <w:vAlign w:val="center"/>
          </w:tcPr>
          <w:p w14:paraId="0717C35E" w14:textId="28A20197" w:rsidR="00F74462" w:rsidRPr="00F65626" w:rsidRDefault="00F74462" w:rsidP="00FB639A">
            <w:pPr>
              <w:pStyle w:val="tdshaded1"/>
              <w:rPr>
                <w:rFonts w:ascii="DIN Pro Regular" w:hAnsi="DIN Pro Regular" w:cs="DIN Pro Regular"/>
              </w:rPr>
            </w:pPr>
            <w:r w:rsidRPr="00F65626">
              <w:rPr>
                <w:rFonts w:ascii="DIN Pro Regular" w:hAnsi="DIN Pro Regular" w:cs="DIN Pro Regular"/>
                <w:b/>
              </w:rPr>
              <w:t xml:space="preserve">CÂȘTIG </w:t>
            </w:r>
            <w:r w:rsidRPr="00F65626">
              <w:rPr>
                <w:rFonts w:ascii="DIN Pro Regular" w:hAnsi="DIN Pro Regular" w:cs="DIN Pro Regular"/>
              </w:rPr>
              <w:t>câmpul afișează plățile castigate pentru runda de joc curentă.</w:t>
            </w:r>
          </w:p>
        </w:tc>
      </w:tr>
      <w:tr w:rsidR="00F74462" w:rsidRPr="00E51C10" w14:paraId="3D38176D" w14:textId="77777777" w:rsidTr="007E4D17">
        <w:trPr>
          <w:jc w:val="center"/>
        </w:trPr>
        <w:tc>
          <w:tcPr>
            <w:tcW w:w="2645" w:type="dxa"/>
          </w:tcPr>
          <w:p w14:paraId="30ED9866" w14:textId="5F018DB2" w:rsidR="00F74462" w:rsidRPr="00F65626" w:rsidRDefault="00F74462" w:rsidP="00F74462">
            <w:pPr>
              <w:pStyle w:val="td"/>
              <w:rPr>
                <w:rFonts w:ascii="DIN Pro Regular" w:hAnsi="DIN Pro Regular" w:cs="DIN Pro Regular"/>
              </w:rPr>
            </w:pPr>
            <w:r w:rsidRPr="00F65626">
              <w:rPr>
                <w:rFonts w:ascii="DIN Pro Regular" w:hAnsi="DIN Pro Regular" w:cs="DIN Pro Regular"/>
                <w:noProof/>
              </w:rPr>
              <w:drawing>
                <wp:inline distT="0" distB="0" distL="0" distR="0" wp14:anchorId="59A5CC9D" wp14:editId="48A792E7">
                  <wp:extent cx="768096" cy="528506"/>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781211" cy="537530"/>
                          </a:xfrm>
                          <a:prstGeom prst="rect">
                            <a:avLst/>
                          </a:prstGeom>
                        </pic:spPr>
                      </pic:pic>
                    </a:graphicData>
                  </a:graphic>
                </wp:inline>
              </w:drawing>
            </w:r>
          </w:p>
        </w:tc>
        <w:tc>
          <w:tcPr>
            <w:tcW w:w="7183" w:type="dxa"/>
            <w:tcMar>
              <w:left w:w="75" w:type="dxa"/>
            </w:tcMar>
            <w:vAlign w:val="center"/>
          </w:tcPr>
          <w:p w14:paraId="5DFFE66F" w14:textId="7C2218D1" w:rsidR="00F74462" w:rsidRPr="00E51C10" w:rsidRDefault="00F74462" w:rsidP="00F74462">
            <w:pPr>
              <w:pStyle w:val="td1"/>
              <w:rPr>
                <w:rFonts w:ascii="DIN Pro Regular" w:hAnsi="DIN Pro Regular" w:cs="DIN Pro Regular"/>
                <w:lang w:val="it-IT"/>
              </w:rPr>
            </w:pPr>
            <w:r w:rsidRPr="00E51C10">
              <w:rPr>
                <w:rFonts w:ascii="DIN Pro Regular" w:hAnsi="DIN Pro Regular" w:cs="DIN Pro Regular"/>
                <w:b/>
                <w:lang w:val="it-IT"/>
              </w:rPr>
              <w:t xml:space="preserve">PARIU MAXIM  </w:t>
            </w:r>
            <w:r w:rsidRPr="00E51C10">
              <w:rPr>
                <w:rFonts w:ascii="DIN Pro Regular" w:hAnsi="DIN Pro Regular" w:cs="DIN Pro Regular"/>
                <w:lang w:val="it-IT"/>
              </w:rPr>
              <w:t>butonul ajustează pariul la setarea sa maximă, în funcție și de bilanț.</w:t>
            </w:r>
          </w:p>
        </w:tc>
      </w:tr>
      <w:tr w:rsidR="00F74462" w:rsidRPr="00E51C10" w14:paraId="7097B24F" w14:textId="77777777" w:rsidTr="007E4D17">
        <w:trPr>
          <w:jc w:val="center"/>
        </w:trPr>
        <w:tc>
          <w:tcPr>
            <w:tcW w:w="2645" w:type="dxa"/>
            <w:shd w:val="clear" w:color="auto" w:fill="EEEEEE"/>
          </w:tcPr>
          <w:p w14:paraId="5B43AB5D" w14:textId="3884949B" w:rsidR="00F74462" w:rsidRPr="00F65626" w:rsidRDefault="00F74462" w:rsidP="00F74462">
            <w:pPr>
              <w:pStyle w:val="tdshaded"/>
              <w:rPr>
                <w:rFonts w:ascii="DIN Pro Regular" w:hAnsi="DIN Pro Regular" w:cs="DIN Pro Regular"/>
              </w:rPr>
            </w:pPr>
            <w:r w:rsidRPr="00F65626">
              <w:rPr>
                <w:rFonts w:ascii="DIN Pro Regular" w:hAnsi="DIN Pro Regular" w:cs="DIN Pro Regular"/>
                <w:noProof/>
              </w:rPr>
              <w:drawing>
                <wp:inline distT="0" distB="0" distL="0" distR="0" wp14:anchorId="5145C796" wp14:editId="7D06B80E">
                  <wp:extent cx="775412" cy="540654"/>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781713" cy="545047"/>
                          </a:xfrm>
                          <a:prstGeom prst="rect">
                            <a:avLst/>
                          </a:prstGeom>
                        </pic:spPr>
                      </pic:pic>
                    </a:graphicData>
                  </a:graphic>
                </wp:inline>
              </w:drawing>
            </w:r>
          </w:p>
        </w:tc>
        <w:tc>
          <w:tcPr>
            <w:tcW w:w="7183" w:type="dxa"/>
            <w:shd w:val="clear" w:color="auto" w:fill="EEEEEE"/>
            <w:tcMar>
              <w:left w:w="75" w:type="dxa"/>
            </w:tcMar>
            <w:vAlign w:val="center"/>
          </w:tcPr>
          <w:p w14:paraId="6C5AC07F" w14:textId="164AC2F7" w:rsidR="00F74462" w:rsidRPr="00E51C10" w:rsidRDefault="00F74462" w:rsidP="00F74462">
            <w:pPr>
              <w:pStyle w:val="tdshaded1"/>
              <w:rPr>
                <w:rFonts w:ascii="DIN Pro Regular" w:hAnsi="DIN Pro Regular" w:cs="DIN Pro Regular"/>
                <w:lang w:val="it-IT"/>
              </w:rPr>
            </w:pPr>
            <w:r w:rsidRPr="00E51C10">
              <w:rPr>
                <w:rFonts w:ascii="DIN Pro Regular" w:hAnsi="DIN Pro Regular" w:cs="DIN Pro Regular"/>
                <w:b/>
                <w:lang w:val="it-IT"/>
              </w:rPr>
              <w:t xml:space="preserve">GAMBLE </w:t>
            </w:r>
            <w:r w:rsidRPr="00E51C10">
              <w:rPr>
                <w:rFonts w:ascii="DIN Pro Regular" w:hAnsi="DIN Pro Regular" w:cs="DIN Pro Regular"/>
                <w:lang w:val="it-IT"/>
              </w:rPr>
              <w:t>butonul declanșează opțiunea Gamble. Disponibilă în cazul unui câștig  dacă nu a fost atinsă nicio limită.</w:t>
            </w:r>
          </w:p>
        </w:tc>
      </w:tr>
      <w:tr w:rsidR="00F74462" w:rsidRPr="00E51C10" w14:paraId="76024B72" w14:textId="77777777" w:rsidTr="007E4D17">
        <w:trPr>
          <w:jc w:val="center"/>
        </w:trPr>
        <w:tc>
          <w:tcPr>
            <w:tcW w:w="2645" w:type="dxa"/>
          </w:tcPr>
          <w:p w14:paraId="23FE66CB" w14:textId="13D8E789" w:rsidR="00F74462" w:rsidRPr="00F65626" w:rsidRDefault="00F74462" w:rsidP="00F74462">
            <w:pPr>
              <w:pStyle w:val="td"/>
              <w:rPr>
                <w:rFonts w:ascii="DIN Pro Regular" w:hAnsi="DIN Pro Regular" w:cs="DIN Pro Regular"/>
              </w:rPr>
            </w:pPr>
            <w:r w:rsidRPr="00F65626">
              <w:rPr>
                <w:rFonts w:ascii="DIN Pro Regular" w:hAnsi="DIN Pro Regular" w:cs="DIN Pro Regular"/>
                <w:noProof/>
              </w:rPr>
              <w:drawing>
                <wp:inline distT="0" distB="0" distL="0" distR="0" wp14:anchorId="0337232D" wp14:editId="754D35DC">
                  <wp:extent cx="875665" cy="506674"/>
                  <wp:effectExtent l="0" t="0" r="635"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885296" cy="512246"/>
                          </a:xfrm>
                          <a:prstGeom prst="rect">
                            <a:avLst/>
                          </a:prstGeom>
                        </pic:spPr>
                      </pic:pic>
                    </a:graphicData>
                  </a:graphic>
                </wp:inline>
              </w:drawing>
            </w:r>
          </w:p>
        </w:tc>
        <w:tc>
          <w:tcPr>
            <w:tcW w:w="7183" w:type="dxa"/>
            <w:tcMar>
              <w:left w:w="75" w:type="dxa"/>
            </w:tcMar>
            <w:vAlign w:val="center"/>
          </w:tcPr>
          <w:p w14:paraId="52F75846" w14:textId="4FCCD24F" w:rsidR="00F74462" w:rsidRPr="00F65626" w:rsidRDefault="00F74462" w:rsidP="00F74462">
            <w:pPr>
              <w:pStyle w:val="td1"/>
              <w:rPr>
                <w:rFonts w:ascii="DIN Pro Regular" w:hAnsi="DIN Pro Regular" w:cs="DIN Pro Regular"/>
                <w:lang w:val="it-IT"/>
              </w:rPr>
            </w:pPr>
            <w:r w:rsidRPr="00F65626">
              <w:rPr>
                <w:rFonts w:ascii="DIN Pro Regular" w:hAnsi="DIN Pro Regular" w:cs="DIN Pro Regular"/>
                <w:b/>
                <w:lang w:val="it-IT"/>
              </w:rPr>
              <w:t xml:space="preserve">SPIN </w:t>
            </w:r>
            <w:r w:rsidRPr="00F65626">
              <w:rPr>
                <w:rFonts w:ascii="DIN Pro Regular" w:hAnsi="DIN Pro Regular" w:cs="DIN Pro Regular"/>
                <w:lang w:val="it-IT"/>
              </w:rPr>
              <w:t>butonul declanșează jocul la setarea de pariu curentă.</w:t>
            </w:r>
          </w:p>
        </w:tc>
      </w:tr>
      <w:tr w:rsidR="00F74462" w:rsidRPr="00E51C10" w14:paraId="5BD4957A" w14:textId="77777777" w:rsidTr="007E4D17">
        <w:trPr>
          <w:jc w:val="center"/>
        </w:trPr>
        <w:tc>
          <w:tcPr>
            <w:tcW w:w="2645" w:type="dxa"/>
            <w:shd w:val="clear" w:color="auto" w:fill="EEEEEE"/>
          </w:tcPr>
          <w:p w14:paraId="11E0CD4A" w14:textId="6ED67198" w:rsidR="00F74462" w:rsidRPr="00F65626" w:rsidRDefault="00F74462" w:rsidP="00F74462">
            <w:pPr>
              <w:pStyle w:val="tdshaded"/>
              <w:rPr>
                <w:rFonts w:ascii="DIN Pro Regular" w:hAnsi="DIN Pro Regular" w:cs="DIN Pro Regular"/>
              </w:rPr>
            </w:pPr>
            <w:r w:rsidRPr="00F65626">
              <w:rPr>
                <w:rFonts w:ascii="DIN Pro Regular" w:hAnsi="DIN Pro Regular" w:cs="DIN Pro Regular"/>
                <w:noProof/>
              </w:rPr>
              <w:drawing>
                <wp:inline distT="0" distB="0" distL="0" distR="0" wp14:anchorId="33D0BB2C" wp14:editId="69A950A3">
                  <wp:extent cx="884555" cy="527437"/>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905005" cy="539631"/>
                          </a:xfrm>
                          <a:prstGeom prst="rect">
                            <a:avLst/>
                          </a:prstGeom>
                        </pic:spPr>
                      </pic:pic>
                    </a:graphicData>
                  </a:graphic>
                </wp:inline>
              </w:drawing>
            </w:r>
          </w:p>
        </w:tc>
        <w:tc>
          <w:tcPr>
            <w:tcW w:w="7183" w:type="dxa"/>
            <w:shd w:val="clear" w:color="auto" w:fill="EEEEEE"/>
            <w:tcMar>
              <w:left w:w="75" w:type="dxa"/>
            </w:tcMar>
            <w:vAlign w:val="center"/>
          </w:tcPr>
          <w:p w14:paraId="379EA2B4" w14:textId="2C505812" w:rsidR="00F74462" w:rsidRPr="00F65626" w:rsidRDefault="00F74462" w:rsidP="00F74462">
            <w:pPr>
              <w:pStyle w:val="tdshaded1"/>
              <w:rPr>
                <w:rFonts w:ascii="DIN Pro Regular" w:hAnsi="DIN Pro Regular" w:cs="DIN Pro Regular"/>
                <w:lang w:val="pt-PT"/>
              </w:rPr>
            </w:pPr>
            <w:r w:rsidRPr="00F65626">
              <w:rPr>
                <w:rFonts w:ascii="DIN Pro Regular" w:hAnsi="DIN Pro Regular" w:cs="DIN Pro Regular"/>
                <w:b/>
              </w:rPr>
              <w:t xml:space="preserve">STOP </w:t>
            </w:r>
            <w:r w:rsidRPr="00F65626">
              <w:rPr>
                <w:rFonts w:ascii="DIN Pro Regular" w:hAnsi="DIN Pro Regular" w:cs="DIN Pro Regular"/>
              </w:rPr>
              <w:t xml:space="preserve">butonul oprește rapid rolele. </w:t>
            </w:r>
            <w:r w:rsidRPr="00F65626">
              <w:rPr>
                <w:rFonts w:ascii="DIN Pro Regular" w:hAnsi="DIN Pro Regular" w:cs="DIN Pro Regular"/>
                <w:lang w:val="pt-PT"/>
              </w:rPr>
              <w:t>Este disponibil când rolele se învârtesc.</w:t>
            </w:r>
          </w:p>
        </w:tc>
      </w:tr>
      <w:tr w:rsidR="00F74462" w:rsidRPr="00F65626" w14:paraId="656EBFC7" w14:textId="77777777" w:rsidTr="007E4D17">
        <w:trPr>
          <w:jc w:val="center"/>
        </w:trPr>
        <w:tc>
          <w:tcPr>
            <w:tcW w:w="2645" w:type="dxa"/>
          </w:tcPr>
          <w:p w14:paraId="7288C491" w14:textId="5181178E" w:rsidR="00F74462" w:rsidRPr="00F65626" w:rsidRDefault="00F74462" w:rsidP="00F74462">
            <w:pPr>
              <w:pStyle w:val="td"/>
              <w:rPr>
                <w:rFonts w:ascii="DIN Pro Regular" w:hAnsi="DIN Pro Regular" w:cs="DIN Pro Regular"/>
                <w:lang w:val="pt-PT"/>
              </w:rPr>
            </w:pPr>
          </w:p>
        </w:tc>
        <w:tc>
          <w:tcPr>
            <w:tcW w:w="7183" w:type="dxa"/>
            <w:tcMar>
              <w:left w:w="75" w:type="dxa"/>
            </w:tcMar>
            <w:vAlign w:val="center"/>
          </w:tcPr>
          <w:p w14:paraId="546FF09E" w14:textId="523ED41B" w:rsidR="00F74462" w:rsidRPr="00F65626" w:rsidRDefault="00F74462" w:rsidP="00F74462">
            <w:pPr>
              <w:pStyle w:val="td1"/>
              <w:rPr>
                <w:rFonts w:ascii="DIN Pro Regular" w:hAnsi="DIN Pro Regular" w:cs="DIN Pro Regular"/>
              </w:rPr>
            </w:pPr>
            <w:r w:rsidRPr="00F65626">
              <w:rPr>
                <w:rStyle w:val="spanbutton"/>
                <w:rFonts w:ascii="DIN Pro Regular" w:hAnsi="DIN Pro Regular" w:cs="DIN Pro Regular"/>
              </w:rPr>
              <w:t>BARA DE SPAȚIU</w:t>
            </w:r>
            <w:r w:rsidRPr="00F65626">
              <w:rPr>
                <w:rFonts w:ascii="DIN Pro Regular" w:hAnsi="DIN Pro Regular" w:cs="DIN Pro Regular"/>
                <w:color w:val="000000"/>
              </w:rPr>
              <w:t xml:space="preserve"> </w:t>
            </w:r>
            <w:r w:rsidRPr="00F65626">
              <w:rPr>
                <w:rFonts w:ascii="DIN Pro Regular" w:hAnsi="DIN Pro Regular" w:cs="DIN Pro Regular"/>
              </w:rPr>
              <w:t xml:space="preserve">este folosit ca buton pentru </w:t>
            </w:r>
            <w:r w:rsidRPr="00F65626">
              <w:rPr>
                <w:rFonts w:ascii="DIN Pro Regular" w:hAnsi="DIN Pro Regular" w:cs="DIN Pro Regular"/>
                <w:b/>
              </w:rPr>
              <w:t xml:space="preserve">SPIN </w:t>
            </w:r>
            <w:r w:rsidRPr="00F65626">
              <w:rPr>
                <w:rFonts w:ascii="DIN Pro Regular" w:hAnsi="DIN Pro Regular" w:cs="DIN Pro Regular"/>
              </w:rPr>
              <w:t xml:space="preserve">sau </w:t>
            </w:r>
            <w:r w:rsidRPr="00F65626">
              <w:rPr>
                <w:rFonts w:ascii="DIN Pro Regular" w:hAnsi="DIN Pro Regular" w:cs="DIN Pro Regular"/>
                <w:b/>
              </w:rPr>
              <w:t>STOP</w:t>
            </w:r>
            <w:r w:rsidRPr="00F65626">
              <w:rPr>
                <w:rFonts w:ascii="DIN Pro Regular" w:hAnsi="DIN Pro Regular" w:cs="DIN Pro Regular"/>
              </w:rPr>
              <w:t>.</w:t>
            </w:r>
          </w:p>
        </w:tc>
      </w:tr>
      <w:tr w:rsidR="00F74462" w:rsidRPr="00F65626" w14:paraId="2BC12EE9" w14:textId="77777777" w:rsidTr="007E4D17">
        <w:trPr>
          <w:jc w:val="center"/>
        </w:trPr>
        <w:tc>
          <w:tcPr>
            <w:tcW w:w="2645" w:type="dxa"/>
            <w:shd w:val="clear" w:color="auto" w:fill="EEEEEE"/>
          </w:tcPr>
          <w:p w14:paraId="41867396" w14:textId="29510129" w:rsidR="00F74462" w:rsidRPr="00F65626" w:rsidRDefault="00F74462" w:rsidP="00F74462">
            <w:pPr>
              <w:pStyle w:val="tdshaded"/>
              <w:rPr>
                <w:rFonts w:ascii="DIN Pro Regular" w:hAnsi="DIN Pro Regular" w:cs="DIN Pro Regular"/>
              </w:rPr>
            </w:pPr>
            <w:r w:rsidRPr="00F65626">
              <w:rPr>
                <w:rFonts w:ascii="DIN Pro Regular" w:hAnsi="DIN Pro Regular" w:cs="DIN Pro Regular"/>
                <w:noProof/>
              </w:rPr>
              <w:lastRenderedPageBreak/>
              <w:drawing>
                <wp:inline distT="0" distB="0" distL="0" distR="0" wp14:anchorId="23A64BED" wp14:editId="3DBB8842">
                  <wp:extent cx="756920" cy="523477"/>
                  <wp:effectExtent l="0" t="0" r="508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771487" cy="533552"/>
                          </a:xfrm>
                          <a:prstGeom prst="rect">
                            <a:avLst/>
                          </a:prstGeom>
                        </pic:spPr>
                      </pic:pic>
                    </a:graphicData>
                  </a:graphic>
                </wp:inline>
              </w:drawing>
            </w:r>
          </w:p>
        </w:tc>
        <w:tc>
          <w:tcPr>
            <w:tcW w:w="7183" w:type="dxa"/>
            <w:shd w:val="clear" w:color="auto" w:fill="EEEEEE"/>
            <w:tcMar>
              <w:left w:w="75" w:type="dxa"/>
            </w:tcMar>
            <w:vAlign w:val="center"/>
          </w:tcPr>
          <w:p w14:paraId="39E89C4E" w14:textId="150DEC3F" w:rsidR="00F74462" w:rsidRPr="00F65626" w:rsidRDefault="00F74462" w:rsidP="00F74462">
            <w:pPr>
              <w:pStyle w:val="tdshaded1"/>
              <w:rPr>
                <w:rFonts w:ascii="DIN Pro Regular" w:hAnsi="DIN Pro Regular" w:cs="DIN Pro Regular"/>
              </w:rPr>
            </w:pPr>
            <w:r w:rsidRPr="00F65626">
              <w:rPr>
                <w:rStyle w:val="spanbutton"/>
                <w:rFonts w:ascii="DIN Pro Regular" w:hAnsi="DIN Pro Regular" w:cs="DIN Pro Regular"/>
              </w:rPr>
              <w:t>AUTOPLAY</w:t>
            </w:r>
            <w:r w:rsidRPr="00F65626">
              <w:rPr>
                <w:rFonts w:ascii="DIN Pro Regular" w:hAnsi="DIN Pro Regular" w:cs="DIN Pro Regular"/>
                <w:color w:val="000000"/>
              </w:rPr>
              <w:t xml:space="preserve"> </w:t>
            </w:r>
            <w:r w:rsidRPr="00F65626">
              <w:rPr>
                <w:rFonts w:ascii="DIN Pro Regular" w:hAnsi="DIN Pro Regular" w:cs="DIN Pro Regular"/>
              </w:rPr>
              <w:t>butonul deschide setările pentru Autoplay.</w:t>
            </w:r>
          </w:p>
        </w:tc>
      </w:tr>
      <w:tr w:rsidR="00F74462" w:rsidRPr="00F65626" w14:paraId="26730ED0" w14:textId="77777777" w:rsidTr="007E4D17">
        <w:trPr>
          <w:jc w:val="center"/>
        </w:trPr>
        <w:tc>
          <w:tcPr>
            <w:tcW w:w="2645" w:type="dxa"/>
          </w:tcPr>
          <w:p w14:paraId="3984EA8A" w14:textId="3425CB7D" w:rsidR="00F74462" w:rsidRPr="00F65626" w:rsidRDefault="00F74462" w:rsidP="00F74462">
            <w:pPr>
              <w:pStyle w:val="td"/>
              <w:rPr>
                <w:rFonts w:ascii="DIN Pro Regular" w:hAnsi="DIN Pro Regular" w:cs="DIN Pro Regular"/>
              </w:rPr>
            </w:pPr>
            <w:r w:rsidRPr="00F65626">
              <w:rPr>
                <w:rFonts w:ascii="DIN Pro Regular" w:hAnsi="DIN Pro Regular" w:cs="DIN Pro Regular"/>
                <w:noProof/>
              </w:rPr>
              <w:drawing>
                <wp:inline distT="0" distB="0" distL="0" distR="0" wp14:anchorId="28FC5453" wp14:editId="733BCCCA">
                  <wp:extent cx="756920" cy="525638"/>
                  <wp:effectExtent l="0" t="0" r="5080" b="825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765160" cy="531360"/>
                          </a:xfrm>
                          <a:prstGeom prst="rect">
                            <a:avLst/>
                          </a:prstGeom>
                        </pic:spPr>
                      </pic:pic>
                    </a:graphicData>
                  </a:graphic>
                </wp:inline>
              </w:drawing>
            </w:r>
          </w:p>
        </w:tc>
        <w:tc>
          <w:tcPr>
            <w:tcW w:w="7183" w:type="dxa"/>
            <w:tcMar>
              <w:left w:w="75" w:type="dxa"/>
            </w:tcMar>
            <w:vAlign w:val="center"/>
          </w:tcPr>
          <w:p w14:paraId="596C2FCF" w14:textId="1F127CAD" w:rsidR="00F74462" w:rsidRPr="00F65626" w:rsidRDefault="00F74462" w:rsidP="00F74462">
            <w:pPr>
              <w:pStyle w:val="td1"/>
              <w:rPr>
                <w:rFonts w:ascii="DIN Pro Regular" w:hAnsi="DIN Pro Regular" w:cs="DIN Pro Regular"/>
              </w:rPr>
            </w:pPr>
            <w:r w:rsidRPr="00F65626">
              <w:rPr>
                <w:rFonts w:ascii="DIN Pro Regular" w:hAnsi="DIN Pro Regular" w:cs="DIN Pro Regular"/>
                <w:b/>
              </w:rPr>
              <w:t xml:space="preserve">AUTOPLAY STOP </w:t>
            </w:r>
            <w:r w:rsidRPr="00F65626">
              <w:rPr>
                <w:rFonts w:ascii="DIN Pro Regular" w:hAnsi="DIN Pro Regular" w:cs="DIN Pro Regular"/>
              </w:rPr>
              <w:t>butonul oprește Autoplay.</w:t>
            </w:r>
          </w:p>
        </w:tc>
      </w:tr>
      <w:tr w:rsidR="00F74462" w:rsidRPr="00E51C10" w14:paraId="4C3A13A8" w14:textId="77777777" w:rsidTr="007E4D17">
        <w:trPr>
          <w:jc w:val="center"/>
        </w:trPr>
        <w:tc>
          <w:tcPr>
            <w:tcW w:w="2645" w:type="dxa"/>
            <w:shd w:val="clear" w:color="auto" w:fill="EEEEEE"/>
          </w:tcPr>
          <w:p w14:paraId="51AA3A11" w14:textId="38F93134" w:rsidR="00F74462" w:rsidRPr="00F65626" w:rsidRDefault="00F74462" w:rsidP="00F74462">
            <w:pPr>
              <w:pStyle w:val="tdshaded"/>
              <w:rPr>
                <w:rFonts w:ascii="DIN Pro Regular" w:hAnsi="DIN Pro Regular" w:cs="DIN Pro Regular"/>
              </w:rPr>
            </w:pPr>
            <w:r w:rsidRPr="00F65626">
              <w:rPr>
                <w:rFonts w:ascii="DIN Pro Regular" w:hAnsi="DIN Pro Regular" w:cs="DIN Pro Regular"/>
                <w:noProof/>
              </w:rPr>
              <w:drawing>
                <wp:inline distT="0" distB="0" distL="0" distR="0" wp14:anchorId="4AE16E0F" wp14:editId="45480AF1">
                  <wp:extent cx="756920" cy="532647"/>
                  <wp:effectExtent l="0" t="0" r="508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769567" cy="541547"/>
                          </a:xfrm>
                          <a:prstGeom prst="rect">
                            <a:avLst/>
                          </a:prstGeom>
                        </pic:spPr>
                      </pic:pic>
                    </a:graphicData>
                  </a:graphic>
                </wp:inline>
              </w:drawing>
            </w:r>
          </w:p>
        </w:tc>
        <w:tc>
          <w:tcPr>
            <w:tcW w:w="7183" w:type="dxa"/>
            <w:shd w:val="clear" w:color="auto" w:fill="EEEEEE"/>
            <w:tcMar>
              <w:left w:w="75" w:type="dxa"/>
            </w:tcMar>
            <w:vAlign w:val="center"/>
          </w:tcPr>
          <w:p w14:paraId="13DACEBE" w14:textId="4304DCEB" w:rsidR="00F74462" w:rsidRPr="00E51C10" w:rsidRDefault="00F74462" w:rsidP="00F74462">
            <w:pPr>
              <w:pStyle w:val="tdshaded1"/>
              <w:rPr>
                <w:rFonts w:ascii="DIN Pro Regular" w:hAnsi="DIN Pro Regular" w:cs="DIN Pro Regular"/>
                <w:lang w:val="it-IT"/>
              </w:rPr>
            </w:pPr>
            <w:r w:rsidRPr="00E51C10">
              <w:rPr>
                <w:rFonts w:ascii="DIN Pro Regular" w:hAnsi="DIN Pro Regular" w:cs="DIN Pro Regular"/>
                <w:b/>
                <w:lang w:val="it-IT"/>
              </w:rPr>
              <w:t xml:space="preserve">COLECTEAZĂ </w:t>
            </w:r>
            <w:r w:rsidRPr="00E51C10">
              <w:rPr>
                <w:rFonts w:ascii="DIN Pro Regular" w:hAnsi="DIN Pro Regular" w:cs="DIN Pro Regular"/>
                <w:lang w:val="it-IT"/>
              </w:rPr>
              <w:t>butonul creditează câștigul către bilanț. Disponibil după fiecare câștig, dacă  Autoplay este pornit și în timpul unui joc Gamble.</w:t>
            </w:r>
          </w:p>
        </w:tc>
      </w:tr>
      <w:tr w:rsidR="00F74462" w:rsidRPr="00F65626" w14:paraId="280706AF" w14:textId="77777777" w:rsidTr="00FE61E6">
        <w:trPr>
          <w:jc w:val="center"/>
        </w:trPr>
        <w:tc>
          <w:tcPr>
            <w:tcW w:w="2645" w:type="dxa"/>
            <w:vAlign w:val="center"/>
          </w:tcPr>
          <w:p w14:paraId="4B0F19F1" w14:textId="448054D0" w:rsidR="00F74462" w:rsidRPr="00F65626" w:rsidRDefault="00F74462" w:rsidP="00F74462">
            <w:pPr>
              <w:pStyle w:val="td"/>
              <w:rPr>
                <w:rFonts w:ascii="DIN Pro Regular" w:hAnsi="DIN Pro Regular" w:cs="DIN Pro Regular"/>
              </w:rPr>
            </w:pPr>
            <w:r w:rsidRPr="00F65626">
              <w:rPr>
                <w:rFonts w:ascii="DIN Pro Regular" w:hAnsi="DIN Pro Regular" w:cs="DIN Pro Regular"/>
                <w:noProof/>
              </w:rPr>
              <w:drawing>
                <wp:inline distT="0" distB="0" distL="0" distR="0" wp14:anchorId="0A429266" wp14:editId="36F6F692">
                  <wp:extent cx="504825" cy="504825"/>
                  <wp:effectExtent l="0" t="0" r="9525" b="9525"/>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05B5BC57" w14:textId="18B191D0" w:rsidR="00F74462" w:rsidRPr="00F65626" w:rsidRDefault="00F74462" w:rsidP="00F74462">
            <w:pPr>
              <w:pStyle w:val="td1"/>
              <w:rPr>
                <w:rFonts w:ascii="DIN Pro Regular" w:hAnsi="DIN Pro Regular" w:cs="DIN Pro Regular"/>
              </w:rPr>
            </w:pPr>
            <w:r w:rsidRPr="00F65626">
              <w:rPr>
                <w:rStyle w:val="spanbutton"/>
                <w:rFonts w:ascii="DIN Pro Regular" w:hAnsi="DIN Pro Regular" w:cs="DIN Pro Regular"/>
              </w:rPr>
              <w:t>S</w:t>
            </w:r>
            <w:r w:rsidRPr="00F65626">
              <w:rPr>
                <w:rFonts w:ascii="DIN Pro Regular" w:hAnsi="DIN Pro Regular" w:cs="DIN Pro Regular"/>
                <w:b/>
              </w:rPr>
              <w:t xml:space="preserve">UNET </w:t>
            </w:r>
            <w:r w:rsidRPr="00F65626">
              <w:rPr>
                <w:rFonts w:ascii="DIN Pro Regular" w:hAnsi="DIN Pro Regular" w:cs="DIN Pro Regular"/>
              </w:rPr>
              <w:t>butonul comută volumul sunetului.</w:t>
            </w:r>
          </w:p>
        </w:tc>
      </w:tr>
    </w:tbl>
    <w:p w14:paraId="5BECF2DC" w14:textId="20F48366" w:rsidR="007E27D0" w:rsidRPr="00E51C10" w:rsidRDefault="00B83B01" w:rsidP="001074F4">
      <w:pPr>
        <w:pStyle w:val="p"/>
        <w:rPr>
          <w:rFonts w:ascii="DIN Pro Regular" w:hAnsi="DIN Pro Regular" w:cs="DIN Pro Regular"/>
          <w:lang w:val="it-IT"/>
        </w:rPr>
      </w:pPr>
      <w:r w:rsidRPr="00E51C10">
        <w:rPr>
          <w:rFonts w:ascii="DIN Pro Regular" w:hAnsi="DIN Pro Regular" w:cs="DIN Pro Regular"/>
          <w:lang w:val="it-IT"/>
        </w:rPr>
        <w:t>Orice buton și/sau domeniu menționat mai sus poate fi sau nu disponibil jucătorului, în funcție de setările operatorului.</w:t>
      </w:r>
    </w:p>
    <w:p w14:paraId="5F61B180" w14:textId="41E36659" w:rsidR="006514EA" w:rsidRPr="00E51C10" w:rsidRDefault="006514EA" w:rsidP="001074F4">
      <w:pPr>
        <w:pStyle w:val="p"/>
        <w:rPr>
          <w:rFonts w:ascii="DIN Pro Regular" w:hAnsi="DIN Pro Regular" w:cs="DIN Pro Regular"/>
          <w:lang w:val="it-IT"/>
        </w:rPr>
      </w:pPr>
    </w:p>
    <w:p w14:paraId="6AD96FA7" w14:textId="77777777" w:rsidR="006514EA" w:rsidRPr="00E51C10" w:rsidRDefault="006514EA" w:rsidP="006514EA">
      <w:pPr>
        <w:pStyle w:val="p"/>
        <w:rPr>
          <w:rFonts w:ascii="DIN Pro Regular" w:hAnsi="DIN Pro Regular" w:cs="DIN Pro Regular"/>
          <w:b/>
          <w:bCs/>
          <w:lang w:val="it-IT"/>
        </w:rPr>
      </w:pPr>
      <w:r w:rsidRPr="00E51C10">
        <w:rPr>
          <w:rFonts w:ascii="DIN Pro Regular" w:hAnsi="DIN Pro Regular" w:cs="DIN Pro Regular"/>
          <w:b/>
          <w:bCs/>
          <w:lang w:val="it-IT"/>
        </w:rPr>
        <w:t>INFORMAȚII ADIȚIONALE</w:t>
      </w:r>
    </w:p>
    <w:p w14:paraId="4C12CCFD" w14:textId="4E88A2C6" w:rsidR="006514EA" w:rsidRPr="00E51C10" w:rsidRDefault="006514EA" w:rsidP="006514EA">
      <w:pPr>
        <w:pStyle w:val="p"/>
        <w:rPr>
          <w:rFonts w:ascii="DIN Pro Regular" w:hAnsi="DIN Pro Regular" w:cs="DIN Pro Regular"/>
          <w:lang w:val="it-IT"/>
        </w:rPr>
      </w:pPr>
      <w:r w:rsidRPr="00E51C10">
        <w:rPr>
          <w:rFonts w:ascii="DIN Pro Regular" w:hAnsi="DIN Pro Regular" w:cs="DIN Pro Regular"/>
          <w:lang w:val="it-IT"/>
        </w:rPr>
        <w:t>Media teoretică de returnare la jucător este de 88.16%, 89.09%, 90.12%, 91.07%, 92.03%, 93.07%, 94.10%, 95.08%, 96.06%, 97.04%, 98.01%.</w:t>
      </w:r>
    </w:p>
    <w:p w14:paraId="084EE8D2" w14:textId="77777777" w:rsidR="006514EA" w:rsidRPr="00E51C10" w:rsidRDefault="006514EA" w:rsidP="006514EA">
      <w:pPr>
        <w:pStyle w:val="p"/>
        <w:rPr>
          <w:rFonts w:ascii="DIN Pro Regular" w:hAnsi="DIN Pro Regular" w:cs="DIN Pro Regular"/>
          <w:lang w:val="it-IT"/>
        </w:rPr>
      </w:pPr>
      <w:r w:rsidRPr="00E51C10">
        <w:rPr>
          <w:rFonts w:ascii="DIN Pro Regular" w:hAnsi="DIN Pro Regular" w:cs="DIN Pro Regular"/>
          <w:lang w:val="it-IT"/>
        </w:rPr>
        <w:t>Funcţionarea defectuoasă anulează toate plăţile şi jocurile.</w:t>
      </w:r>
    </w:p>
    <w:p w14:paraId="4BDA3EEC" w14:textId="77777777" w:rsidR="006514EA" w:rsidRPr="00E51C10" w:rsidRDefault="006514EA" w:rsidP="001074F4">
      <w:pPr>
        <w:pStyle w:val="p"/>
        <w:rPr>
          <w:rFonts w:ascii="DIN Pro Regular" w:hAnsi="DIN Pro Regular" w:cs="DIN Pro Regular"/>
          <w:lang w:val="it-IT"/>
        </w:rPr>
      </w:pPr>
    </w:p>
    <w:sectPr w:rsidR="006514EA" w:rsidRPr="00E51C10" w:rsidSect="00785516">
      <w:headerReference w:type="even" r:id="rId45"/>
      <w:headerReference w:type="default" r:id="rId46"/>
      <w:footerReference w:type="even" r:id="rId47"/>
      <w:pgSz w:w="11910" w:h="16845"/>
      <w:pgMar w:top="1135" w:right="1110" w:bottom="1276"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C6C3D" w14:textId="77777777" w:rsidR="000356A9" w:rsidRPr="00F65626" w:rsidRDefault="000356A9" w:rsidP="007E27D0">
      <w:pPr>
        <w:rPr>
          <w:rFonts w:ascii="DIN Pro Regular" w:hAnsi="DIN Pro Regular" w:cs="DIN Pro Regular"/>
        </w:rPr>
      </w:pPr>
      <w:r w:rsidRPr="00F65626">
        <w:rPr>
          <w:rFonts w:ascii="DIN Pro Regular" w:hAnsi="DIN Pro Regular" w:cs="DIN Pro Regular"/>
        </w:rPr>
        <w:separator/>
      </w:r>
    </w:p>
  </w:endnote>
  <w:endnote w:type="continuationSeparator" w:id="0">
    <w:p w14:paraId="25008262" w14:textId="77777777" w:rsidR="000356A9" w:rsidRPr="00F65626" w:rsidRDefault="000356A9" w:rsidP="007E27D0">
      <w:pPr>
        <w:rPr>
          <w:rFonts w:ascii="DIN Pro Regular" w:hAnsi="DIN Pro Regular" w:cs="DIN Pro Regular"/>
        </w:rPr>
      </w:pPr>
      <w:r w:rsidRPr="00F65626">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F65626" w:rsidRDefault="00631BC6">
    <w:pPr>
      <w:rPr>
        <w:rFonts w:ascii="DIN Pro Regular" w:hAnsi="DIN Pro Regular" w:cs="DIN Pro Regular"/>
      </w:rPr>
    </w:pPr>
    <w:r w:rsidRPr="00F65626">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4B02A" w14:textId="77777777" w:rsidR="000356A9" w:rsidRPr="00F65626" w:rsidRDefault="000356A9" w:rsidP="007E27D0">
      <w:pPr>
        <w:rPr>
          <w:rFonts w:ascii="DIN Pro Regular" w:hAnsi="DIN Pro Regular" w:cs="DIN Pro Regular"/>
        </w:rPr>
      </w:pPr>
      <w:r w:rsidRPr="00F65626">
        <w:rPr>
          <w:rFonts w:ascii="DIN Pro Regular" w:hAnsi="DIN Pro Regular" w:cs="DIN Pro Regular"/>
        </w:rPr>
        <w:separator/>
      </w:r>
    </w:p>
  </w:footnote>
  <w:footnote w:type="continuationSeparator" w:id="0">
    <w:p w14:paraId="563F86B4" w14:textId="77777777" w:rsidR="000356A9" w:rsidRPr="00F65626" w:rsidRDefault="000356A9" w:rsidP="007E27D0">
      <w:pPr>
        <w:rPr>
          <w:rFonts w:ascii="DIN Pro Regular" w:hAnsi="DIN Pro Regular" w:cs="DIN Pro Regular"/>
        </w:rPr>
      </w:pPr>
      <w:r w:rsidRPr="00F65626">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F65626" w14:paraId="6D01CEF2" w14:textId="77777777" w:rsidTr="00631BC6">
      <w:trPr>
        <w:jc w:val="right"/>
      </w:trPr>
      <w:tc>
        <w:tcPr>
          <w:tcW w:w="1650" w:type="pct"/>
        </w:tcPr>
        <w:p w14:paraId="254BEE4D" w14:textId="77777777" w:rsidR="007E27D0" w:rsidRPr="00F65626" w:rsidRDefault="00631BC6">
          <w:pPr>
            <w:pStyle w:val="divfooterRight"/>
            <w:rPr>
              <w:rFonts w:ascii="DIN Pro Regular" w:hAnsi="DIN Pro Regular" w:cs="DIN Pro Regular"/>
            </w:rPr>
          </w:pPr>
          <w:r w:rsidRPr="00F65626">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F65626" w14:paraId="519A6F35" w14:textId="77777777" w:rsidTr="00B14C70">
      <w:trPr>
        <w:jc w:val="right"/>
      </w:trPr>
      <w:tc>
        <w:tcPr>
          <w:tcW w:w="1650" w:type="pct"/>
        </w:tcPr>
        <w:p w14:paraId="6665271D" w14:textId="6A6C4F68" w:rsidR="007E27D0" w:rsidRPr="00F65626" w:rsidRDefault="004628B3">
          <w:pPr>
            <w:pStyle w:val="divfooterRight"/>
            <w:rPr>
              <w:rFonts w:ascii="DIN Pro Regular" w:hAnsi="DIN Pro Regular" w:cs="DIN Pro Regular"/>
            </w:rPr>
          </w:pPr>
          <w:r w:rsidRPr="00F65626">
            <w:rPr>
              <w:rFonts w:ascii="DIN Pro Regular" w:hAnsi="DIN Pro Regular" w:cs="DIN Pro Regular"/>
            </w:rPr>
            <w:t>Hell Mania</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8414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MwNjEwMbE0tLAwMTVR0lEKTi0uzszPAykwqgUA/4dmpSwAAAA="/>
  </w:docVars>
  <w:rsids>
    <w:rsidRoot w:val="007E27D0"/>
    <w:rsid w:val="000356A9"/>
    <w:rsid w:val="00106BC8"/>
    <w:rsid w:val="001074F4"/>
    <w:rsid w:val="00141F09"/>
    <w:rsid w:val="00166B08"/>
    <w:rsid w:val="001914BB"/>
    <w:rsid w:val="00196394"/>
    <w:rsid w:val="001A2114"/>
    <w:rsid w:val="001B4C98"/>
    <w:rsid w:val="002040EA"/>
    <w:rsid w:val="002458C5"/>
    <w:rsid w:val="00255ADA"/>
    <w:rsid w:val="0027079B"/>
    <w:rsid w:val="002926ED"/>
    <w:rsid w:val="00372D2B"/>
    <w:rsid w:val="00375C96"/>
    <w:rsid w:val="003B3B3C"/>
    <w:rsid w:val="003E5ED9"/>
    <w:rsid w:val="00445423"/>
    <w:rsid w:val="004628B3"/>
    <w:rsid w:val="00484D34"/>
    <w:rsid w:val="004C4B3A"/>
    <w:rsid w:val="004F56EA"/>
    <w:rsid w:val="00505CEC"/>
    <w:rsid w:val="0052626D"/>
    <w:rsid w:val="00547ADB"/>
    <w:rsid w:val="005F33AF"/>
    <w:rsid w:val="005F7305"/>
    <w:rsid w:val="00631BC6"/>
    <w:rsid w:val="00647BC9"/>
    <w:rsid w:val="006514EA"/>
    <w:rsid w:val="006A4FD9"/>
    <w:rsid w:val="006C5945"/>
    <w:rsid w:val="0070567D"/>
    <w:rsid w:val="00753579"/>
    <w:rsid w:val="00785516"/>
    <w:rsid w:val="007D46B7"/>
    <w:rsid w:val="007E27D0"/>
    <w:rsid w:val="007F62D4"/>
    <w:rsid w:val="008572EF"/>
    <w:rsid w:val="00883BD6"/>
    <w:rsid w:val="008B5A13"/>
    <w:rsid w:val="00900F0B"/>
    <w:rsid w:val="00920C41"/>
    <w:rsid w:val="00932678"/>
    <w:rsid w:val="00945CF4"/>
    <w:rsid w:val="009663BC"/>
    <w:rsid w:val="00982FFB"/>
    <w:rsid w:val="009850FC"/>
    <w:rsid w:val="009A7D6F"/>
    <w:rsid w:val="009C46C9"/>
    <w:rsid w:val="00A25ECE"/>
    <w:rsid w:val="00A45105"/>
    <w:rsid w:val="00A460A9"/>
    <w:rsid w:val="00A50B10"/>
    <w:rsid w:val="00AB7833"/>
    <w:rsid w:val="00AC1311"/>
    <w:rsid w:val="00AE5010"/>
    <w:rsid w:val="00B14C70"/>
    <w:rsid w:val="00B31837"/>
    <w:rsid w:val="00B755F8"/>
    <w:rsid w:val="00B83B01"/>
    <w:rsid w:val="00BB4D68"/>
    <w:rsid w:val="00BD5BB8"/>
    <w:rsid w:val="00BE0E49"/>
    <w:rsid w:val="00BE5328"/>
    <w:rsid w:val="00C40DD7"/>
    <w:rsid w:val="00C4679E"/>
    <w:rsid w:val="00C57865"/>
    <w:rsid w:val="00D2301C"/>
    <w:rsid w:val="00D71BF2"/>
    <w:rsid w:val="00D972AE"/>
    <w:rsid w:val="00DB2B5B"/>
    <w:rsid w:val="00DB70CC"/>
    <w:rsid w:val="00DC1B49"/>
    <w:rsid w:val="00DF0B10"/>
    <w:rsid w:val="00E06367"/>
    <w:rsid w:val="00E16B33"/>
    <w:rsid w:val="00E20600"/>
    <w:rsid w:val="00E22FB5"/>
    <w:rsid w:val="00E51C10"/>
    <w:rsid w:val="00E7245F"/>
    <w:rsid w:val="00EA18F1"/>
    <w:rsid w:val="00EA6782"/>
    <w:rsid w:val="00EB5B8E"/>
    <w:rsid w:val="00ED31B9"/>
    <w:rsid w:val="00F65626"/>
    <w:rsid w:val="00F74462"/>
    <w:rsid w:val="00F82254"/>
    <w:rsid w:val="00F83FF9"/>
    <w:rsid w:val="00FA1D9B"/>
    <w:rsid w:val="00FA3C11"/>
    <w:rsid w:val="00FB639A"/>
    <w:rsid w:val="00FC35F1"/>
    <w:rsid w:val="00FD3982"/>
    <w:rsid w:val="00FE4DF6"/>
    <w:rsid w:val="00FE61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unhideWhenUsed/>
    <w:rsid w:val="00C57865"/>
    <w:rPr>
      <w:color w:val="605E5C"/>
      <w:shd w:val="clear" w:color="auto" w:fill="E1DFDD"/>
    </w:rPr>
  </w:style>
  <w:style w:type="paragraph" w:styleId="BodyText">
    <w:name w:val="Body Text"/>
    <w:basedOn w:val="Normal"/>
    <w:link w:val="BodyTextChar"/>
    <w:uiPriority w:val="1"/>
    <w:qFormat/>
    <w:rsid w:val="001A2114"/>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uiPriority w:val="1"/>
    <w:rsid w:val="001A2114"/>
    <w:rPr>
      <w:rFonts w:ascii="Microsoft Sans Serif" w:eastAsia="Microsoft Sans Serif" w:hAnsi="Microsoft Sans Serif" w:cs="Microsoft Sans Serif"/>
      <w:sz w:val="24"/>
      <w:szCs w:val="24"/>
      <w:lang w:bidi="en-US"/>
    </w:rPr>
  </w:style>
  <w:style w:type="table" w:styleId="TableGrid">
    <w:name w:val="Table Grid"/>
    <w:basedOn w:val="TableNormal"/>
    <w:uiPriority w:val="39"/>
    <w:rsid w:val="002926ED"/>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qFormat/>
    <w:rsid w:val="00E06367"/>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E06367"/>
  </w:style>
  <w:style w:type="table" w:styleId="PlainTable4">
    <w:name w:val="Plain Table 4"/>
    <w:basedOn w:val="TableNormal"/>
    <w:rsid w:val="00E06367"/>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6514EA"/>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665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header" Target="header2.xml"/><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customXml/itemProps2.xml><?xml version="1.0" encoding="utf-8"?>
<ds:datastoreItem xmlns:ds="http://schemas.openxmlformats.org/officeDocument/2006/customXml" ds:itemID="{1CC77265-D6C3-42DF-BF1E-8C06BDE93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015E0B-05EB-4BBF-BE60-99F0036125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982</Words>
  <Characters>5599</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Table_of_Contents</vt:lpstr>
    </vt:vector>
  </TitlesOfParts>
  <Company>SYNOT Games</Company>
  <LinksUpToDate>false</LinksUpToDate>
  <CharactersWithSpaces>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Wayne Garrett</cp:lastModifiedBy>
  <cp:revision>2</cp:revision>
  <dcterms:created xsi:type="dcterms:W3CDTF">2024-02-15T11:29:00Z</dcterms:created>
  <dcterms:modified xsi:type="dcterms:W3CDTF">2024-02-15T11:29:00Z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