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895EC2" w14:paraId="1F31BB25" w14:textId="77777777" w:rsidTr="29579800">
        <w:tc>
          <w:tcPr>
            <w:tcW w:w="0" w:type="auto"/>
          </w:tcPr>
          <w:p w14:paraId="66EFF909" w14:textId="19229AEB" w:rsidR="00BB4D68" w:rsidRPr="00895EC2" w:rsidRDefault="29579800" w:rsidP="29579800">
            <w:pPr>
              <w:pStyle w:val="divdocumentTitle"/>
              <w:rPr>
                <w:rFonts w:ascii="DIN Pro Regular" w:hAnsi="DIN Pro Regular" w:cs="DIN Pro Regular"/>
              </w:rPr>
            </w:pPr>
            <w:r w:rsidRPr="00895EC2">
              <w:rPr>
                <w:rFonts w:ascii="DIN Pro Regular" w:hAnsi="DIN Pro Regular" w:cs="DIN Pro Regular"/>
              </w:rPr>
              <w:t>Gem-O-Rama</w:t>
            </w:r>
          </w:p>
        </w:tc>
      </w:tr>
    </w:tbl>
    <w:p w14:paraId="5AF0B890" w14:textId="77777777" w:rsidR="00BB4D68" w:rsidRPr="00895EC2" w:rsidRDefault="00BB4D68" w:rsidP="00BE0E49">
      <w:pPr>
        <w:pStyle w:val="p"/>
        <w:rPr>
          <w:rFonts w:ascii="DIN Pro Regular" w:hAnsi="DIN Pro Regular" w:cs="DIN Pro Regular"/>
          <w:color w:val="000000"/>
        </w:rPr>
      </w:pPr>
    </w:p>
    <w:p w14:paraId="488E6950" w14:textId="540FEF76" w:rsidR="000F3AE3" w:rsidRPr="00895EC2" w:rsidRDefault="29579800" w:rsidP="29579800">
      <w:pPr>
        <w:pStyle w:val="p"/>
        <w:rPr>
          <w:rFonts w:ascii="DIN Pro Regular" w:hAnsi="DIN Pro Regular" w:cs="DIN Pro Regular"/>
          <w:color w:val="000000" w:themeColor="text1"/>
        </w:rPr>
      </w:pPr>
      <w:r w:rsidRPr="00895EC2">
        <w:rPr>
          <w:rFonts w:ascii="DIN Pro Regular" w:hAnsi="DIN Pro Regular" w:cs="DIN Pro Regular"/>
          <w:color w:val="000000" w:themeColor="text1"/>
        </w:rPr>
        <w:t>Gem</w:t>
      </w:r>
      <w:r w:rsidRPr="00895EC2">
        <w:rPr>
          <w:rFonts w:ascii="DIN Pro Regular" w:hAnsi="DIN Pro Regular" w:cs="DIN Pro Regular"/>
        </w:rPr>
        <w:t>-O-</w:t>
      </w:r>
      <w:r w:rsidRPr="00895EC2">
        <w:rPr>
          <w:rFonts w:ascii="DIN Pro Regular" w:hAnsi="DIN Pro Regular" w:cs="DIN Pro Regular"/>
          <w:color w:val="000000" w:themeColor="text1"/>
        </w:rPr>
        <w:t>Rama este un joc video cu 5 role, având opțiunile de respin Expanding Wild și de multiplicare Simbolul Double.</w:t>
      </w:r>
      <w:r w:rsidRPr="00895EC2">
        <w:rPr>
          <w:rFonts w:ascii="DIN Pro Regular" w:hAnsi="DIN Pro Regular" w:cs="DIN Pro Regular"/>
        </w:rPr>
        <w:t xml:space="preserve"> </w:t>
      </w:r>
    </w:p>
    <w:p w14:paraId="61153BF8" w14:textId="5743E740" w:rsidR="000F3AE3" w:rsidRPr="00895EC2" w:rsidRDefault="000F3AE3" w:rsidP="000F3AE3">
      <w:pPr>
        <w:pStyle w:val="p"/>
        <w:rPr>
          <w:rFonts w:ascii="DIN Pro Regular" w:hAnsi="DIN Pro Regular" w:cs="DIN Pro Regular"/>
          <w:color w:val="000000"/>
          <w:lang w:val="fr-BE"/>
        </w:rPr>
      </w:pPr>
      <w:r w:rsidRPr="00895EC2">
        <w:rPr>
          <w:rFonts w:ascii="DIN Pro Regular" w:hAnsi="DIN Pro Regular" w:cs="DIN Pro Regular"/>
          <w:color w:val="000000"/>
          <w:lang w:val="fr-BE"/>
        </w:rPr>
        <w:t>Jocul are 10 linii fixe de plată.</w:t>
      </w:r>
      <w:r w:rsidRPr="00895EC2">
        <w:rPr>
          <w:rFonts w:ascii="DIN Pro Regular" w:hAnsi="DIN Pro Regular" w:cs="DIN Pro Regular"/>
          <w:lang w:val="fr-BE"/>
        </w:rPr>
        <w:t xml:space="preserve"> </w:t>
      </w:r>
    </w:p>
    <w:p w14:paraId="760D2551" w14:textId="2F85E5F1" w:rsidR="000F3AE3" w:rsidRPr="00895EC2" w:rsidRDefault="000F3AE3" w:rsidP="000F3AE3">
      <w:pPr>
        <w:pStyle w:val="p"/>
        <w:rPr>
          <w:rFonts w:ascii="DIN Pro Regular" w:hAnsi="DIN Pro Regular" w:cs="DIN Pro Regular"/>
          <w:color w:val="000000"/>
          <w:lang w:val="fr-BE"/>
        </w:rPr>
      </w:pPr>
      <w:r w:rsidRPr="00895EC2">
        <w:rPr>
          <w:rFonts w:ascii="DIN Pro Regular" w:hAnsi="DIN Pro Regular" w:cs="DIN Pro Regular"/>
          <w:color w:val="000000"/>
          <w:lang w:val="fr-BE"/>
        </w:rPr>
        <w:t>Câștigurile pe linia de plată se plătesc de la stânga la dreapta și de la dreapta la stânga, exceptând simbolul Double.</w:t>
      </w:r>
      <w:r w:rsidRPr="00895EC2">
        <w:rPr>
          <w:rFonts w:ascii="DIN Pro Regular" w:hAnsi="DIN Pro Regular" w:cs="DIN Pro Regular"/>
          <w:lang w:val="fr-BE"/>
        </w:rPr>
        <w:t xml:space="preserve"> </w:t>
      </w:r>
    </w:p>
    <w:p w14:paraId="1CD4DFD7" w14:textId="562D2CFC" w:rsidR="000F3AE3" w:rsidRPr="00895EC2" w:rsidRDefault="000F3AE3" w:rsidP="000F3AE3">
      <w:pPr>
        <w:pStyle w:val="p"/>
        <w:rPr>
          <w:rFonts w:ascii="DIN Pro Regular" w:hAnsi="DIN Pro Regular" w:cs="DIN Pro Regular"/>
          <w:color w:val="000000"/>
          <w:lang w:val="fr-BE"/>
        </w:rPr>
      </w:pPr>
      <w:r w:rsidRPr="00895EC2">
        <w:rPr>
          <w:rFonts w:ascii="DIN Pro Regular" w:hAnsi="DIN Pro Regular" w:cs="DIN Pro Regular"/>
          <w:color w:val="000000"/>
          <w:lang w:val="fr-BE"/>
        </w:rPr>
        <w:t>Doar cel mai mare câștig este plătit pe o linie de plată activă.</w:t>
      </w:r>
      <w:r w:rsidRPr="00895EC2">
        <w:rPr>
          <w:rFonts w:ascii="DIN Pro Regular" w:hAnsi="DIN Pro Regular" w:cs="DIN Pro Regular"/>
          <w:lang w:val="fr-BE"/>
        </w:rPr>
        <w:t xml:space="preserve"> </w:t>
      </w:r>
    </w:p>
    <w:p w14:paraId="78CDDD13" w14:textId="020540DF" w:rsidR="000F3AE3" w:rsidRPr="00895EC2" w:rsidRDefault="000F3AE3" w:rsidP="000F3AE3">
      <w:pPr>
        <w:pStyle w:val="p"/>
        <w:rPr>
          <w:rFonts w:ascii="DIN Pro Regular" w:hAnsi="DIN Pro Regular" w:cs="DIN Pro Regular"/>
          <w:color w:val="000000"/>
          <w:lang w:val="fr-BE"/>
        </w:rPr>
      </w:pPr>
      <w:r w:rsidRPr="00895EC2">
        <w:rPr>
          <w:rFonts w:ascii="DIN Pro Regular" w:hAnsi="DIN Pro Regular" w:cs="DIN Pro Regular"/>
          <w:color w:val="000000"/>
          <w:lang w:val="fr-BE"/>
        </w:rPr>
        <w:t>Câștigurile pe linia de plată sunt adăugate.</w:t>
      </w:r>
      <w:r w:rsidRPr="00895EC2">
        <w:rPr>
          <w:rFonts w:ascii="DIN Pro Regular" w:hAnsi="DIN Pro Regular" w:cs="DIN Pro Regular"/>
          <w:lang w:val="fr-BE"/>
        </w:rPr>
        <w:t xml:space="preserve"> </w:t>
      </w:r>
    </w:p>
    <w:p w14:paraId="07A7DDF9" w14:textId="77777777" w:rsidR="0049562D" w:rsidRPr="00895EC2" w:rsidRDefault="0049562D" w:rsidP="0049562D">
      <w:pPr>
        <w:pStyle w:val="p"/>
        <w:rPr>
          <w:rFonts w:ascii="DIN Pro Regular" w:hAnsi="DIN Pro Regular" w:cs="DIN Pro Regular"/>
          <w:color w:val="000000"/>
          <w:lang w:val="fr-BE"/>
        </w:rPr>
      </w:pPr>
      <w:r w:rsidRPr="00895EC2">
        <w:rPr>
          <w:rFonts w:ascii="DIN Pro Regular" w:hAnsi="DIN Pro Regular" w:cs="DIN Pro Regular"/>
          <w:color w:val="000000"/>
          <w:lang w:val="fr-BE"/>
        </w:rPr>
        <w:t>Combinațiile câștigătoare și plățile sunt făcute conform Tabelului de plată.</w:t>
      </w:r>
    </w:p>
    <w:p w14:paraId="6F7043B9" w14:textId="69957A78" w:rsidR="00F80006" w:rsidRPr="00895EC2" w:rsidRDefault="00F80006" w:rsidP="00F80006">
      <w:pPr>
        <w:pStyle w:val="p"/>
        <w:rPr>
          <w:rFonts w:ascii="DIN Pro Regular" w:hAnsi="DIN Pro Regular" w:cs="DIN Pro Regular"/>
          <w:color w:val="000000" w:themeColor="text1"/>
          <w:lang w:val="ro-RO"/>
        </w:rPr>
      </w:pPr>
      <w:r w:rsidRPr="00895EC2">
        <w:rPr>
          <w:rFonts w:ascii="DIN Pro Regular" w:hAnsi="DIN Pro Regular" w:cs="DIN Pro Regular"/>
          <w:color w:val="000000" w:themeColor="text1"/>
          <w:lang w:val="fr-BE"/>
        </w:rPr>
        <w:t xml:space="preserve">Câștigul maxim posibil într-o rundă de joc este </w:t>
      </w:r>
      <w:r w:rsidRPr="00895EC2">
        <w:rPr>
          <w:rFonts w:ascii="DIN Pro Regular" w:hAnsi="DIN Pro Regular" w:cs="DIN Pro Regular"/>
          <w:b/>
          <w:bCs/>
          <w:color w:val="000000" w:themeColor="text1"/>
          <w:lang w:val="fr-BE"/>
        </w:rPr>
        <w:t>[per operator]</w:t>
      </w:r>
      <w:r w:rsidRPr="00895EC2">
        <w:rPr>
          <w:rFonts w:ascii="DIN Pro Regular" w:hAnsi="DIN Pro Regular" w:cs="DIN Pro Regular"/>
          <w:color w:val="000000" w:themeColor="text1"/>
          <w:lang w:val="fr-BE"/>
        </w:rPr>
        <w:t>.</w:t>
      </w:r>
    </w:p>
    <w:p w14:paraId="40E2F373" w14:textId="77777777" w:rsidR="00F80006" w:rsidRPr="00895EC2" w:rsidRDefault="00F80006" w:rsidP="00F80006">
      <w:pPr>
        <w:pStyle w:val="p"/>
        <w:rPr>
          <w:rFonts w:ascii="DIN Pro Regular" w:hAnsi="DIN Pro Regular" w:cs="DIN Pro Regular"/>
          <w:color w:val="000000" w:themeColor="text1"/>
          <w:lang w:val="ro-RO"/>
        </w:rPr>
      </w:pPr>
      <w:r w:rsidRPr="00895EC2">
        <w:rPr>
          <w:rFonts w:ascii="DIN Pro Regular" w:hAnsi="DIN Pro Regular" w:cs="DIN Pro Regular"/>
          <w:color w:val="000000" w:themeColor="text1"/>
          <w:lang w:val="ro-RO"/>
        </w:rPr>
        <w:t>Funcționarea defectuoasă anulează toate plățile și jocurile.</w:t>
      </w:r>
    </w:p>
    <w:p w14:paraId="46733C26" w14:textId="77777777" w:rsidR="001A2114" w:rsidRPr="00895EC2" w:rsidRDefault="001A2114" w:rsidP="00BE0E49">
      <w:pPr>
        <w:pStyle w:val="body"/>
        <w:rPr>
          <w:rFonts w:ascii="DIN Pro Regular" w:hAnsi="DIN Pro Regular" w:cs="DIN Pro Regular"/>
          <w:lang w:val="ro-RO"/>
        </w:rPr>
      </w:pPr>
    </w:p>
    <w:p w14:paraId="725F8FA4" w14:textId="77777777" w:rsidR="00F80006" w:rsidRPr="00895EC2" w:rsidRDefault="00F80006" w:rsidP="00F80006">
      <w:pPr>
        <w:pStyle w:val="p"/>
        <w:rPr>
          <w:rStyle w:val="spansectionTitle"/>
          <w:rFonts w:ascii="DIN Pro Regular" w:hAnsi="DIN Pro Regular" w:cs="DIN Pro Regular"/>
          <w:lang w:val="ro-RO"/>
        </w:rPr>
      </w:pPr>
      <w:r w:rsidRPr="00895EC2">
        <w:rPr>
          <w:rStyle w:val="spansectionTitle"/>
          <w:rFonts w:ascii="DIN Pro Regular" w:hAnsi="DIN Pro Regular" w:cs="DIN Pro Regular"/>
          <w:lang w:val="ro-RO"/>
        </w:rPr>
        <w:t>Limite De Joc</w:t>
      </w:r>
    </w:p>
    <w:p w14:paraId="57167941" w14:textId="77777777" w:rsidR="00F80006" w:rsidRPr="00895EC2" w:rsidRDefault="00F80006" w:rsidP="00F80006">
      <w:pPr>
        <w:pStyle w:val="p"/>
        <w:rPr>
          <w:rFonts w:ascii="DIN Pro Regular" w:hAnsi="DIN Pro Regular" w:cs="DIN Pro Regular"/>
          <w:color w:val="000000"/>
          <w:lang w:val="it-IT"/>
        </w:rPr>
      </w:pPr>
      <w:r w:rsidRPr="00895EC2">
        <w:rPr>
          <w:rFonts w:ascii="DIN Pro Regular" w:hAnsi="DIN Pro Regular" w:cs="DIN Pro Regular"/>
          <w:b/>
          <w:bCs/>
          <w:color w:val="000000"/>
          <w:lang w:val="it-IT"/>
        </w:rPr>
        <w:t>Pariuri permise:</w:t>
      </w:r>
      <w:r w:rsidRPr="00895EC2">
        <w:rPr>
          <w:rFonts w:ascii="DIN Pro Regular" w:hAnsi="DIN Pro Regular" w:cs="DIN Pro Regular"/>
          <w:color w:val="000000"/>
          <w:lang w:val="it-IT"/>
        </w:rPr>
        <w:t xml:space="preserve"> per operator</w:t>
      </w:r>
    </w:p>
    <w:p w14:paraId="0E9CAE73" w14:textId="64CF223C" w:rsidR="00F80006" w:rsidRPr="00895EC2" w:rsidRDefault="00F80006" w:rsidP="00F80006">
      <w:pPr>
        <w:pStyle w:val="p"/>
        <w:rPr>
          <w:rFonts w:ascii="DIN Pro Regular" w:hAnsi="DIN Pro Regular" w:cs="DIN Pro Regular"/>
          <w:lang w:val="it-IT"/>
        </w:rPr>
      </w:pPr>
      <w:r w:rsidRPr="00895EC2">
        <w:rPr>
          <w:rFonts w:ascii="DIN Pro Regular" w:hAnsi="DIN Pro Regular" w:cs="DIN Pro Regular"/>
          <w:b/>
          <w:bCs/>
          <w:color w:val="000000"/>
          <w:lang w:val="it-IT"/>
        </w:rPr>
        <w:t>Câștig maxim:</w:t>
      </w:r>
      <w:r w:rsidRPr="00895EC2">
        <w:rPr>
          <w:rFonts w:ascii="DIN Pro Regular" w:hAnsi="DIN Pro Regular" w:cs="DIN Pro Regular"/>
          <w:color w:val="000000"/>
          <w:lang w:val="it-IT"/>
        </w:rPr>
        <w:t xml:space="preserve"> per operator</w:t>
      </w:r>
      <w:r w:rsidRPr="00895EC2">
        <w:rPr>
          <w:rFonts w:ascii="DIN Pro Regular" w:hAnsi="DIN Pro Regular" w:cs="DIN Pro Regular"/>
          <w:lang w:val="it-IT"/>
        </w:rPr>
        <w:br/>
      </w:r>
      <w:r w:rsidR="004716EE" w:rsidRPr="004716EE">
        <w:rPr>
          <w:rFonts w:ascii="DIN Pro Regular" w:hAnsi="DIN Pro Regular" w:cs="DIN Pro Regular"/>
          <w:b/>
          <w:bCs/>
          <w:color w:val="000000"/>
          <w:lang w:val="it-IT"/>
        </w:rPr>
        <w:t>Plățile (media teoretică de returnare la jucător</w:t>
      </w:r>
      <w:r w:rsidR="004716EE" w:rsidRPr="00485015">
        <w:rPr>
          <w:rFonts w:ascii="DIN Pro Regular" w:hAnsi="DIN Pro Regular" w:cs="DIN Pro Regular"/>
          <w:b/>
          <w:bCs/>
          <w:color w:val="000000"/>
          <w:lang w:val="it-IT"/>
        </w:rPr>
        <w:t xml:space="preserve">): </w:t>
      </w:r>
      <w:r w:rsidR="00485015" w:rsidRPr="00485015">
        <w:rPr>
          <w:rFonts w:ascii="DIN Pro Regular" w:hAnsi="DIN Pro Regular" w:cs="DIN Pro Regular"/>
          <w:b/>
          <w:bCs/>
        </w:rPr>
        <w:t>94.80%</w:t>
      </w:r>
      <w:r w:rsidR="00485015" w:rsidRPr="00485015">
        <w:rPr>
          <w:rFonts w:ascii="DIN Pro Regular" w:hAnsi="DIN Pro Regular" w:cs="DIN Pro Regular"/>
          <w:b/>
          <w:bCs/>
        </w:rPr>
        <w:t xml:space="preserve"> </w:t>
      </w:r>
      <w:r w:rsidR="004716EE" w:rsidRPr="00485015">
        <w:rPr>
          <w:rFonts w:ascii="DIN Pro Regular" w:hAnsi="DIN Pro Regular" w:cs="DIN Pro Regular"/>
          <w:b/>
          <w:bCs/>
          <w:color w:val="000000"/>
          <w:lang w:val="it-IT"/>
        </w:rPr>
        <w:t xml:space="preserve"> (</w:t>
      </w:r>
      <w:r w:rsidR="004716EE" w:rsidRPr="004716EE">
        <w:rPr>
          <w:rFonts w:ascii="DIN Pro Regular" w:hAnsi="DIN Pro Regular" w:cs="DIN Pro Regular"/>
          <w:b/>
          <w:bCs/>
          <w:color w:val="000000"/>
          <w:lang w:val="it-IT"/>
        </w:rPr>
        <w:t>joc) + 1% (Synot Progressive Bonus)</w:t>
      </w:r>
    </w:p>
    <w:p w14:paraId="64AE2618" w14:textId="53927408" w:rsidR="007E27D0" w:rsidRPr="00895EC2" w:rsidRDefault="00AD760C">
      <w:pPr>
        <w:pStyle w:val="body"/>
        <w:rPr>
          <w:rFonts w:ascii="DIN Pro Regular" w:hAnsi="DIN Pro Regular" w:cs="DIN Pro Regular"/>
        </w:rPr>
      </w:pPr>
      <w:r>
        <w:rPr>
          <w:noProof/>
        </w:rPr>
        <w:drawing>
          <wp:inline distT="0" distB="0" distL="0" distR="0" wp14:anchorId="41DAF7CF" wp14:editId="538E29A5">
            <wp:extent cx="5943600" cy="3343275"/>
            <wp:effectExtent l="0" t="0" r="0" b="9525"/>
            <wp:docPr id="14" name="Picture 1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video g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7A5DBF9" w14:textId="77777777" w:rsidR="00F80006" w:rsidRPr="00485015" w:rsidRDefault="00F80006" w:rsidP="00F80006">
      <w:pPr>
        <w:pStyle w:val="p"/>
        <w:rPr>
          <w:rStyle w:val="spanitalic"/>
          <w:rFonts w:ascii="DIN Pro Regular" w:hAnsi="DIN Pro Regular" w:cs="DIN Pro Regular"/>
          <w:lang w:val="it-IT"/>
        </w:rPr>
      </w:pPr>
      <w:r w:rsidRPr="00485015">
        <w:rPr>
          <w:rStyle w:val="spanitalic"/>
          <w:rFonts w:ascii="DIN Pro Regular" w:hAnsi="DIN Pro Regular" w:cs="DIN Pro Regular"/>
          <w:lang w:val="it-IT"/>
        </w:rPr>
        <w:t>Panoul pentru Interfața Jucătorului (User Interface-UI) este localizat în partea de jos</w:t>
      </w:r>
    </w:p>
    <w:p w14:paraId="40F4B600" w14:textId="77777777" w:rsidR="00F80006" w:rsidRPr="00895EC2" w:rsidRDefault="00F80006" w:rsidP="00F80006">
      <w:pPr>
        <w:pStyle w:val="p"/>
        <w:rPr>
          <w:rStyle w:val="spanitalic"/>
          <w:rFonts w:ascii="DIN Pro Regular" w:hAnsi="DIN Pro Regular" w:cs="DIN Pro Regular"/>
          <w:lang w:val="fr-BE"/>
        </w:rPr>
      </w:pPr>
      <w:proofErr w:type="spellStart"/>
      <w:proofErr w:type="gramStart"/>
      <w:r w:rsidRPr="00895EC2">
        <w:rPr>
          <w:rStyle w:val="spanitalic"/>
          <w:rFonts w:ascii="DIN Pro Regular" w:hAnsi="DIN Pro Regular" w:cs="DIN Pro Regular"/>
          <w:lang w:val="fr-BE"/>
        </w:rPr>
        <w:t>a</w:t>
      </w:r>
      <w:proofErr w:type="spellEnd"/>
      <w:proofErr w:type="gramEnd"/>
      <w:r w:rsidRPr="00895EC2">
        <w:rPr>
          <w:rStyle w:val="spanitalic"/>
          <w:rFonts w:ascii="DIN Pro Regular" w:hAnsi="DIN Pro Regular" w:cs="DIN Pro Regular"/>
          <w:lang w:val="fr-BE"/>
        </w:rPr>
        <w:t xml:space="preserve"> </w:t>
      </w:r>
      <w:proofErr w:type="spellStart"/>
      <w:r w:rsidRPr="00895EC2">
        <w:rPr>
          <w:rStyle w:val="spanitalic"/>
          <w:rFonts w:ascii="DIN Pro Regular" w:hAnsi="DIN Pro Regular" w:cs="DIN Pro Regular"/>
          <w:lang w:val="fr-BE"/>
        </w:rPr>
        <w:t>ecranului</w:t>
      </w:r>
      <w:proofErr w:type="spellEnd"/>
      <w:r w:rsidRPr="00895EC2">
        <w:rPr>
          <w:rStyle w:val="spanitalic"/>
          <w:rFonts w:ascii="DIN Pro Regular" w:hAnsi="DIN Pro Regular" w:cs="DIN Pro Regular"/>
          <w:lang w:val="fr-BE"/>
        </w:rPr>
        <w:t xml:space="preserve">. </w:t>
      </w:r>
    </w:p>
    <w:p w14:paraId="06F6EFFA" w14:textId="77777777" w:rsidR="00F80006" w:rsidRPr="00895EC2" w:rsidRDefault="00F80006" w:rsidP="00F80006">
      <w:pPr>
        <w:rPr>
          <w:rStyle w:val="spanitalic"/>
          <w:rFonts w:ascii="DIN Pro Regular" w:hAnsi="DIN Pro Regular" w:cs="DIN Pro Regular"/>
          <w:lang w:val="fr-BE"/>
        </w:rPr>
      </w:pPr>
      <w:r w:rsidRPr="00895EC2">
        <w:rPr>
          <w:rStyle w:val="spanitalic"/>
          <w:rFonts w:ascii="DIN Pro Regular" w:hAnsi="DIN Pro Regular" w:cs="DIN Pro Regular"/>
          <w:lang w:val="fr-BE"/>
        </w:rPr>
        <w:br w:type="page"/>
      </w:r>
    </w:p>
    <w:p w14:paraId="4A60F25B" w14:textId="2A4EFA95" w:rsidR="00F80006" w:rsidRPr="00895EC2" w:rsidRDefault="00F80006" w:rsidP="00F15626">
      <w:pPr>
        <w:pStyle w:val="p"/>
        <w:keepNext/>
        <w:rPr>
          <w:rStyle w:val="spansectionTitle"/>
          <w:rFonts w:ascii="DIN Pro Regular" w:hAnsi="DIN Pro Regular" w:cs="DIN Pro Regular"/>
          <w:lang w:val="fr-BE"/>
        </w:rPr>
      </w:pPr>
      <w:r w:rsidRPr="00895EC2">
        <w:rPr>
          <w:rStyle w:val="spansectionTitle"/>
          <w:rFonts w:ascii="DIN Pro Regular" w:hAnsi="DIN Pro Regular" w:cs="DIN Pro Regular"/>
          <w:lang w:val="fr-BE"/>
        </w:rPr>
        <w:lastRenderedPageBreak/>
        <w:t>Linii De Plată</w:t>
      </w:r>
    </w:p>
    <w:p w14:paraId="3C07E118" w14:textId="77777777" w:rsidR="00F15626" w:rsidRPr="00895EC2" w:rsidRDefault="00F15626" w:rsidP="00F15626">
      <w:pPr>
        <w:pStyle w:val="p"/>
        <w:rPr>
          <w:rFonts w:ascii="DIN Pro Regular" w:hAnsi="DIN Pro Regular" w:cs="DIN Pro Regular"/>
          <w:color w:val="000000"/>
          <w:lang w:val="fr-BE"/>
        </w:rPr>
      </w:pPr>
      <w:r w:rsidRPr="00895EC2">
        <w:rPr>
          <w:rFonts w:ascii="DIN Pro Regular" w:hAnsi="DIN Pro Regular" w:cs="DIN Pro Regular"/>
          <w:color w:val="000000"/>
          <w:lang w:val="fr-BE"/>
        </w:rPr>
        <w:t>Jocul are 10 linii fixe de plată.</w:t>
      </w:r>
      <w:r w:rsidRPr="00895EC2">
        <w:rPr>
          <w:rFonts w:ascii="DIN Pro Regular" w:hAnsi="DIN Pro Regular" w:cs="DIN Pro Regular"/>
          <w:lang w:val="fr-BE"/>
        </w:rPr>
        <w:t xml:space="preserve"> </w:t>
      </w:r>
    </w:p>
    <w:p w14:paraId="32EFFE9F" w14:textId="77777777" w:rsidR="00F15626" w:rsidRPr="00895EC2" w:rsidRDefault="00F15626" w:rsidP="00F15626">
      <w:pPr>
        <w:pStyle w:val="p"/>
        <w:keepNext/>
        <w:rPr>
          <w:rStyle w:val="spansectionTitle"/>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0F3AE3" w:rsidRPr="00895EC2" w14:paraId="3B5177CE" w14:textId="77777777" w:rsidTr="00B401E9">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485015" w14:paraId="3984EC5D" w14:textId="77777777" w:rsidTr="00B401E9">
              <w:trPr>
                <w:trHeight w:hRule="exact" w:val="284"/>
              </w:trPr>
              <w:tc>
                <w:tcPr>
                  <w:tcW w:w="284" w:type="dxa"/>
                </w:tcPr>
                <w:p w14:paraId="2AC91B9C" w14:textId="77777777" w:rsidR="000F3AE3" w:rsidRPr="00895EC2" w:rsidRDefault="000F3AE3" w:rsidP="00B401E9">
                  <w:pPr>
                    <w:jc w:val="center"/>
                    <w:rPr>
                      <w:rFonts w:ascii="DIN Pro Regular" w:hAnsi="DIN Pro Regular" w:cs="DIN Pro Regular"/>
                      <w:lang w:val="fr-BE"/>
                    </w:rPr>
                  </w:pPr>
                </w:p>
              </w:tc>
              <w:tc>
                <w:tcPr>
                  <w:tcW w:w="284" w:type="dxa"/>
                </w:tcPr>
                <w:p w14:paraId="0034F92E" w14:textId="77777777" w:rsidR="000F3AE3" w:rsidRPr="00895EC2" w:rsidRDefault="000F3AE3" w:rsidP="00B401E9">
                  <w:pPr>
                    <w:jc w:val="center"/>
                    <w:rPr>
                      <w:rFonts w:ascii="DIN Pro Regular" w:hAnsi="DIN Pro Regular" w:cs="DIN Pro Regular"/>
                      <w:lang w:val="fr-BE"/>
                    </w:rPr>
                  </w:pPr>
                </w:p>
              </w:tc>
              <w:tc>
                <w:tcPr>
                  <w:tcW w:w="284" w:type="dxa"/>
                </w:tcPr>
                <w:p w14:paraId="0B481475" w14:textId="77777777" w:rsidR="000F3AE3" w:rsidRPr="00895EC2" w:rsidRDefault="000F3AE3" w:rsidP="00B401E9">
                  <w:pPr>
                    <w:jc w:val="center"/>
                    <w:rPr>
                      <w:rFonts w:ascii="DIN Pro Regular" w:hAnsi="DIN Pro Regular" w:cs="DIN Pro Regular"/>
                      <w:lang w:val="fr-BE"/>
                    </w:rPr>
                  </w:pPr>
                </w:p>
              </w:tc>
              <w:tc>
                <w:tcPr>
                  <w:tcW w:w="284" w:type="dxa"/>
                </w:tcPr>
                <w:p w14:paraId="67458F90" w14:textId="77777777" w:rsidR="000F3AE3" w:rsidRPr="00895EC2" w:rsidRDefault="000F3AE3" w:rsidP="00B401E9">
                  <w:pPr>
                    <w:jc w:val="center"/>
                    <w:rPr>
                      <w:rFonts w:ascii="DIN Pro Regular" w:hAnsi="DIN Pro Regular" w:cs="DIN Pro Regular"/>
                      <w:lang w:val="fr-BE"/>
                    </w:rPr>
                  </w:pPr>
                </w:p>
              </w:tc>
              <w:tc>
                <w:tcPr>
                  <w:tcW w:w="284" w:type="dxa"/>
                </w:tcPr>
                <w:p w14:paraId="72A18554" w14:textId="77777777" w:rsidR="000F3AE3" w:rsidRPr="00895EC2" w:rsidRDefault="000F3AE3" w:rsidP="00B401E9">
                  <w:pPr>
                    <w:jc w:val="center"/>
                    <w:rPr>
                      <w:rFonts w:ascii="DIN Pro Regular" w:hAnsi="DIN Pro Regular" w:cs="DIN Pro Regular"/>
                      <w:lang w:val="fr-BE"/>
                    </w:rPr>
                  </w:pPr>
                </w:p>
              </w:tc>
            </w:tr>
            <w:tr w:rsidR="000F3AE3" w:rsidRPr="00485015" w14:paraId="6017F5B2" w14:textId="77777777" w:rsidTr="00B401E9">
              <w:trPr>
                <w:trHeight w:hRule="exact" w:val="284"/>
              </w:trPr>
              <w:tc>
                <w:tcPr>
                  <w:tcW w:w="284" w:type="dxa"/>
                  <w:shd w:val="clear" w:color="auto" w:fill="7F7F7F" w:themeFill="text1" w:themeFillTint="80"/>
                </w:tcPr>
                <w:p w14:paraId="3B6C8793" w14:textId="77777777" w:rsidR="000F3AE3" w:rsidRPr="00895EC2" w:rsidRDefault="000F3AE3" w:rsidP="00B401E9">
                  <w:pPr>
                    <w:jc w:val="center"/>
                    <w:rPr>
                      <w:rFonts w:ascii="DIN Pro Regular" w:hAnsi="DIN Pro Regular" w:cs="DIN Pro Regular"/>
                      <w:lang w:val="fr-BE"/>
                    </w:rPr>
                  </w:pPr>
                </w:p>
              </w:tc>
              <w:tc>
                <w:tcPr>
                  <w:tcW w:w="284" w:type="dxa"/>
                  <w:shd w:val="clear" w:color="auto" w:fill="7F7F7F" w:themeFill="text1" w:themeFillTint="80"/>
                </w:tcPr>
                <w:p w14:paraId="4D99D96F" w14:textId="77777777" w:rsidR="000F3AE3" w:rsidRPr="00895EC2" w:rsidRDefault="000F3AE3" w:rsidP="00B401E9">
                  <w:pPr>
                    <w:jc w:val="center"/>
                    <w:rPr>
                      <w:rFonts w:ascii="DIN Pro Regular" w:hAnsi="DIN Pro Regular" w:cs="DIN Pro Regular"/>
                      <w:lang w:val="fr-BE"/>
                    </w:rPr>
                  </w:pPr>
                </w:p>
              </w:tc>
              <w:tc>
                <w:tcPr>
                  <w:tcW w:w="284" w:type="dxa"/>
                  <w:shd w:val="clear" w:color="auto" w:fill="7F7F7F" w:themeFill="text1" w:themeFillTint="80"/>
                </w:tcPr>
                <w:p w14:paraId="223758A9" w14:textId="77777777" w:rsidR="000F3AE3" w:rsidRPr="00895EC2" w:rsidRDefault="000F3AE3" w:rsidP="00B401E9">
                  <w:pPr>
                    <w:jc w:val="center"/>
                    <w:rPr>
                      <w:rFonts w:ascii="DIN Pro Regular" w:hAnsi="DIN Pro Regular" w:cs="DIN Pro Regular"/>
                      <w:lang w:val="fr-BE"/>
                    </w:rPr>
                  </w:pPr>
                </w:p>
              </w:tc>
              <w:tc>
                <w:tcPr>
                  <w:tcW w:w="284" w:type="dxa"/>
                  <w:shd w:val="clear" w:color="auto" w:fill="7F7F7F" w:themeFill="text1" w:themeFillTint="80"/>
                </w:tcPr>
                <w:p w14:paraId="4050FCFF" w14:textId="77777777" w:rsidR="000F3AE3" w:rsidRPr="00895EC2" w:rsidRDefault="000F3AE3" w:rsidP="00B401E9">
                  <w:pPr>
                    <w:jc w:val="center"/>
                    <w:rPr>
                      <w:rFonts w:ascii="DIN Pro Regular" w:hAnsi="DIN Pro Regular" w:cs="DIN Pro Regular"/>
                      <w:lang w:val="fr-BE"/>
                    </w:rPr>
                  </w:pPr>
                </w:p>
              </w:tc>
              <w:tc>
                <w:tcPr>
                  <w:tcW w:w="284" w:type="dxa"/>
                  <w:shd w:val="clear" w:color="auto" w:fill="7F7F7F" w:themeFill="text1" w:themeFillTint="80"/>
                </w:tcPr>
                <w:p w14:paraId="7E06A5EA" w14:textId="77777777" w:rsidR="000F3AE3" w:rsidRPr="00895EC2" w:rsidRDefault="000F3AE3" w:rsidP="00B401E9">
                  <w:pPr>
                    <w:jc w:val="center"/>
                    <w:rPr>
                      <w:rFonts w:ascii="DIN Pro Regular" w:hAnsi="DIN Pro Regular" w:cs="DIN Pro Regular"/>
                      <w:lang w:val="fr-BE"/>
                    </w:rPr>
                  </w:pPr>
                </w:p>
              </w:tc>
            </w:tr>
            <w:tr w:rsidR="000F3AE3" w:rsidRPr="00485015" w14:paraId="737BC5B9" w14:textId="77777777" w:rsidTr="00B401E9">
              <w:trPr>
                <w:trHeight w:hRule="exact" w:val="284"/>
              </w:trPr>
              <w:tc>
                <w:tcPr>
                  <w:tcW w:w="284" w:type="dxa"/>
                </w:tcPr>
                <w:p w14:paraId="123998E4" w14:textId="77777777" w:rsidR="000F3AE3" w:rsidRPr="00895EC2" w:rsidRDefault="000F3AE3" w:rsidP="00B401E9">
                  <w:pPr>
                    <w:jc w:val="center"/>
                    <w:rPr>
                      <w:rFonts w:ascii="DIN Pro Regular" w:hAnsi="DIN Pro Regular" w:cs="DIN Pro Regular"/>
                      <w:lang w:val="fr-BE"/>
                    </w:rPr>
                  </w:pPr>
                </w:p>
              </w:tc>
              <w:tc>
                <w:tcPr>
                  <w:tcW w:w="284" w:type="dxa"/>
                </w:tcPr>
                <w:p w14:paraId="46AB1388" w14:textId="77777777" w:rsidR="000F3AE3" w:rsidRPr="00895EC2" w:rsidRDefault="000F3AE3" w:rsidP="00B401E9">
                  <w:pPr>
                    <w:jc w:val="center"/>
                    <w:rPr>
                      <w:rFonts w:ascii="DIN Pro Regular" w:hAnsi="DIN Pro Regular" w:cs="DIN Pro Regular"/>
                      <w:lang w:val="fr-BE"/>
                    </w:rPr>
                  </w:pPr>
                </w:p>
              </w:tc>
              <w:tc>
                <w:tcPr>
                  <w:tcW w:w="284" w:type="dxa"/>
                </w:tcPr>
                <w:p w14:paraId="2C1924CB" w14:textId="77777777" w:rsidR="000F3AE3" w:rsidRPr="00895EC2" w:rsidRDefault="000F3AE3" w:rsidP="00B401E9">
                  <w:pPr>
                    <w:jc w:val="center"/>
                    <w:rPr>
                      <w:rFonts w:ascii="DIN Pro Regular" w:hAnsi="DIN Pro Regular" w:cs="DIN Pro Regular"/>
                      <w:lang w:val="fr-BE"/>
                    </w:rPr>
                  </w:pPr>
                </w:p>
              </w:tc>
              <w:tc>
                <w:tcPr>
                  <w:tcW w:w="284" w:type="dxa"/>
                </w:tcPr>
                <w:p w14:paraId="5BA55829" w14:textId="77777777" w:rsidR="000F3AE3" w:rsidRPr="00895EC2" w:rsidRDefault="000F3AE3" w:rsidP="00B401E9">
                  <w:pPr>
                    <w:jc w:val="center"/>
                    <w:rPr>
                      <w:rFonts w:ascii="DIN Pro Regular" w:hAnsi="DIN Pro Regular" w:cs="DIN Pro Regular"/>
                      <w:lang w:val="fr-BE"/>
                    </w:rPr>
                  </w:pPr>
                </w:p>
              </w:tc>
              <w:tc>
                <w:tcPr>
                  <w:tcW w:w="284" w:type="dxa"/>
                </w:tcPr>
                <w:p w14:paraId="7134039E" w14:textId="77777777" w:rsidR="000F3AE3" w:rsidRPr="00895EC2" w:rsidRDefault="000F3AE3" w:rsidP="00B401E9">
                  <w:pPr>
                    <w:jc w:val="center"/>
                    <w:rPr>
                      <w:rFonts w:ascii="DIN Pro Regular" w:hAnsi="DIN Pro Regular" w:cs="DIN Pro Regular"/>
                      <w:lang w:val="fr-BE"/>
                    </w:rPr>
                  </w:pPr>
                </w:p>
              </w:tc>
            </w:tr>
          </w:tbl>
          <w:p w14:paraId="570B50ED"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1</w:t>
            </w:r>
          </w:p>
          <w:p w14:paraId="6E5D37D3" w14:textId="6A443DFF" w:rsidR="00F15626" w:rsidRPr="00895EC2" w:rsidRDefault="00F15626" w:rsidP="00B401E9">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26DE9079" w14:textId="77777777" w:rsidTr="00B401E9">
              <w:trPr>
                <w:trHeight w:hRule="exact" w:val="284"/>
              </w:trPr>
              <w:tc>
                <w:tcPr>
                  <w:tcW w:w="284" w:type="dxa"/>
                  <w:shd w:val="clear" w:color="auto" w:fill="7F7F7F" w:themeFill="text1" w:themeFillTint="80"/>
                </w:tcPr>
                <w:p w14:paraId="09338FF8"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1A26C96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5D084F20"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2D0640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F994AFD" w14:textId="77777777" w:rsidR="000F3AE3" w:rsidRPr="00895EC2" w:rsidRDefault="000F3AE3" w:rsidP="00B401E9">
                  <w:pPr>
                    <w:rPr>
                      <w:rFonts w:ascii="DIN Pro Regular" w:hAnsi="DIN Pro Regular" w:cs="DIN Pro Regular"/>
                    </w:rPr>
                  </w:pPr>
                </w:p>
              </w:tc>
            </w:tr>
            <w:tr w:rsidR="000F3AE3" w:rsidRPr="00895EC2" w14:paraId="6FFAEBFF" w14:textId="77777777" w:rsidTr="00B401E9">
              <w:trPr>
                <w:trHeight w:hRule="exact" w:val="284"/>
              </w:trPr>
              <w:tc>
                <w:tcPr>
                  <w:tcW w:w="284" w:type="dxa"/>
                  <w:shd w:val="clear" w:color="auto" w:fill="auto"/>
                </w:tcPr>
                <w:p w14:paraId="43592D27" w14:textId="77777777" w:rsidR="000F3AE3" w:rsidRPr="00895EC2" w:rsidRDefault="000F3AE3" w:rsidP="00B401E9">
                  <w:pPr>
                    <w:rPr>
                      <w:rFonts w:ascii="DIN Pro Regular" w:hAnsi="DIN Pro Regular" w:cs="DIN Pro Regular"/>
                    </w:rPr>
                  </w:pPr>
                </w:p>
              </w:tc>
              <w:tc>
                <w:tcPr>
                  <w:tcW w:w="284" w:type="dxa"/>
                </w:tcPr>
                <w:p w14:paraId="4F25F7AD" w14:textId="77777777" w:rsidR="000F3AE3" w:rsidRPr="00895EC2" w:rsidRDefault="000F3AE3" w:rsidP="00B401E9">
                  <w:pPr>
                    <w:rPr>
                      <w:rFonts w:ascii="DIN Pro Regular" w:hAnsi="DIN Pro Regular" w:cs="DIN Pro Regular"/>
                    </w:rPr>
                  </w:pPr>
                </w:p>
              </w:tc>
              <w:tc>
                <w:tcPr>
                  <w:tcW w:w="284" w:type="dxa"/>
                </w:tcPr>
                <w:p w14:paraId="7E9B7EC3" w14:textId="77777777" w:rsidR="000F3AE3" w:rsidRPr="00895EC2" w:rsidRDefault="000F3AE3" w:rsidP="00B401E9">
                  <w:pPr>
                    <w:rPr>
                      <w:rFonts w:ascii="DIN Pro Regular" w:hAnsi="DIN Pro Regular" w:cs="DIN Pro Regular"/>
                    </w:rPr>
                  </w:pPr>
                </w:p>
              </w:tc>
              <w:tc>
                <w:tcPr>
                  <w:tcW w:w="284" w:type="dxa"/>
                </w:tcPr>
                <w:p w14:paraId="2E5AF3A8" w14:textId="77777777" w:rsidR="000F3AE3" w:rsidRPr="00895EC2" w:rsidRDefault="000F3AE3" w:rsidP="00B401E9">
                  <w:pPr>
                    <w:rPr>
                      <w:rFonts w:ascii="DIN Pro Regular" w:hAnsi="DIN Pro Regular" w:cs="DIN Pro Regular"/>
                    </w:rPr>
                  </w:pPr>
                </w:p>
              </w:tc>
              <w:tc>
                <w:tcPr>
                  <w:tcW w:w="284" w:type="dxa"/>
                </w:tcPr>
                <w:p w14:paraId="72422E66" w14:textId="77777777" w:rsidR="000F3AE3" w:rsidRPr="00895EC2" w:rsidRDefault="000F3AE3" w:rsidP="00B401E9">
                  <w:pPr>
                    <w:rPr>
                      <w:rFonts w:ascii="DIN Pro Regular" w:hAnsi="DIN Pro Regular" w:cs="DIN Pro Regular"/>
                    </w:rPr>
                  </w:pPr>
                </w:p>
              </w:tc>
            </w:tr>
            <w:tr w:rsidR="000F3AE3" w:rsidRPr="00895EC2" w14:paraId="479E0B2D" w14:textId="77777777" w:rsidTr="00B401E9">
              <w:trPr>
                <w:trHeight w:hRule="exact" w:val="284"/>
              </w:trPr>
              <w:tc>
                <w:tcPr>
                  <w:tcW w:w="284" w:type="dxa"/>
                </w:tcPr>
                <w:p w14:paraId="083C9A0A" w14:textId="77777777" w:rsidR="000F3AE3" w:rsidRPr="00895EC2" w:rsidRDefault="000F3AE3" w:rsidP="00B401E9">
                  <w:pPr>
                    <w:rPr>
                      <w:rFonts w:ascii="DIN Pro Regular" w:hAnsi="DIN Pro Regular" w:cs="DIN Pro Regular"/>
                    </w:rPr>
                  </w:pPr>
                </w:p>
              </w:tc>
              <w:tc>
                <w:tcPr>
                  <w:tcW w:w="284" w:type="dxa"/>
                </w:tcPr>
                <w:p w14:paraId="17EE239D" w14:textId="77777777" w:rsidR="000F3AE3" w:rsidRPr="00895EC2" w:rsidRDefault="000F3AE3" w:rsidP="00B401E9">
                  <w:pPr>
                    <w:rPr>
                      <w:rFonts w:ascii="DIN Pro Regular" w:hAnsi="DIN Pro Regular" w:cs="DIN Pro Regular"/>
                    </w:rPr>
                  </w:pPr>
                </w:p>
              </w:tc>
              <w:tc>
                <w:tcPr>
                  <w:tcW w:w="284" w:type="dxa"/>
                </w:tcPr>
                <w:p w14:paraId="25D8F76F" w14:textId="77777777" w:rsidR="000F3AE3" w:rsidRPr="00895EC2" w:rsidRDefault="000F3AE3" w:rsidP="00B401E9">
                  <w:pPr>
                    <w:rPr>
                      <w:rFonts w:ascii="DIN Pro Regular" w:hAnsi="DIN Pro Regular" w:cs="DIN Pro Regular"/>
                    </w:rPr>
                  </w:pPr>
                </w:p>
              </w:tc>
              <w:tc>
                <w:tcPr>
                  <w:tcW w:w="284" w:type="dxa"/>
                </w:tcPr>
                <w:p w14:paraId="0F99160C" w14:textId="77777777" w:rsidR="000F3AE3" w:rsidRPr="00895EC2" w:rsidRDefault="000F3AE3" w:rsidP="00B401E9">
                  <w:pPr>
                    <w:rPr>
                      <w:rFonts w:ascii="DIN Pro Regular" w:hAnsi="DIN Pro Regular" w:cs="DIN Pro Regular"/>
                    </w:rPr>
                  </w:pPr>
                </w:p>
              </w:tc>
              <w:tc>
                <w:tcPr>
                  <w:tcW w:w="284" w:type="dxa"/>
                </w:tcPr>
                <w:p w14:paraId="7EEF9117" w14:textId="77777777" w:rsidR="000F3AE3" w:rsidRPr="00895EC2" w:rsidRDefault="000F3AE3" w:rsidP="00B401E9">
                  <w:pPr>
                    <w:rPr>
                      <w:rFonts w:ascii="DIN Pro Regular" w:hAnsi="DIN Pro Regular" w:cs="DIN Pro Regular"/>
                    </w:rPr>
                  </w:pPr>
                </w:p>
              </w:tc>
            </w:tr>
          </w:tbl>
          <w:p w14:paraId="151FA5E0"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71DF3A68" w14:textId="77777777" w:rsidTr="00B401E9">
              <w:trPr>
                <w:trHeight w:hRule="exact" w:val="284"/>
              </w:trPr>
              <w:tc>
                <w:tcPr>
                  <w:tcW w:w="284" w:type="dxa"/>
                </w:tcPr>
                <w:p w14:paraId="7A2B44C2" w14:textId="77777777" w:rsidR="000F3AE3" w:rsidRPr="00895EC2" w:rsidRDefault="000F3AE3" w:rsidP="00B401E9">
                  <w:pPr>
                    <w:rPr>
                      <w:rFonts w:ascii="DIN Pro Regular" w:hAnsi="DIN Pro Regular" w:cs="DIN Pro Regular"/>
                    </w:rPr>
                  </w:pPr>
                </w:p>
              </w:tc>
              <w:tc>
                <w:tcPr>
                  <w:tcW w:w="284" w:type="dxa"/>
                </w:tcPr>
                <w:p w14:paraId="68F9C421" w14:textId="77777777" w:rsidR="000F3AE3" w:rsidRPr="00895EC2" w:rsidRDefault="000F3AE3" w:rsidP="00B401E9">
                  <w:pPr>
                    <w:rPr>
                      <w:rFonts w:ascii="DIN Pro Regular" w:hAnsi="DIN Pro Regular" w:cs="DIN Pro Regular"/>
                    </w:rPr>
                  </w:pPr>
                </w:p>
              </w:tc>
              <w:tc>
                <w:tcPr>
                  <w:tcW w:w="284" w:type="dxa"/>
                </w:tcPr>
                <w:p w14:paraId="50E6175B" w14:textId="77777777" w:rsidR="000F3AE3" w:rsidRPr="00895EC2" w:rsidRDefault="000F3AE3" w:rsidP="00B401E9">
                  <w:pPr>
                    <w:rPr>
                      <w:rFonts w:ascii="DIN Pro Regular" w:hAnsi="DIN Pro Regular" w:cs="DIN Pro Regular"/>
                    </w:rPr>
                  </w:pPr>
                </w:p>
              </w:tc>
              <w:tc>
                <w:tcPr>
                  <w:tcW w:w="284" w:type="dxa"/>
                </w:tcPr>
                <w:p w14:paraId="261AD115" w14:textId="77777777" w:rsidR="000F3AE3" w:rsidRPr="00895EC2" w:rsidRDefault="000F3AE3" w:rsidP="00B401E9">
                  <w:pPr>
                    <w:rPr>
                      <w:rFonts w:ascii="DIN Pro Regular" w:hAnsi="DIN Pro Regular" w:cs="DIN Pro Regular"/>
                    </w:rPr>
                  </w:pPr>
                </w:p>
              </w:tc>
              <w:tc>
                <w:tcPr>
                  <w:tcW w:w="284" w:type="dxa"/>
                </w:tcPr>
                <w:p w14:paraId="6DD3CFFE" w14:textId="77777777" w:rsidR="000F3AE3" w:rsidRPr="00895EC2" w:rsidRDefault="000F3AE3" w:rsidP="00B401E9">
                  <w:pPr>
                    <w:rPr>
                      <w:rFonts w:ascii="DIN Pro Regular" w:hAnsi="DIN Pro Regular" w:cs="DIN Pro Regular"/>
                    </w:rPr>
                  </w:pPr>
                </w:p>
              </w:tc>
            </w:tr>
            <w:tr w:rsidR="000F3AE3" w:rsidRPr="00895EC2" w14:paraId="627449A7" w14:textId="77777777" w:rsidTr="00B401E9">
              <w:trPr>
                <w:trHeight w:hRule="exact" w:val="284"/>
              </w:trPr>
              <w:tc>
                <w:tcPr>
                  <w:tcW w:w="284" w:type="dxa"/>
                  <w:shd w:val="clear" w:color="auto" w:fill="auto"/>
                </w:tcPr>
                <w:p w14:paraId="1BD0A0CB" w14:textId="77777777" w:rsidR="000F3AE3" w:rsidRPr="00895EC2" w:rsidRDefault="000F3AE3" w:rsidP="00B401E9">
                  <w:pPr>
                    <w:rPr>
                      <w:rFonts w:ascii="DIN Pro Regular" w:hAnsi="DIN Pro Regular" w:cs="DIN Pro Regular"/>
                    </w:rPr>
                  </w:pPr>
                </w:p>
              </w:tc>
              <w:tc>
                <w:tcPr>
                  <w:tcW w:w="284" w:type="dxa"/>
                </w:tcPr>
                <w:p w14:paraId="2DB54CB6" w14:textId="77777777" w:rsidR="000F3AE3" w:rsidRPr="00895EC2" w:rsidRDefault="000F3AE3" w:rsidP="00B401E9">
                  <w:pPr>
                    <w:rPr>
                      <w:rFonts w:ascii="DIN Pro Regular" w:hAnsi="DIN Pro Regular" w:cs="DIN Pro Regular"/>
                    </w:rPr>
                  </w:pPr>
                </w:p>
              </w:tc>
              <w:tc>
                <w:tcPr>
                  <w:tcW w:w="284" w:type="dxa"/>
                </w:tcPr>
                <w:p w14:paraId="1F4CA81A" w14:textId="77777777" w:rsidR="000F3AE3" w:rsidRPr="00895EC2" w:rsidRDefault="000F3AE3" w:rsidP="00B401E9">
                  <w:pPr>
                    <w:rPr>
                      <w:rFonts w:ascii="DIN Pro Regular" w:hAnsi="DIN Pro Regular" w:cs="DIN Pro Regular"/>
                    </w:rPr>
                  </w:pPr>
                </w:p>
              </w:tc>
              <w:tc>
                <w:tcPr>
                  <w:tcW w:w="284" w:type="dxa"/>
                </w:tcPr>
                <w:p w14:paraId="5AD9B9F2" w14:textId="77777777" w:rsidR="000F3AE3" w:rsidRPr="00895EC2" w:rsidRDefault="000F3AE3" w:rsidP="00B401E9">
                  <w:pPr>
                    <w:rPr>
                      <w:rFonts w:ascii="DIN Pro Regular" w:hAnsi="DIN Pro Regular" w:cs="DIN Pro Regular"/>
                    </w:rPr>
                  </w:pPr>
                </w:p>
              </w:tc>
              <w:tc>
                <w:tcPr>
                  <w:tcW w:w="284" w:type="dxa"/>
                </w:tcPr>
                <w:p w14:paraId="6DBF6435" w14:textId="77777777" w:rsidR="000F3AE3" w:rsidRPr="00895EC2" w:rsidRDefault="000F3AE3" w:rsidP="00B401E9">
                  <w:pPr>
                    <w:rPr>
                      <w:rFonts w:ascii="DIN Pro Regular" w:hAnsi="DIN Pro Regular" w:cs="DIN Pro Regular"/>
                    </w:rPr>
                  </w:pPr>
                </w:p>
              </w:tc>
            </w:tr>
            <w:tr w:rsidR="000F3AE3" w:rsidRPr="00895EC2" w14:paraId="48562C3A" w14:textId="77777777" w:rsidTr="00B401E9">
              <w:trPr>
                <w:trHeight w:hRule="exact" w:val="284"/>
              </w:trPr>
              <w:tc>
                <w:tcPr>
                  <w:tcW w:w="284" w:type="dxa"/>
                  <w:shd w:val="clear" w:color="auto" w:fill="7F7F7F" w:themeFill="text1" w:themeFillTint="80"/>
                </w:tcPr>
                <w:p w14:paraId="223A6403"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351B807C"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B1CF42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0CE8316"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D87A874" w14:textId="77777777" w:rsidR="000F3AE3" w:rsidRPr="00895EC2" w:rsidRDefault="000F3AE3" w:rsidP="00B401E9">
                  <w:pPr>
                    <w:rPr>
                      <w:rFonts w:ascii="DIN Pro Regular" w:hAnsi="DIN Pro Regular" w:cs="DIN Pro Regular"/>
                    </w:rPr>
                  </w:pPr>
                </w:p>
              </w:tc>
            </w:tr>
          </w:tbl>
          <w:p w14:paraId="2CEB8EDA"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26151560" w14:textId="77777777" w:rsidTr="00B401E9">
              <w:trPr>
                <w:trHeight w:hRule="exact" w:val="284"/>
              </w:trPr>
              <w:tc>
                <w:tcPr>
                  <w:tcW w:w="284" w:type="dxa"/>
                  <w:shd w:val="clear" w:color="auto" w:fill="7F7F7F" w:themeFill="text1" w:themeFillTint="80"/>
                </w:tcPr>
                <w:p w14:paraId="63D41C9B" w14:textId="77777777" w:rsidR="000F3AE3" w:rsidRPr="00895EC2" w:rsidRDefault="000F3AE3" w:rsidP="00B401E9">
                  <w:pPr>
                    <w:rPr>
                      <w:rFonts w:ascii="DIN Pro Regular" w:hAnsi="DIN Pro Regular" w:cs="DIN Pro Regular"/>
                    </w:rPr>
                  </w:pPr>
                </w:p>
              </w:tc>
              <w:tc>
                <w:tcPr>
                  <w:tcW w:w="284" w:type="dxa"/>
                </w:tcPr>
                <w:p w14:paraId="5B5A5739" w14:textId="77777777" w:rsidR="000F3AE3" w:rsidRPr="00895EC2" w:rsidRDefault="000F3AE3" w:rsidP="00B401E9">
                  <w:pPr>
                    <w:rPr>
                      <w:rFonts w:ascii="DIN Pro Regular" w:hAnsi="DIN Pro Regular" w:cs="DIN Pro Regular"/>
                    </w:rPr>
                  </w:pPr>
                </w:p>
              </w:tc>
              <w:tc>
                <w:tcPr>
                  <w:tcW w:w="284" w:type="dxa"/>
                </w:tcPr>
                <w:p w14:paraId="33D11BA5" w14:textId="77777777" w:rsidR="000F3AE3" w:rsidRPr="00895EC2" w:rsidRDefault="000F3AE3" w:rsidP="00B401E9">
                  <w:pPr>
                    <w:rPr>
                      <w:rFonts w:ascii="DIN Pro Regular" w:hAnsi="DIN Pro Regular" w:cs="DIN Pro Regular"/>
                    </w:rPr>
                  </w:pPr>
                </w:p>
              </w:tc>
              <w:tc>
                <w:tcPr>
                  <w:tcW w:w="284" w:type="dxa"/>
                </w:tcPr>
                <w:p w14:paraId="781E5F08"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4030AACB" w14:textId="77777777" w:rsidR="000F3AE3" w:rsidRPr="00895EC2" w:rsidRDefault="000F3AE3" w:rsidP="00B401E9">
                  <w:pPr>
                    <w:rPr>
                      <w:rFonts w:ascii="DIN Pro Regular" w:hAnsi="DIN Pro Regular" w:cs="DIN Pro Regular"/>
                    </w:rPr>
                  </w:pPr>
                </w:p>
              </w:tc>
            </w:tr>
            <w:tr w:rsidR="000F3AE3" w:rsidRPr="00895EC2" w14:paraId="69E2C250" w14:textId="77777777" w:rsidTr="00B401E9">
              <w:trPr>
                <w:trHeight w:hRule="exact" w:val="284"/>
              </w:trPr>
              <w:tc>
                <w:tcPr>
                  <w:tcW w:w="284" w:type="dxa"/>
                  <w:shd w:val="clear" w:color="auto" w:fill="auto"/>
                </w:tcPr>
                <w:p w14:paraId="11E1BF5F"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1C775B88" w14:textId="77777777" w:rsidR="000F3AE3" w:rsidRPr="00895EC2" w:rsidRDefault="000F3AE3" w:rsidP="00B401E9">
                  <w:pPr>
                    <w:rPr>
                      <w:rFonts w:ascii="DIN Pro Regular" w:hAnsi="DIN Pro Regular" w:cs="DIN Pro Regular"/>
                    </w:rPr>
                  </w:pPr>
                </w:p>
              </w:tc>
              <w:tc>
                <w:tcPr>
                  <w:tcW w:w="284" w:type="dxa"/>
                </w:tcPr>
                <w:p w14:paraId="29FF36D7"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3EE7A60E" w14:textId="77777777" w:rsidR="000F3AE3" w:rsidRPr="00895EC2" w:rsidRDefault="000F3AE3" w:rsidP="00B401E9">
                  <w:pPr>
                    <w:rPr>
                      <w:rFonts w:ascii="DIN Pro Regular" w:hAnsi="DIN Pro Regular" w:cs="DIN Pro Regular"/>
                    </w:rPr>
                  </w:pPr>
                </w:p>
              </w:tc>
              <w:tc>
                <w:tcPr>
                  <w:tcW w:w="284" w:type="dxa"/>
                </w:tcPr>
                <w:p w14:paraId="57DA39A8" w14:textId="77777777" w:rsidR="000F3AE3" w:rsidRPr="00895EC2" w:rsidRDefault="000F3AE3" w:rsidP="00B401E9">
                  <w:pPr>
                    <w:rPr>
                      <w:rFonts w:ascii="DIN Pro Regular" w:hAnsi="DIN Pro Regular" w:cs="DIN Pro Regular"/>
                    </w:rPr>
                  </w:pPr>
                </w:p>
              </w:tc>
            </w:tr>
            <w:tr w:rsidR="000F3AE3" w:rsidRPr="00895EC2" w14:paraId="3FFFD1F5" w14:textId="77777777" w:rsidTr="00B401E9">
              <w:trPr>
                <w:trHeight w:hRule="exact" w:val="284"/>
              </w:trPr>
              <w:tc>
                <w:tcPr>
                  <w:tcW w:w="284" w:type="dxa"/>
                </w:tcPr>
                <w:p w14:paraId="3B456090" w14:textId="77777777" w:rsidR="000F3AE3" w:rsidRPr="00895EC2" w:rsidRDefault="000F3AE3" w:rsidP="00B401E9">
                  <w:pPr>
                    <w:rPr>
                      <w:rFonts w:ascii="DIN Pro Regular" w:hAnsi="DIN Pro Regular" w:cs="DIN Pro Regular"/>
                    </w:rPr>
                  </w:pPr>
                </w:p>
              </w:tc>
              <w:tc>
                <w:tcPr>
                  <w:tcW w:w="284" w:type="dxa"/>
                </w:tcPr>
                <w:p w14:paraId="6F96448F"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2D11064" w14:textId="77777777" w:rsidR="000F3AE3" w:rsidRPr="00895EC2" w:rsidRDefault="000F3AE3" w:rsidP="00B401E9">
                  <w:pPr>
                    <w:rPr>
                      <w:rFonts w:ascii="DIN Pro Regular" w:hAnsi="DIN Pro Regular" w:cs="DIN Pro Regular"/>
                    </w:rPr>
                  </w:pPr>
                </w:p>
              </w:tc>
              <w:tc>
                <w:tcPr>
                  <w:tcW w:w="284" w:type="dxa"/>
                </w:tcPr>
                <w:p w14:paraId="596EC2A4" w14:textId="77777777" w:rsidR="000F3AE3" w:rsidRPr="00895EC2" w:rsidRDefault="000F3AE3" w:rsidP="00B401E9">
                  <w:pPr>
                    <w:rPr>
                      <w:rFonts w:ascii="DIN Pro Regular" w:hAnsi="DIN Pro Regular" w:cs="DIN Pro Regular"/>
                    </w:rPr>
                  </w:pPr>
                </w:p>
              </w:tc>
              <w:tc>
                <w:tcPr>
                  <w:tcW w:w="284" w:type="dxa"/>
                </w:tcPr>
                <w:p w14:paraId="092DE03A" w14:textId="77777777" w:rsidR="000F3AE3" w:rsidRPr="00895EC2" w:rsidRDefault="000F3AE3" w:rsidP="00B401E9">
                  <w:pPr>
                    <w:rPr>
                      <w:rFonts w:ascii="DIN Pro Regular" w:hAnsi="DIN Pro Regular" w:cs="DIN Pro Regular"/>
                    </w:rPr>
                  </w:pPr>
                </w:p>
              </w:tc>
            </w:tr>
          </w:tbl>
          <w:p w14:paraId="54268962"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35886A20" w14:textId="77777777" w:rsidTr="00B401E9">
              <w:trPr>
                <w:trHeight w:hRule="exact" w:val="284"/>
              </w:trPr>
              <w:tc>
                <w:tcPr>
                  <w:tcW w:w="284" w:type="dxa"/>
                </w:tcPr>
                <w:p w14:paraId="65714539" w14:textId="77777777" w:rsidR="000F3AE3" w:rsidRPr="00895EC2" w:rsidRDefault="000F3AE3" w:rsidP="00B401E9">
                  <w:pPr>
                    <w:rPr>
                      <w:rFonts w:ascii="DIN Pro Regular" w:hAnsi="DIN Pro Regular" w:cs="DIN Pro Regular"/>
                    </w:rPr>
                  </w:pPr>
                </w:p>
              </w:tc>
              <w:tc>
                <w:tcPr>
                  <w:tcW w:w="284" w:type="dxa"/>
                </w:tcPr>
                <w:p w14:paraId="457986A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22EB00B" w14:textId="77777777" w:rsidR="000F3AE3" w:rsidRPr="00895EC2" w:rsidRDefault="000F3AE3" w:rsidP="00B401E9">
                  <w:pPr>
                    <w:rPr>
                      <w:rFonts w:ascii="DIN Pro Regular" w:hAnsi="DIN Pro Regular" w:cs="DIN Pro Regular"/>
                    </w:rPr>
                  </w:pPr>
                </w:p>
              </w:tc>
              <w:tc>
                <w:tcPr>
                  <w:tcW w:w="284" w:type="dxa"/>
                </w:tcPr>
                <w:p w14:paraId="342482DE" w14:textId="77777777" w:rsidR="000F3AE3" w:rsidRPr="00895EC2" w:rsidRDefault="000F3AE3" w:rsidP="00B401E9">
                  <w:pPr>
                    <w:rPr>
                      <w:rFonts w:ascii="DIN Pro Regular" w:hAnsi="DIN Pro Regular" w:cs="DIN Pro Regular"/>
                    </w:rPr>
                  </w:pPr>
                </w:p>
              </w:tc>
              <w:tc>
                <w:tcPr>
                  <w:tcW w:w="284" w:type="dxa"/>
                </w:tcPr>
                <w:p w14:paraId="77BD5590" w14:textId="77777777" w:rsidR="000F3AE3" w:rsidRPr="00895EC2" w:rsidRDefault="000F3AE3" w:rsidP="00B401E9">
                  <w:pPr>
                    <w:rPr>
                      <w:rFonts w:ascii="DIN Pro Regular" w:hAnsi="DIN Pro Regular" w:cs="DIN Pro Regular"/>
                    </w:rPr>
                  </w:pPr>
                </w:p>
              </w:tc>
            </w:tr>
            <w:tr w:rsidR="000F3AE3" w:rsidRPr="00895EC2" w14:paraId="374A0492" w14:textId="77777777" w:rsidTr="00B401E9">
              <w:trPr>
                <w:trHeight w:hRule="exact" w:val="284"/>
              </w:trPr>
              <w:tc>
                <w:tcPr>
                  <w:tcW w:w="284" w:type="dxa"/>
                  <w:shd w:val="clear" w:color="auto" w:fill="auto"/>
                </w:tcPr>
                <w:p w14:paraId="4D5C2E5B"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46B4601" w14:textId="77777777" w:rsidR="000F3AE3" w:rsidRPr="00895EC2" w:rsidRDefault="000F3AE3" w:rsidP="00B401E9">
                  <w:pPr>
                    <w:rPr>
                      <w:rFonts w:ascii="DIN Pro Regular" w:hAnsi="DIN Pro Regular" w:cs="DIN Pro Regular"/>
                    </w:rPr>
                  </w:pPr>
                </w:p>
              </w:tc>
              <w:tc>
                <w:tcPr>
                  <w:tcW w:w="284" w:type="dxa"/>
                </w:tcPr>
                <w:p w14:paraId="0269724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250CB95" w14:textId="77777777" w:rsidR="000F3AE3" w:rsidRPr="00895EC2" w:rsidRDefault="000F3AE3" w:rsidP="00B401E9">
                  <w:pPr>
                    <w:rPr>
                      <w:rFonts w:ascii="DIN Pro Regular" w:hAnsi="DIN Pro Regular" w:cs="DIN Pro Regular"/>
                    </w:rPr>
                  </w:pPr>
                </w:p>
              </w:tc>
              <w:tc>
                <w:tcPr>
                  <w:tcW w:w="284" w:type="dxa"/>
                </w:tcPr>
                <w:p w14:paraId="109ECDCE" w14:textId="77777777" w:rsidR="000F3AE3" w:rsidRPr="00895EC2" w:rsidRDefault="000F3AE3" w:rsidP="00B401E9">
                  <w:pPr>
                    <w:rPr>
                      <w:rFonts w:ascii="DIN Pro Regular" w:hAnsi="DIN Pro Regular" w:cs="DIN Pro Regular"/>
                    </w:rPr>
                  </w:pPr>
                </w:p>
              </w:tc>
            </w:tr>
            <w:tr w:rsidR="000F3AE3" w:rsidRPr="00895EC2" w14:paraId="16839529" w14:textId="77777777" w:rsidTr="00B401E9">
              <w:trPr>
                <w:trHeight w:hRule="exact" w:val="284"/>
              </w:trPr>
              <w:tc>
                <w:tcPr>
                  <w:tcW w:w="284" w:type="dxa"/>
                  <w:shd w:val="clear" w:color="auto" w:fill="7F7F7F" w:themeFill="text1" w:themeFillTint="80"/>
                </w:tcPr>
                <w:p w14:paraId="2D9E1960" w14:textId="77777777" w:rsidR="000F3AE3" w:rsidRPr="00895EC2" w:rsidRDefault="000F3AE3" w:rsidP="00B401E9">
                  <w:pPr>
                    <w:rPr>
                      <w:rFonts w:ascii="DIN Pro Regular" w:hAnsi="DIN Pro Regular" w:cs="DIN Pro Regular"/>
                    </w:rPr>
                  </w:pPr>
                </w:p>
              </w:tc>
              <w:tc>
                <w:tcPr>
                  <w:tcW w:w="284" w:type="dxa"/>
                </w:tcPr>
                <w:p w14:paraId="25404487" w14:textId="77777777" w:rsidR="000F3AE3" w:rsidRPr="00895EC2" w:rsidRDefault="000F3AE3" w:rsidP="00B401E9">
                  <w:pPr>
                    <w:rPr>
                      <w:rFonts w:ascii="DIN Pro Regular" w:hAnsi="DIN Pro Regular" w:cs="DIN Pro Regular"/>
                    </w:rPr>
                  </w:pPr>
                </w:p>
              </w:tc>
              <w:tc>
                <w:tcPr>
                  <w:tcW w:w="284" w:type="dxa"/>
                </w:tcPr>
                <w:p w14:paraId="2D91C1EA" w14:textId="77777777" w:rsidR="000F3AE3" w:rsidRPr="00895EC2" w:rsidRDefault="000F3AE3" w:rsidP="00B401E9">
                  <w:pPr>
                    <w:rPr>
                      <w:rFonts w:ascii="DIN Pro Regular" w:hAnsi="DIN Pro Regular" w:cs="DIN Pro Regular"/>
                    </w:rPr>
                  </w:pPr>
                </w:p>
              </w:tc>
              <w:tc>
                <w:tcPr>
                  <w:tcW w:w="284" w:type="dxa"/>
                </w:tcPr>
                <w:p w14:paraId="4BC903CD"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9A3A87C" w14:textId="77777777" w:rsidR="000F3AE3" w:rsidRPr="00895EC2" w:rsidRDefault="000F3AE3" w:rsidP="00B401E9">
                  <w:pPr>
                    <w:rPr>
                      <w:rFonts w:ascii="DIN Pro Regular" w:hAnsi="DIN Pro Regular" w:cs="DIN Pro Regular"/>
                    </w:rPr>
                  </w:pPr>
                </w:p>
              </w:tc>
            </w:tr>
          </w:tbl>
          <w:p w14:paraId="50FDFFF7"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5</w:t>
            </w:r>
          </w:p>
        </w:tc>
      </w:tr>
      <w:tr w:rsidR="000F3AE3" w:rsidRPr="00895EC2" w14:paraId="3FA64657" w14:textId="77777777" w:rsidTr="00B401E9">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00E6AE33" w14:textId="77777777" w:rsidTr="00B401E9">
              <w:trPr>
                <w:trHeight w:hRule="exact" w:val="284"/>
              </w:trPr>
              <w:tc>
                <w:tcPr>
                  <w:tcW w:w="284" w:type="dxa"/>
                </w:tcPr>
                <w:p w14:paraId="3F6DE1D8" w14:textId="77777777" w:rsidR="000F3AE3" w:rsidRPr="00895EC2" w:rsidRDefault="000F3AE3" w:rsidP="00B401E9">
                  <w:pPr>
                    <w:rPr>
                      <w:rFonts w:ascii="DIN Pro Regular" w:hAnsi="DIN Pro Regular" w:cs="DIN Pro Regular"/>
                    </w:rPr>
                  </w:pPr>
                </w:p>
              </w:tc>
              <w:tc>
                <w:tcPr>
                  <w:tcW w:w="284" w:type="dxa"/>
                </w:tcPr>
                <w:p w14:paraId="757DE44C" w14:textId="77777777" w:rsidR="000F3AE3" w:rsidRPr="00895EC2" w:rsidRDefault="000F3AE3" w:rsidP="00B401E9">
                  <w:pPr>
                    <w:rPr>
                      <w:rFonts w:ascii="DIN Pro Regular" w:hAnsi="DIN Pro Regular" w:cs="DIN Pro Regular"/>
                    </w:rPr>
                  </w:pPr>
                </w:p>
              </w:tc>
              <w:tc>
                <w:tcPr>
                  <w:tcW w:w="284" w:type="dxa"/>
                </w:tcPr>
                <w:p w14:paraId="79AC26BA" w14:textId="77777777" w:rsidR="000F3AE3" w:rsidRPr="00895EC2" w:rsidRDefault="000F3AE3" w:rsidP="00B401E9">
                  <w:pPr>
                    <w:rPr>
                      <w:rFonts w:ascii="DIN Pro Regular" w:hAnsi="DIN Pro Regular" w:cs="DIN Pro Regular"/>
                    </w:rPr>
                  </w:pPr>
                </w:p>
              </w:tc>
              <w:tc>
                <w:tcPr>
                  <w:tcW w:w="284" w:type="dxa"/>
                </w:tcPr>
                <w:p w14:paraId="5C5695CB" w14:textId="77777777" w:rsidR="000F3AE3" w:rsidRPr="00895EC2" w:rsidRDefault="000F3AE3" w:rsidP="00B401E9">
                  <w:pPr>
                    <w:rPr>
                      <w:rFonts w:ascii="DIN Pro Regular" w:hAnsi="DIN Pro Regular" w:cs="DIN Pro Regular"/>
                    </w:rPr>
                  </w:pPr>
                </w:p>
              </w:tc>
              <w:tc>
                <w:tcPr>
                  <w:tcW w:w="284" w:type="dxa"/>
                </w:tcPr>
                <w:p w14:paraId="00BD8011" w14:textId="77777777" w:rsidR="000F3AE3" w:rsidRPr="00895EC2" w:rsidRDefault="000F3AE3" w:rsidP="00B401E9">
                  <w:pPr>
                    <w:rPr>
                      <w:rFonts w:ascii="DIN Pro Regular" w:hAnsi="DIN Pro Regular" w:cs="DIN Pro Regular"/>
                    </w:rPr>
                  </w:pPr>
                </w:p>
              </w:tc>
            </w:tr>
            <w:tr w:rsidR="000F3AE3" w:rsidRPr="00895EC2" w14:paraId="2BBD4B83" w14:textId="77777777" w:rsidTr="00B401E9">
              <w:trPr>
                <w:trHeight w:hRule="exact" w:val="284"/>
              </w:trPr>
              <w:tc>
                <w:tcPr>
                  <w:tcW w:w="284" w:type="dxa"/>
                  <w:shd w:val="clear" w:color="auto" w:fill="7F7F7F" w:themeFill="text1" w:themeFillTint="80"/>
                </w:tcPr>
                <w:p w14:paraId="2CB5797A" w14:textId="77777777" w:rsidR="000F3AE3" w:rsidRPr="00895EC2" w:rsidRDefault="000F3AE3" w:rsidP="00B401E9">
                  <w:pPr>
                    <w:rPr>
                      <w:rFonts w:ascii="DIN Pro Regular" w:hAnsi="DIN Pro Regular" w:cs="DIN Pro Regular"/>
                    </w:rPr>
                  </w:pPr>
                </w:p>
              </w:tc>
              <w:tc>
                <w:tcPr>
                  <w:tcW w:w="284" w:type="dxa"/>
                </w:tcPr>
                <w:p w14:paraId="4901FCF8" w14:textId="77777777" w:rsidR="000F3AE3" w:rsidRPr="00895EC2" w:rsidRDefault="000F3AE3" w:rsidP="00B401E9">
                  <w:pPr>
                    <w:rPr>
                      <w:rFonts w:ascii="DIN Pro Regular" w:hAnsi="DIN Pro Regular" w:cs="DIN Pro Regular"/>
                    </w:rPr>
                  </w:pPr>
                </w:p>
              </w:tc>
              <w:tc>
                <w:tcPr>
                  <w:tcW w:w="284" w:type="dxa"/>
                </w:tcPr>
                <w:p w14:paraId="6C5297C3" w14:textId="77777777" w:rsidR="000F3AE3" w:rsidRPr="00895EC2" w:rsidRDefault="000F3AE3" w:rsidP="00B401E9">
                  <w:pPr>
                    <w:rPr>
                      <w:rFonts w:ascii="DIN Pro Regular" w:hAnsi="DIN Pro Regular" w:cs="DIN Pro Regular"/>
                    </w:rPr>
                  </w:pPr>
                </w:p>
              </w:tc>
              <w:tc>
                <w:tcPr>
                  <w:tcW w:w="284" w:type="dxa"/>
                </w:tcPr>
                <w:p w14:paraId="3794F7F2"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8F8CC2A" w14:textId="77777777" w:rsidR="000F3AE3" w:rsidRPr="00895EC2" w:rsidRDefault="000F3AE3" w:rsidP="00B401E9">
                  <w:pPr>
                    <w:rPr>
                      <w:rFonts w:ascii="DIN Pro Regular" w:hAnsi="DIN Pro Regular" w:cs="DIN Pro Regular"/>
                    </w:rPr>
                  </w:pPr>
                </w:p>
              </w:tc>
            </w:tr>
            <w:tr w:rsidR="000F3AE3" w:rsidRPr="00895EC2" w14:paraId="48740928" w14:textId="77777777" w:rsidTr="00B401E9">
              <w:trPr>
                <w:trHeight w:hRule="exact" w:val="284"/>
              </w:trPr>
              <w:tc>
                <w:tcPr>
                  <w:tcW w:w="284" w:type="dxa"/>
                </w:tcPr>
                <w:p w14:paraId="1806BBC8"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555E9D4E"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9C59546"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1BFC7367" w14:textId="77777777" w:rsidR="000F3AE3" w:rsidRPr="00895EC2" w:rsidRDefault="000F3AE3" w:rsidP="00B401E9">
                  <w:pPr>
                    <w:rPr>
                      <w:rFonts w:ascii="DIN Pro Regular" w:hAnsi="DIN Pro Regular" w:cs="DIN Pro Regular"/>
                    </w:rPr>
                  </w:pPr>
                </w:p>
              </w:tc>
              <w:tc>
                <w:tcPr>
                  <w:tcW w:w="284" w:type="dxa"/>
                </w:tcPr>
                <w:p w14:paraId="3EE3E925" w14:textId="77777777" w:rsidR="000F3AE3" w:rsidRPr="00895EC2" w:rsidRDefault="000F3AE3" w:rsidP="00B401E9">
                  <w:pPr>
                    <w:rPr>
                      <w:rFonts w:ascii="DIN Pro Regular" w:hAnsi="DIN Pro Regular" w:cs="DIN Pro Regular"/>
                    </w:rPr>
                  </w:pPr>
                </w:p>
              </w:tc>
            </w:tr>
          </w:tbl>
          <w:p w14:paraId="26901FC5"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1F2717E7" w14:textId="77777777" w:rsidTr="00B401E9">
              <w:trPr>
                <w:trHeight w:hRule="exact" w:val="284"/>
              </w:trPr>
              <w:tc>
                <w:tcPr>
                  <w:tcW w:w="284" w:type="dxa"/>
                </w:tcPr>
                <w:p w14:paraId="021F930D"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1058FBF8"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40C70CF2"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F488512" w14:textId="77777777" w:rsidR="000F3AE3" w:rsidRPr="00895EC2" w:rsidRDefault="000F3AE3" w:rsidP="00B401E9">
                  <w:pPr>
                    <w:rPr>
                      <w:rFonts w:ascii="DIN Pro Regular" w:hAnsi="DIN Pro Regular" w:cs="DIN Pro Regular"/>
                    </w:rPr>
                  </w:pPr>
                </w:p>
              </w:tc>
              <w:tc>
                <w:tcPr>
                  <w:tcW w:w="284" w:type="dxa"/>
                </w:tcPr>
                <w:p w14:paraId="0C25BF43" w14:textId="77777777" w:rsidR="000F3AE3" w:rsidRPr="00895EC2" w:rsidRDefault="000F3AE3" w:rsidP="00B401E9">
                  <w:pPr>
                    <w:rPr>
                      <w:rFonts w:ascii="DIN Pro Regular" w:hAnsi="DIN Pro Regular" w:cs="DIN Pro Regular"/>
                    </w:rPr>
                  </w:pPr>
                </w:p>
              </w:tc>
            </w:tr>
            <w:tr w:rsidR="000F3AE3" w:rsidRPr="00895EC2" w14:paraId="5185242A" w14:textId="77777777" w:rsidTr="00B401E9">
              <w:trPr>
                <w:trHeight w:hRule="exact" w:val="284"/>
              </w:trPr>
              <w:tc>
                <w:tcPr>
                  <w:tcW w:w="284" w:type="dxa"/>
                  <w:shd w:val="clear" w:color="auto" w:fill="7F7F7F" w:themeFill="text1" w:themeFillTint="80"/>
                </w:tcPr>
                <w:p w14:paraId="39CCB2FD" w14:textId="77777777" w:rsidR="000F3AE3" w:rsidRPr="00895EC2" w:rsidRDefault="000F3AE3" w:rsidP="00B401E9">
                  <w:pPr>
                    <w:rPr>
                      <w:rFonts w:ascii="DIN Pro Regular" w:hAnsi="DIN Pro Regular" w:cs="DIN Pro Regular"/>
                    </w:rPr>
                  </w:pPr>
                </w:p>
              </w:tc>
              <w:tc>
                <w:tcPr>
                  <w:tcW w:w="284" w:type="dxa"/>
                </w:tcPr>
                <w:p w14:paraId="7CFB64FB" w14:textId="77777777" w:rsidR="000F3AE3" w:rsidRPr="00895EC2" w:rsidRDefault="000F3AE3" w:rsidP="00B401E9">
                  <w:pPr>
                    <w:rPr>
                      <w:rFonts w:ascii="DIN Pro Regular" w:hAnsi="DIN Pro Regular" w:cs="DIN Pro Regular"/>
                    </w:rPr>
                  </w:pPr>
                </w:p>
              </w:tc>
              <w:tc>
                <w:tcPr>
                  <w:tcW w:w="284" w:type="dxa"/>
                </w:tcPr>
                <w:p w14:paraId="535DDF8D" w14:textId="77777777" w:rsidR="000F3AE3" w:rsidRPr="00895EC2" w:rsidRDefault="000F3AE3" w:rsidP="00B401E9">
                  <w:pPr>
                    <w:rPr>
                      <w:rFonts w:ascii="DIN Pro Regular" w:hAnsi="DIN Pro Regular" w:cs="DIN Pro Regular"/>
                    </w:rPr>
                  </w:pPr>
                </w:p>
              </w:tc>
              <w:tc>
                <w:tcPr>
                  <w:tcW w:w="284" w:type="dxa"/>
                </w:tcPr>
                <w:p w14:paraId="5356137E"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28369880" w14:textId="77777777" w:rsidR="000F3AE3" w:rsidRPr="00895EC2" w:rsidRDefault="000F3AE3" w:rsidP="00B401E9">
                  <w:pPr>
                    <w:rPr>
                      <w:rFonts w:ascii="DIN Pro Regular" w:hAnsi="DIN Pro Regular" w:cs="DIN Pro Regular"/>
                    </w:rPr>
                  </w:pPr>
                </w:p>
              </w:tc>
            </w:tr>
            <w:tr w:rsidR="000F3AE3" w:rsidRPr="00895EC2" w14:paraId="526880C2" w14:textId="77777777" w:rsidTr="00B401E9">
              <w:trPr>
                <w:trHeight w:hRule="exact" w:val="284"/>
              </w:trPr>
              <w:tc>
                <w:tcPr>
                  <w:tcW w:w="284" w:type="dxa"/>
                </w:tcPr>
                <w:p w14:paraId="7BC94BE7" w14:textId="77777777" w:rsidR="000F3AE3" w:rsidRPr="00895EC2" w:rsidRDefault="000F3AE3" w:rsidP="00B401E9">
                  <w:pPr>
                    <w:rPr>
                      <w:rFonts w:ascii="DIN Pro Regular" w:hAnsi="DIN Pro Regular" w:cs="DIN Pro Regular"/>
                    </w:rPr>
                  </w:pPr>
                </w:p>
              </w:tc>
              <w:tc>
                <w:tcPr>
                  <w:tcW w:w="284" w:type="dxa"/>
                </w:tcPr>
                <w:p w14:paraId="7471C54A" w14:textId="77777777" w:rsidR="000F3AE3" w:rsidRPr="00895EC2" w:rsidRDefault="000F3AE3" w:rsidP="00B401E9">
                  <w:pPr>
                    <w:rPr>
                      <w:rFonts w:ascii="DIN Pro Regular" w:hAnsi="DIN Pro Regular" w:cs="DIN Pro Regular"/>
                    </w:rPr>
                  </w:pPr>
                </w:p>
              </w:tc>
              <w:tc>
                <w:tcPr>
                  <w:tcW w:w="284" w:type="dxa"/>
                </w:tcPr>
                <w:p w14:paraId="4BAAA922" w14:textId="77777777" w:rsidR="000F3AE3" w:rsidRPr="00895EC2" w:rsidRDefault="000F3AE3" w:rsidP="00B401E9">
                  <w:pPr>
                    <w:rPr>
                      <w:rFonts w:ascii="DIN Pro Regular" w:hAnsi="DIN Pro Regular" w:cs="DIN Pro Regular"/>
                    </w:rPr>
                  </w:pPr>
                </w:p>
              </w:tc>
              <w:tc>
                <w:tcPr>
                  <w:tcW w:w="284" w:type="dxa"/>
                </w:tcPr>
                <w:p w14:paraId="6D2763ED" w14:textId="77777777" w:rsidR="000F3AE3" w:rsidRPr="00895EC2" w:rsidRDefault="000F3AE3" w:rsidP="00B401E9">
                  <w:pPr>
                    <w:rPr>
                      <w:rFonts w:ascii="DIN Pro Regular" w:hAnsi="DIN Pro Regular" w:cs="DIN Pro Regular"/>
                    </w:rPr>
                  </w:pPr>
                </w:p>
              </w:tc>
              <w:tc>
                <w:tcPr>
                  <w:tcW w:w="284" w:type="dxa"/>
                </w:tcPr>
                <w:p w14:paraId="1B316E7D" w14:textId="77777777" w:rsidR="000F3AE3" w:rsidRPr="00895EC2" w:rsidRDefault="000F3AE3" w:rsidP="00B401E9">
                  <w:pPr>
                    <w:rPr>
                      <w:rFonts w:ascii="DIN Pro Regular" w:hAnsi="DIN Pro Regular" w:cs="DIN Pro Regular"/>
                    </w:rPr>
                  </w:pPr>
                </w:p>
              </w:tc>
            </w:tr>
          </w:tbl>
          <w:p w14:paraId="0E207A08"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32E9C86C" w14:textId="77777777" w:rsidTr="00B401E9">
              <w:trPr>
                <w:trHeight w:hRule="exact" w:val="284"/>
              </w:trPr>
              <w:tc>
                <w:tcPr>
                  <w:tcW w:w="284" w:type="dxa"/>
                </w:tcPr>
                <w:p w14:paraId="0EF6396F" w14:textId="77777777" w:rsidR="000F3AE3" w:rsidRPr="00895EC2" w:rsidRDefault="000F3AE3" w:rsidP="00B401E9">
                  <w:pPr>
                    <w:rPr>
                      <w:rFonts w:ascii="DIN Pro Regular" w:hAnsi="DIN Pro Regular" w:cs="DIN Pro Regular"/>
                    </w:rPr>
                  </w:pPr>
                </w:p>
              </w:tc>
              <w:tc>
                <w:tcPr>
                  <w:tcW w:w="284" w:type="dxa"/>
                </w:tcPr>
                <w:p w14:paraId="17061777" w14:textId="77777777" w:rsidR="000F3AE3" w:rsidRPr="00895EC2" w:rsidRDefault="000F3AE3" w:rsidP="00B401E9">
                  <w:pPr>
                    <w:rPr>
                      <w:rFonts w:ascii="DIN Pro Regular" w:hAnsi="DIN Pro Regular" w:cs="DIN Pro Regular"/>
                    </w:rPr>
                  </w:pPr>
                </w:p>
              </w:tc>
              <w:tc>
                <w:tcPr>
                  <w:tcW w:w="284" w:type="dxa"/>
                </w:tcPr>
                <w:p w14:paraId="5FBEF649"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3BFB485A"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32138BDF" w14:textId="77777777" w:rsidR="000F3AE3" w:rsidRPr="00895EC2" w:rsidRDefault="000F3AE3" w:rsidP="00B401E9">
                  <w:pPr>
                    <w:rPr>
                      <w:rFonts w:ascii="DIN Pro Regular" w:hAnsi="DIN Pro Regular" w:cs="DIN Pro Regular"/>
                    </w:rPr>
                  </w:pPr>
                </w:p>
              </w:tc>
            </w:tr>
            <w:tr w:rsidR="000F3AE3" w:rsidRPr="00895EC2" w14:paraId="5FFC11F4" w14:textId="77777777" w:rsidTr="00B401E9">
              <w:trPr>
                <w:trHeight w:hRule="exact" w:val="284"/>
              </w:trPr>
              <w:tc>
                <w:tcPr>
                  <w:tcW w:w="284" w:type="dxa"/>
                  <w:shd w:val="clear" w:color="auto" w:fill="auto"/>
                </w:tcPr>
                <w:p w14:paraId="4DBAABFA" w14:textId="77777777" w:rsidR="000F3AE3" w:rsidRPr="00895EC2" w:rsidRDefault="000F3AE3" w:rsidP="00B401E9">
                  <w:pPr>
                    <w:rPr>
                      <w:rFonts w:ascii="DIN Pro Regular" w:hAnsi="DIN Pro Regular" w:cs="DIN Pro Regular"/>
                    </w:rPr>
                  </w:pPr>
                </w:p>
              </w:tc>
              <w:tc>
                <w:tcPr>
                  <w:tcW w:w="284" w:type="dxa"/>
                </w:tcPr>
                <w:p w14:paraId="0D64805F"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39D7B3A" w14:textId="77777777" w:rsidR="000F3AE3" w:rsidRPr="00895EC2" w:rsidRDefault="000F3AE3" w:rsidP="00B401E9">
                  <w:pPr>
                    <w:rPr>
                      <w:rFonts w:ascii="DIN Pro Regular" w:hAnsi="DIN Pro Regular" w:cs="DIN Pro Regular"/>
                    </w:rPr>
                  </w:pPr>
                </w:p>
              </w:tc>
              <w:tc>
                <w:tcPr>
                  <w:tcW w:w="284" w:type="dxa"/>
                </w:tcPr>
                <w:p w14:paraId="2B8D3B2F" w14:textId="77777777" w:rsidR="000F3AE3" w:rsidRPr="00895EC2" w:rsidRDefault="000F3AE3" w:rsidP="00B401E9">
                  <w:pPr>
                    <w:rPr>
                      <w:rFonts w:ascii="DIN Pro Regular" w:hAnsi="DIN Pro Regular" w:cs="DIN Pro Regular"/>
                    </w:rPr>
                  </w:pPr>
                </w:p>
              </w:tc>
              <w:tc>
                <w:tcPr>
                  <w:tcW w:w="284" w:type="dxa"/>
                </w:tcPr>
                <w:p w14:paraId="64244F1E" w14:textId="77777777" w:rsidR="000F3AE3" w:rsidRPr="00895EC2" w:rsidRDefault="000F3AE3" w:rsidP="00B401E9">
                  <w:pPr>
                    <w:rPr>
                      <w:rFonts w:ascii="DIN Pro Regular" w:hAnsi="DIN Pro Regular" w:cs="DIN Pro Regular"/>
                    </w:rPr>
                  </w:pPr>
                </w:p>
              </w:tc>
            </w:tr>
            <w:tr w:rsidR="000F3AE3" w:rsidRPr="00895EC2" w14:paraId="602B7469" w14:textId="77777777" w:rsidTr="00B401E9">
              <w:trPr>
                <w:trHeight w:hRule="exact" w:val="284"/>
              </w:trPr>
              <w:tc>
                <w:tcPr>
                  <w:tcW w:w="284" w:type="dxa"/>
                  <w:shd w:val="clear" w:color="auto" w:fill="7F7F7F" w:themeFill="text1" w:themeFillTint="80"/>
                </w:tcPr>
                <w:p w14:paraId="6449B899"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B3BA231" w14:textId="77777777" w:rsidR="000F3AE3" w:rsidRPr="00895EC2" w:rsidRDefault="000F3AE3" w:rsidP="00B401E9">
                  <w:pPr>
                    <w:rPr>
                      <w:rFonts w:ascii="DIN Pro Regular" w:hAnsi="DIN Pro Regular" w:cs="DIN Pro Regular"/>
                    </w:rPr>
                  </w:pPr>
                </w:p>
              </w:tc>
              <w:tc>
                <w:tcPr>
                  <w:tcW w:w="284" w:type="dxa"/>
                </w:tcPr>
                <w:p w14:paraId="39CA1F1F" w14:textId="77777777" w:rsidR="000F3AE3" w:rsidRPr="00895EC2" w:rsidRDefault="000F3AE3" w:rsidP="00B401E9">
                  <w:pPr>
                    <w:rPr>
                      <w:rFonts w:ascii="DIN Pro Regular" w:hAnsi="DIN Pro Regular" w:cs="DIN Pro Regular"/>
                    </w:rPr>
                  </w:pPr>
                </w:p>
              </w:tc>
              <w:tc>
                <w:tcPr>
                  <w:tcW w:w="284" w:type="dxa"/>
                </w:tcPr>
                <w:p w14:paraId="1A18C2B4" w14:textId="77777777" w:rsidR="000F3AE3" w:rsidRPr="00895EC2" w:rsidRDefault="000F3AE3" w:rsidP="00B401E9">
                  <w:pPr>
                    <w:rPr>
                      <w:rFonts w:ascii="DIN Pro Regular" w:hAnsi="DIN Pro Regular" w:cs="DIN Pro Regular"/>
                    </w:rPr>
                  </w:pPr>
                </w:p>
              </w:tc>
              <w:tc>
                <w:tcPr>
                  <w:tcW w:w="284" w:type="dxa"/>
                </w:tcPr>
                <w:p w14:paraId="42F23015" w14:textId="77777777" w:rsidR="000F3AE3" w:rsidRPr="00895EC2" w:rsidRDefault="000F3AE3" w:rsidP="00B401E9">
                  <w:pPr>
                    <w:rPr>
                      <w:rFonts w:ascii="DIN Pro Regular" w:hAnsi="DIN Pro Regular" w:cs="DIN Pro Regular"/>
                    </w:rPr>
                  </w:pPr>
                </w:p>
              </w:tc>
            </w:tr>
          </w:tbl>
          <w:p w14:paraId="7E1DD7BA"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561E9A53" w14:textId="77777777" w:rsidTr="00B401E9">
              <w:trPr>
                <w:trHeight w:hRule="exact" w:val="284"/>
              </w:trPr>
              <w:tc>
                <w:tcPr>
                  <w:tcW w:w="284" w:type="dxa"/>
                  <w:shd w:val="clear" w:color="auto" w:fill="7F7F7F" w:themeFill="text1" w:themeFillTint="80"/>
                </w:tcPr>
                <w:p w14:paraId="59E9F6E0"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FB0D666" w14:textId="77777777" w:rsidR="000F3AE3" w:rsidRPr="00895EC2" w:rsidRDefault="000F3AE3" w:rsidP="00B401E9">
                  <w:pPr>
                    <w:rPr>
                      <w:rFonts w:ascii="DIN Pro Regular" w:hAnsi="DIN Pro Regular" w:cs="DIN Pro Regular"/>
                    </w:rPr>
                  </w:pPr>
                </w:p>
              </w:tc>
              <w:tc>
                <w:tcPr>
                  <w:tcW w:w="284" w:type="dxa"/>
                </w:tcPr>
                <w:p w14:paraId="3E1DFDE4" w14:textId="77777777" w:rsidR="000F3AE3" w:rsidRPr="00895EC2" w:rsidRDefault="000F3AE3" w:rsidP="00B401E9">
                  <w:pPr>
                    <w:rPr>
                      <w:rFonts w:ascii="DIN Pro Regular" w:hAnsi="DIN Pro Regular" w:cs="DIN Pro Regular"/>
                    </w:rPr>
                  </w:pPr>
                </w:p>
              </w:tc>
              <w:tc>
                <w:tcPr>
                  <w:tcW w:w="284" w:type="dxa"/>
                </w:tcPr>
                <w:p w14:paraId="1FA1F0F7" w14:textId="77777777" w:rsidR="000F3AE3" w:rsidRPr="00895EC2" w:rsidRDefault="000F3AE3" w:rsidP="00B401E9">
                  <w:pPr>
                    <w:rPr>
                      <w:rFonts w:ascii="DIN Pro Regular" w:hAnsi="DIN Pro Regular" w:cs="DIN Pro Regular"/>
                    </w:rPr>
                  </w:pPr>
                </w:p>
              </w:tc>
              <w:tc>
                <w:tcPr>
                  <w:tcW w:w="284" w:type="dxa"/>
                </w:tcPr>
                <w:p w14:paraId="22A6051B" w14:textId="77777777" w:rsidR="000F3AE3" w:rsidRPr="00895EC2" w:rsidRDefault="000F3AE3" w:rsidP="00B401E9">
                  <w:pPr>
                    <w:rPr>
                      <w:rFonts w:ascii="DIN Pro Regular" w:hAnsi="DIN Pro Regular" w:cs="DIN Pro Regular"/>
                    </w:rPr>
                  </w:pPr>
                </w:p>
              </w:tc>
            </w:tr>
            <w:tr w:rsidR="000F3AE3" w:rsidRPr="00895EC2" w14:paraId="7C261403" w14:textId="77777777" w:rsidTr="00B401E9">
              <w:trPr>
                <w:trHeight w:hRule="exact" w:val="284"/>
              </w:trPr>
              <w:tc>
                <w:tcPr>
                  <w:tcW w:w="284" w:type="dxa"/>
                  <w:shd w:val="clear" w:color="auto" w:fill="auto"/>
                </w:tcPr>
                <w:p w14:paraId="6F1340DC" w14:textId="77777777" w:rsidR="000F3AE3" w:rsidRPr="00895EC2" w:rsidRDefault="000F3AE3" w:rsidP="00B401E9">
                  <w:pPr>
                    <w:rPr>
                      <w:rFonts w:ascii="DIN Pro Regular" w:hAnsi="DIN Pro Regular" w:cs="DIN Pro Regular"/>
                    </w:rPr>
                  </w:pPr>
                </w:p>
              </w:tc>
              <w:tc>
                <w:tcPr>
                  <w:tcW w:w="284" w:type="dxa"/>
                </w:tcPr>
                <w:p w14:paraId="50AC288A"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79C1045" w14:textId="77777777" w:rsidR="000F3AE3" w:rsidRPr="00895EC2" w:rsidRDefault="000F3AE3" w:rsidP="00B401E9">
                  <w:pPr>
                    <w:rPr>
                      <w:rFonts w:ascii="DIN Pro Regular" w:hAnsi="DIN Pro Regular" w:cs="DIN Pro Regular"/>
                    </w:rPr>
                  </w:pPr>
                </w:p>
              </w:tc>
              <w:tc>
                <w:tcPr>
                  <w:tcW w:w="284" w:type="dxa"/>
                </w:tcPr>
                <w:p w14:paraId="3929149D" w14:textId="77777777" w:rsidR="000F3AE3" w:rsidRPr="00895EC2" w:rsidRDefault="000F3AE3" w:rsidP="00B401E9">
                  <w:pPr>
                    <w:rPr>
                      <w:rFonts w:ascii="DIN Pro Regular" w:hAnsi="DIN Pro Regular" w:cs="DIN Pro Regular"/>
                    </w:rPr>
                  </w:pPr>
                </w:p>
              </w:tc>
              <w:tc>
                <w:tcPr>
                  <w:tcW w:w="284" w:type="dxa"/>
                </w:tcPr>
                <w:p w14:paraId="78089416" w14:textId="77777777" w:rsidR="000F3AE3" w:rsidRPr="00895EC2" w:rsidRDefault="000F3AE3" w:rsidP="00B401E9">
                  <w:pPr>
                    <w:rPr>
                      <w:rFonts w:ascii="DIN Pro Regular" w:hAnsi="DIN Pro Regular" w:cs="DIN Pro Regular"/>
                    </w:rPr>
                  </w:pPr>
                </w:p>
              </w:tc>
            </w:tr>
            <w:tr w:rsidR="000F3AE3" w:rsidRPr="00895EC2" w14:paraId="73C9B5F7" w14:textId="77777777" w:rsidTr="00B401E9">
              <w:trPr>
                <w:trHeight w:hRule="exact" w:val="284"/>
              </w:trPr>
              <w:tc>
                <w:tcPr>
                  <w:tcW w:w="284" w:type="dxa"/>
                </w:tcPr>
                <w:p w14:paraId="5BDAB964" w14:textId="77777777" w:rsidR="000F3AE3" w:rsidRPr="00895EC2" w:rsidRDefault="000F3AE3" w:rsidP="00B401E9">
                  <w:pPr>
                    <w:rPr>
                      <w:rFonts w:ascii="DIN Pro Regular" w:hAnsi="DIN Pro Regular" w:cs="DIN Pro Regular"/>
                    </w:rPr>
                  </w:pPr>
                </w:p>
              </w:tc>
              <w:tc>
                <w:tcPr>
                  <w:tcW w:w="284" w:type="dxa"/>
                </w:tcPr>
                <w:p w14:paraId="7107065E" w14:textId="77777777" w:rsidR="000F3AE3" w:rsidRPr="00895EC2" w:rsidRDefault="000F3AE3" w:rsidP="00B401E9">
                  <w:pPr>
                    <w:rPr>
                      <w:rFonts w:ascii="DIN Pro Regular" w:hAnsi="DIN Pro Regular" w:cs="DIN Pro Regular"/>
                    </w:rPr>
                  </w:pPr>
                </w:p>
              </w:tc>
              <w:tc>
                <w:tcPr>
                  <w:tcW w:w="284" w:type="dxa"/>
                </w:tcPr>
                <w:p w14:paraId="358C4A92"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21597C8"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16CBE34" w14:textId="77777777" w:rsidR="000F3AE3" w:rsidRPr="00895EC2" w:rsidRDefault="000F3AE3" w:rsidP="00B401E9">
                  <w:pPr>
                    <w:rPr>
                      <w:rFonts w:ascii="DIN Pro Regular" w:hAnsi="DIN Pro Regular" w:cs="DIN Pro Regular"/>
                    </w:rPr>
                  </w:pPr>
                </w:p>
              </w:tc>
            </w:tr>
          </w:tbl>
          <w:p w14:paraId="1C56C649"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F3AE3" w:rsidRPr="00895EC2" w14:paraId="129BA32A" w14:textId="77777777" w:rsidTr="00B401E9">
              <w:trPr>
                <w:trHeight w:hRule="exact" w:val="284"/>
              </w:trPr>
              <w:tc>
                <w:tcPr>
                  <w:tcW w:w="284" w:type="dxa"/>
                </w:tcPr>
                <w:p w14:paraId="4801943E" w14:textId="77777777" w:rsidR="000F3AE3" w:rsidRPr="00895EC2" w:rsidRDefault="000F3AE3" w:rsidP="00B401E9">
                  <w:pPr>
                    <w:rPr>
                      <w:rFonts w:ascii="DIN Pro Regular" w:hAnsi="DIN Pro Regular" w:cs="DIN Pro Regular"/>
                    </w:rPr>
                  </w:pPr>
                </w:p>
              </w:tc>
              <w:tc>
                <w:tcPr>
                  <w:tcW w:w="284" w:type="dxa"/>
                </w:tcPr>
                <w:p w14:paraId="7FA0F16D" w14:textId="77777777" w:rsidR="000F3AE3" w:rsidRPr="00895EC2" w:rsidRDefault="000F3AE3" w:rsidP="00B401E9">
                  <w:pPr>
                    <w:rPr>
                      <w:rFonts w:ascii="DIN Pro Regular" w:hAnsi="DIN Pro Regular" w:cs="DIN Pro Regular"/>
                    </w:rPr>
                  </w:pPr>
                </w:p>
              </w:tc>
              <w:tc>
                <w:tcPr>
                  <w:tcW w:w="284" w:type="dxa"/>
                </w:tcPr>
                <w:p w14:paraId="5C5AD9CF" w14:textId="77777777" w:rsidR="000F3AE3" w:rsidRPr="00895EC2" w:rsidRDefault="000F3AE3" w:rsidP="00B401E9">
                  <w:pPr>
                    <w:rPr>
                      <w:rFonts w:ascii="DIN Pro Regular" w:hAnsi="DIN Pro Regular" w:cs="DIN Pro Regular"/>
                    </w:rPr>
                  </w:pPr>
                </w:p>
              </w:tc>
              <w:tc>
                <w:tcPr>
                  <w:tcW w:w="284" w:type="dxa"/>
                </w:tcPr>
                <w:p w14:paraId="2462B3BE"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799635D2" w14:textId="77777777" w:rsidR="000F3AE3" w:rsidRPr="00895EC2" w:rsidRDefault="000F3AE3" w:rsidP="00B401E9">
                  <w:pPr>
                    <w:rPr>
                      <w:rFonts w:ascii="DIN Pro Regular" w:hAnsi="DIN Pro Regular" w:cs="DIN Pro Regular"/>
                    </w:rPr>
                  </w:pPr>
                </w:p>
              </w:tc>
            </w:tr>
            <w:tr w:rsidR="000F3AE3" w:rsidRPr="00895EC2" w14:paraId="4C731A6E" w14:textId="77777777" w:rsidTr="00B401E9">
              <w:trPr>
                <w:trHeight w:hRule="exact" w:val="284"/>
              </w:trPr>
              <w:tc>
                <w:tcPr>
                  <w:tcW w:w="284" w:type="dxa"/>
                  <w:shd w:val="clear" w:color="auto" w:fill="auto"/>
                </w:tcPr>
                <w:p w14:paraId="77CF4F0E"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6718D341"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3E6D5887" w14:textId="77777777" w:rsidR="000F3AE3" w:rsidRPr="00895EC2" w:rsidRDefault="000F3AE3" w:rsidP="00B401E9">
                  <w:pPr>
                    <w:rPr>
                      <w:rFonts w:ascii="DIN Pro Regular" w:hAnsi="DIN Pro Regular" w:cs="DIN Pro Regular"/>
                    </w:rPr>
                  </w:pPr>
                </w:p>
              </w:tc>
              <w:tc>
                <w:tcPr>
                  <w:tcW w:w="284" w:type="dxa"/>
                  <w:shd w:val="clear" w:color="auto" w:fill="7F7F7F" w:themeFill="text1" w:themeFillTint="80"/>
                </w:tcPr>
                <w:p w14:paraId="03EA0CD0" w14:textId="77777777" w:rsidR="000F3AE3" w:rsidRPr="00895EC2" w:rsidRDefault="000F3AE3" w:rsidP="00B401E9">
                  <w:pPr>
                    <w:rPr>
                      <w:rFonts w:ascii="DIN Pro Regular" w:hAnsi="DIN Pro Regular" w:cs="DIN Pro Regular"/>
                    </w:rPr>
                  </w:pPr>
                </w:p>
              </w:tc>
              <w:tc>
                <w:tcPr>
                  <w:tcW w:w="284" w:type="dxa"/>
                </w:tcPr>
                <w:p w14:paraId="44FA2BE7" w14:textId="77777777" w:rsidR="000F3AE3" w:rsidRPr="00895EC2" w:rsidRDefault="000F3AE3" w:rsidP="00B401E9">
                  <w:pPr>
                    <w:rPr>
                      <w:rFonts w:ascii="DIN Pro Regular" w:hAnsi="DIN Pro Regular" w:cs="DIN Pro Regular"/>
                    </w:rPr>
                  </w:pPr>
                </w:p>
              </w:tc>
            </w:tr>
            <w:tr w:rsidR="000F3AE3" w:rsidRPr="00895EC2" w14:paraId="25E9492B" w14:textId="77777777" w:rsidTr="00B401E9">
              <w:trPr>
                <w:trHeight w:hRule="exact" w:val="284"/>
              </w:trPr>
              <w:tc>
                <w:tcPr>
                  <w:tcW w:w="284" w:type="dxa"/>
                  <w:shd w:val="clear" w:color="auto" w:fill="7F7F7F" w:themeFill="text1" w:themeFillTint="80"/>
                </w:tcPr>
                <w:p w14:paraId="76C9BBCF" w14:textId="77777777" w:rsidR="000F3AE3" w:rsidRPr="00895EC2" w:rsidRDefault="000F3AE3" w:rsidP="00B401E9">
                  <w:pPr>
                    <w:rPr>
                      <w:rFonts w:ascii="DIN Pro Regular" w:hAnsi="DIN Pro Regular" w:cs="DIN Pro Regular"/>
                    </w:rPr>
                  </w:pPr>
                </w:p>
              </w:tc>
              <w:tc>
                <w:tcPr>
                  <w:tcW w:w="284" w:type="dxa"/>
                </w:tcPr>
                <w:p w14:paraId="3436E9D6" w14:textId="77777777" w:rsidR="000F3AE3" w:rsidRPr="00895EC2" w:rsidRDefault="000F3AE3" w:rsidP="00B401E9">
                  <w:pPr>
                    <w:rPr>
                      <w:rFonts w:ascii="DIN Pro Regular" w:hAnsi="DIN Pro Regular" w:cs="DIN Pro Regular"/>
                    </w:rPr>
                  </w:pPr>
                </w:p>
              </w:tc>
              <w:tc>
                <w:tcPr>
                  <w:tcW w:w="284" w:type="dxa"/>
                </w:tcPr>
                <w:p w14:paraId="39B5977A" w14:textId="77777777" w:rsidR="000F3AE3" w:rsidRPr="00895EC2" w:rsidRDefault="000F3AE3" w:rsidP="00B401E9">
                  <w:pPr>
                    <w:rPr>
                      <w:rFonts w:ascii="DIN Pro Regular" w:hAnsi="DIN Pro Regular" w:cs="DIN Pro Regular"/>
                    </w:rPr>
                  </w:pPr>
                </w:p>
              </w:tc>
              <w:tc>
                <w:tcPr>
                  <w:tcW w:w="284" w:type="dxa"/>
                </w:tcPr>
                <w:p w14:paraId="0680E9E8" w14:textId="77777777" w:rsidR="000F3AE3" w:rsidRPr="00895EC2" w:rsidRDefault="000F3AE3" w:rsidP="00B401E9">
                  <w:pPr>
                    <w:rPr>
                      <w:rFonts w:ascii="DIN Pro Regular" w:hAnsi="DIN Pro Regular" w:cs="DIN Pro Regular"/>
                    </w:rPr>
                  </w:pPr>
                </w:p>
              </w:tc>
              <w:tc>
                <w:tcPr>
                  <w:tcW w:w="284" w:type="dxa"/>
                </w:tcPr>
                <w:p w14:paraId="1A9A20CE" w14:textId="77777777" w:rsidR="000F3AE3" w:rsidRPr="00895EC2" w:rsidRDefault="000F3AE3" w:rsidP="00B401E9">
                  <w:pPr>
                    <w:rPr>
                      <w:rFonts w:ascii="DIN Pro Regular" w:hAnsi="DIN Pro Regular" w:cs="DIN Pro Regular"/>
                    </w:rPr>
                  </w:pPr>
                </w:p>
              </w:tc>
            </w:tr>
          </w:tbl>
          <w:p w14:paraId="01A8B14B" w14:textId="77777777" w:rsidR="000F3AE3" w:rsidRPr="00895EC2" w:rsidRDefault="000F3AE3" w:rsidP="00B401E9">
            <w:pPr>
              <w:jc w:val="center"/>
              <w:rPr>
                <w:rFonts w:ascii="DIN Pro Regular" w:hAnsi="DIN Pro Regular" w:cs="DIN Pro Regular"/>
              </w:rPr>
            </w:pPr>
            <w:r w:rsidRPr="00895EC2">
              <w:rPr>
                <w:rFonts w:ascii="DIN Pro Regular" w:hAnsi="DIN Pro Regular" w:cs="DIN Pro Regular"/>
              </w:rPr>
              <w:t>10</w:t>
            </w:r>
          </w:p>
        </w:tc>
      </w:tr>
    </w:tbl>
    <w:p w14:paraId="68E54501" w14:textId="77777777" w:rsidR="000F3AE3" w:rsidRPr="00895EC2" w:rsidRDefault="000F3AE3" w:rsidP="000F3AE3">
      <w:pPr>
        <w:pStyle w:val="p"/>
        <w:rPr>
          <w:rFonts w:ascii="DIN Pro Regular" w:hAnsi="DIN Pro Regular" w:cs="DIN Pro Regular"/>
        </w:rPr>
      </w:pPr>
    </w:p>
    <w:p w14:paraId="60B1C647" w14:textId="77777777" w:rsidR="006853F5" w:rsidRPr="00895EC2" w:rsidRDefault="006853F5" w:rsidP="006853F5">
      <w:pPr>
        <w:pStyle w:val="p"/>
        <w:rPr>
          <w:rStyle w:val="spansectionTitle"/>
          <w:rFonts w:ascii="DIN Pro Regular" w:hAnsi="DIN Pro Regular" w:cs="DIN Pro Regular"/>
        </w:rPr>
      </w:pPr>
      <w:r w:rsidRPr="00895EC2">
        <w:rPr>
          <w:rStyle w:val="spansectionTitle"/>
          <w:rFonts w:ascii="DIN Pro Regular" w:hAnsi="DIN Pro Regular" w:cs="DIN Pro Regular"/>
        </w:rPr>
        <w:t>Expanding Wild</w:t>
      </w:r>
    </w:p>
    <w:p w14:paraId="3C334B6D" w14:textId="56F75508" w:rsidR="006853F5" w:rsidRPr="00895EC2" w:rsidRDefault="00CA6E8C" w:rsidP="006853F5">
      <w:pPr>
        <w:pStyle w:val="p1"/>
        <w:spacing w:before="0"/>
        <w:rPr>
          <w:rFonts w:ascii="DIN Pro Regular" w:hAnsi="DIN Pro Regular" w:cs="DIN Pro Regular"/>
          <w:color w:val="000000"/>
        </w:rPr>
      </w:pPr>
      <w:r w:rsidRPr="00895EC2">
        <w:rPr>
          <w:rFonts w:ascii="DIN Pro Regular" w:hAnsi="DIN Pro Regular" w:cs="DIN Pro Regular"/>
          <w:noProof/>
          <w:color w:val="000000"/>
        </w:rPr>
        <w:drawing>
          <wp:anchor distT="0" distB="0" distL="114300" distR="114300" simplePos="0" relativeHeight="251659264" behindDoc="0" locked="0" layoutInCell="1" allowOverlap="1" wp14:anchorId="784E16B5" wp14:editId="4D28C045">
            <wp:simplePos x="0" y="0"/>
            <wp:positionH relativeFrom="column">
              <wp:posOffset>-13335</wp:posOffset>
            </wp:positionH>
            <wp:positionV relativeFrom="paragraph">
              <wp:posOffset>48569</wp:posOffset>
            </wp:positionV>
            <wp:extent cx="732790" cy="732790"/>
            <wp:effectExtent l="0" t="0" r="0" b="0"/>
            <wp:wrapSquare wrapText="bothSides"/>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2790" cy="732790"/>
                    </a:xfrm>
                    <a:prstGeom prst="rect">
                      <a:avLst/>
                    </a:prstGeom>
                  </pic:spPr>
                </pic:pic>
              </a:graphicData>
            </a:graphic>
            <wp14:sizeRelH relativeFrom="margin">
              <wp14:pctWidth>0</wp14:pctWidth>
            </wp14:sizeRelH>
            <wp14:sizeRelV relativeFrom="margin">
              <wp14:pctHeight>0</wp14:pctHeight>
            </wp14:sizeRelV>
          </wp:anchor>
        </w:drawing>
      </w:r>
      <w:r w:rsidR="006853F5" w:rsidRPr="00895EC2">
        <w:rPr>
          <w:rFonts w:ascii="DIN Pro Regular" w:hAnsi="DIN Pro Regular" w:cs="DIN Pro Regular"/>
          <w:color w:val="000000"/>
        </w:rPr>
        <w:t>Simbolurile Expanfing Wild pot apărea doar pe rolele 2, 3, 4 și înlocuiesc celelalte simboluri, exceptând simbolul Double.</w:t>
      </w:r>
      <w:r w:rsidR="006853F5" w:rsidRPr="00895EC2">
        <w:rPr>
          <w:rFonts w:ascii="DIN Pro Regular" w:hAnsi="DIN Pro Regular" w:cs="DIN Pro Regular"/>
        </w:rPr>
        <w:t xml:space="preserve"> </w:t>
      </w:r>
    </w:p>
    <w:p w14:paraId="6E03F257" w14:textId="279DB643" w:rsidR="006853F5" w:rsidRPr="00895EC2" w:rsidRDefault="006853F5" w:rsidP="006853F5">
      <w:pPr>
        <w:pStyle w:val="p1"/>
        <w:spacing w:before="0"/>
        <w:rPr>
          <w:rFonts w:ascii="DIN Pro Regular" w:hAnsi="DIN Pro Regular" w:cs="DIN Pro Regular"/>
          <w:color w:val="000000"/>
        </w:rPr>
      </w:pPr>
      <w:r w:rsidRPr="00895EC2">
        <w:rPr>
          <w:rFonts w:ascii="DIN Pro Regular" w:hAnsi="DIN Pro Regular" w:cs="DIN Pro Regular"/>
          <w:color w:val="000000"/>
        </w:rPr>
        <w:t>Un respin este oferit atunci cand unul sau mai multe simboluri Expanding Wild apar oriunde pe role.</w:t>
      </w:r>
      <w:r w:rsidRPr="00895EC2">
        <w:rPr>
          <w:rFonts w:ascii="DIN Pro Regular" w:hAnsi="DIN Pro Regular" w:cs="DIN Pro Regular"/>
        </w:rPr>
        <w:t xml:space="preserve"> </w:t>
      </w:r>
    </w:p>
    <w:p w14:paraId="55E76499" w14:textId="2CD6D100" w:rsidR="006853F5" w:rsidRPr="00895EC2" w:rsidRDefault="006853F5" w:rsidP="006853F5">
      <w:pPr>
        <w:pStyle w:val="p1"/>
        <w:spacing w:before="0"/>
        <w:rPr>
          <w:rFonts w:ascii="DIN Pro Regular" w:hAnsi="DIN Pro Regular" w:cs="DIN Pro Regular"/>
          <w:color w:val="000000"/>
        </w:rPr>
      </w:pPr>
      <w:r w:rsidRPr="00895EC2">
        <w:rPr>
          <w:rFonts w:ascii="DIN Pro Regular" w:hAnsi="DIN Pro Regular" w:cs="DIN Pro Regular"/>
          <w:color w:val="000000"/>
        </w:rPr>
        <w:t>Simbolurile Expanding Wild se împrăștie pentru a acoperi întreaga rolă și rămân nemișcate în timp ce alte role sunt rotite din nou.</w:t>
      </w:r>
      <w:r w:rsidRPr="00895EC2">
        <w:rPr>
          <w:rFonts w:ascii="DIN Pro Regular" w:hAnsi="DIN Pro Regular" w:cs="DIN Pro Regular"/>
        </w:rPr>
        <w:t xml:space="preserve"> </w:t>
      </w:r>
    </w:p>
    <w:p w14:paraId="2BA81EA1" w14:textId="3AF231E3" w:rsidR="006853F5" w:rsidRPr="00895EC2" w:rsidRDefault="006853F5" w:rsidP="006853F5">
      <w:pPr>
        <w:pStyle w:val="p1"/>
        <w:spacing w:before="0"/>
        <w:rPr>
          <w:rFonts w:ascii="DIN Pro Regular" w:hAnsi="DIN Pro Regular" w:cs="DIN Pro Regular"/>
          <w:color w:val="000000"/>
        </w:rPr>
      </w:pPr>
      <w:r w:rsidRPr="00895EC2">
        <w:rPr>
          <w:rFonts w:ascii="DIN Pro Regular" w:hAnsi="DIN Pro Regular" w:cs="DIN Pro Regular"/>
          <w:color w:val="000000"/>
        </w:rPr>
        <w:t>Dacă noi simboluri Expanding Wild apar în timpul unui respin, ele se împrăștie și ramân nemișcate alaturi de late simboluri Expanding Wild pentru încă un respin.</w:t>
      </w:r>
      <w:r w:rsidRPr="00895EC2">
        <w:rPr>
          <w:rFonts w:ascii="DIN Pro Regular" w:hAnsi="DIN Pro Regular" w:cs="DIN Pro Regular"/>
        </w:rPr>
        <w:t xml:space="preserve"> </w:t>
      </w:r>
    </w:p>
    <w:p w14:paraId="5EACC8BB" w14:textId="28AABA61" w:rsidR="006853F5" w:rsidRPr="00895EC2" w:rsidRDefault="006853F5" w:rsidP="006853F5">
      <w:pPr>
        <w:pStyle w:val="p1"/>
        <w:spacing w:before="0"/>
        <w:rPr>
          <w:rFonts w:ascii="DIN Pro Regular" w:hAnsi="DIN Pro Regular" w:cs="DIN Pro Regular"/>
          <w:color w:val="000000"/>
          <w:lang w:val="fr-BE"/>
        </w:rPr>
      </w:pPr>
      <w:r w:rsidRPr="00895EC2">
        <w:rPr>
          <w:rFonts w:ascii="DIN Pro Regular" w:hAnsi="DIN Pro Regular" w:cs="DIN Pro Regular"/>
          <w:color w:val="000000"/>
          <w:lang w:val="fr-BE"/>
        </w:rPr>
        <w:t>Respin-urile se încheie când niciun nou simbol Expanding Wild nu mai apare în timpul unui respin.</w:t>
      </w:r>
      <w:r w:rsidRPr="00895EC2">
        <w:rPr>
          <w:rFonts w:ascii="DIN Pro Regular" w:hAnsi="DIN Pro Regular" w:cs="DIN Pro Regular"/>
          <w:lang w:val="fr-BE"/>
        </w:rPr>
        <w:t xml:space="preserve"> </w:t>
      </w:r>
    </w:p>
    <w:p w14:paraId="0A6CCF05" w14:textId="667EB830" w:rsidR="006853F5" w:rsidRPr="00485015" w:rsidRDefault="006853F5" w:rsidP="006853F5">
      <w:pPr>
        <w:pStyle w:val="p1"/>
        <w:spacing w:before="0"/>
        <w:rPr>
          <w:rFonts w:ascii="DIN Pro Regular" w:hAnsi="DIN Pro Regular" w:cs="DIN Pro Regular"/>
          <w:color w:val="000000"/>
        </w:rPr>
      </w:pPr>
      <w:proofErr w:type="spellStart"/>
      <w:r w:rsidRPr="00485015">
        <w:rPr>
          <w:rFonts w:ascii="DIN Pro Regular" w:hAnsi="DIN Pro Regular" w:cs="DIN Pro Regular"/>
          <w:color w:val="000000"/>
        </w:rPr>
        <w:t>Respin</w:t>
      </w:r>
      <w:proofErr w:type="spellEnd"/>
      <w:r w:rsidRPr="00485015">
        <w:rPr>
          <w:rFonts w:ascii="DIN Pro Regular" w:hAnsi="DIN Pro Regular" w:cs="DIN Pro Regular"/>
          <w:color w:val="000000"/>
        </w:rPr>
        <w:t xml:space="preserve">-urile pot fi </w:t>
      </w:r>
      <w:proofErr w:type="spellStart"/>
      <w:r w:rsidRPr="00485015">
        <w:rPr>
          <w:rFonts w:ascii="DIN Pro Regular" w:hAnsi="DIN Pro Regular" w:cs="DIN Pro Regular"/>
          <w:color w:val="000000"/>
        </w:rPr>
        <w:t>provocate</w:t>
      </w:r>
      <w:proofErr w:type="spellEnd"/>
      <w:r w:rsidRPr="00485015">
        <w:rPr>
          <w:rFonts w:ascii="DIN Pro Regular" w:hAnsi="DIN Pro Regular" w:cs="DIN Pro Regular"/>
          <w:color w:val="000000"/>
        </w:rPr>
        <w:t xml:space="preserve"> de maxim 3 </w:t>
      </w:r>
      <w:proofErr w:type="spellStart"/>
      <w:r w:rsidRPr="00485015">
        <w:rPr>
          <w:rFonts w:ascii="DIN Pro Regular" w:hAnsi="DIN Pro Regular" w:cs="DIN Pro Regular"/>
          <w:color w:val="000000"/>
        </w:rPr>
        <w:t>ori</w:t>
      </w:r>
      <w:proofErr w:type="spellEnd"/>
      <w:r w:rsidRPr="00485015">
        <w:rPr>
          <w:rFonts w:ascii="DIN Pro Regular" w:hAnsi="DIN Pro Regular" w:cs="DIN Pro Regular"/>
          <w:color w:val="000000"/>
        </w:rPr>
        <w:t>.</w:t>
      </w:r>
      <w:r w:rsidRPr="00485015">
        <w:rPr>
          <w:rFonts w:ascii="DIN Pro Regular" w:hAnsi="DIN Pro Regular" w:cs="DIN Pro Regular"/>
        </w:rPr>
        <w:t xml:space="preserve"> </w:t>
      </w:r>
    </w:p>
    <w:p w14:paraId="7AB735DD" w14:textId="7A98CCCB" w:rsidR="006853F5" w:rsidRPr="00895EC2" w:rsidRDefault="006853F5" w:rsidP="006853F5">
      <w:pPr>
        <w:pStyle w:val="p1"/>
        <w:spacing w:before="0"/>
        <w:rPr>
          <w:rFonts w:ascii="DIN Pro Regular" w:hAnsi="DIN Pro Regular" w:cs="DIN Pro Regular"/>
          <w:color w:val="000000"/>
          <w:lang w:val="it-IT"/>
        </w:rPr>
      </w:pPr>
      <w:r w:rsidRPr="00895EC2">
        <w:rPr>
          <w:rFonts w:ascii="DIN Pro Regular" w:hAnsi="DIN Pro Regular" w:cs="DIN Pro Regular"/>
          <w:color w:val="000000"/>
          <w:lang w:val="it-IT"/>
        </w:rPr>
        <w:t>Un respin este jucat la aceleași setări de pariu ca în runda în care s-a câștigat respin-ul.</w:t>
      </w:r>
      <w:r w:rsidRPr="00895EC2">
        <w:rPr>
          <w:rFonts w:ascii="DIN Pro Regular" w:hAnsi="DIN Pro Regular" w:cs="DIN Pro Regular"/>
          <w:lang w:val="it-IT"/>
        </w:rPr>
        <w:t xml:space="preserve"> </w:t>
      </w:r>
    </w:p>
    <w:p w14:paraId="4C867584" w14:textId="619A616F" w:rsidR="00FC35F1" w:rsidRPr="00895EC2" w:rsidRDefault="006853F5" w:rsidP="006853F5">
      <w:pPr>
        <w:pStyle w:val="p1"/>
        <w:spacing w:before="0"/>
        <w:rPr>
          <w:rFonts w:ascii="DIN Pro Regular" w:hAnsi="DIN Pro Regular" w:cs="DIN Pro Regular"/>
          <w:color w:val="000000"/>
          <w:lang w:val="it-IT"/>
        </w:rPr>
      </w:pPr>
      <w:r w:rsidRPr="00895EC2">
        <w:rPr>
          <w:rFonts w:ascii="DIN Pro Regular" w:hAnsi="DIN Pro Regular" w:cs="DIN Pro Regular"/>
          <w:color w:val="000000"/>
          <w:lang w:val="it-IT"/>
        </w:rPr>
        <w:t>Câștigurile sunt plătite înainte și după fiecare respin.</w:t>
      </w:r>
    </w:p>
    <w:p w14:paraId="5D3DF151" w14:textId="77777777" w:rsidR="006853F5" w:rsidRPr="00895EC2" w:rsidRDefault="006853F5" w:rsidP="00BE0E49">
      <w:pPr>
        <w:pStyle w:val="p1"/>
        <w:spacing w:before="0"/>
        <w:rPr>
          <w:rFonts w:ascii="DIN Pro Regular" w:hAnsi="DIN Pro Regular" w:cs="DIN Pro Regular"/>
          <w:b/>
          <w:color w:val="000000"/>
          <w:lang w:val="it-IT"/>
        </w:rPr>
      </w:pPr>
    </w:p>
    <w:p w14:paraId="1276B02C" w14:textId="0CF5708D" w:rsidR="00FC35F1" w:rsidRPr="00895EC2" w:rsidRDefault="006853F5" w:rsidP="00BE0E49">
      <w:pPr>
        <w:pStyle w:val="p1"/>
        <w:spacing w:before="0"/>
        <w:rPr>
          <w:rFonts w:ascii="DIN Pro Regular" w:hAnsi="DIN Pro Regular" w:cs="DIN Pro Regular"/>
          <w:b/>
          <w:color w:val="000000"/>
          <w:lang w:val="it-IT"/>
        </w:rPr>
      </w:pPr>
      <w:r w:rsidRPr="00895EC2">
        <w:rPr>
          <w:rFonts w:ascii="DIN Pro Regular" w:hAnsi="DIN Pro Regular" w:cs="DIN Pro Regular"/>
          <w:b/>
          <w:color w:val="000000"/>
          <w:lang w:val="it-IT"/>
        </w:rPr>
        <w:t>Multiplicatorul Double</w:t>
      </w:r>
    </w:p>
    <w:p w14:paraId="1C6EAA7F" w14:textId="7888D3E2" w:rsidR="006853F5" w:rsidRPr="00895EC2" w:rsidRDefault="00CA6E8C" w:rsidP="006853F5">
      <w:pPr>
        <w:pStyle w:val="p1"/>
        <w:spacing w:before="0"/>
        <w:rPr>
          <w:rFonts w:ascii="DIN Pro Regular" w:hAnsi="DIN Pro Regular" w:cs="DIN Pro Regular"/>
          <w:color w:val="000000"/>
          <w:lang w:val="it-IT"/>
        </w:rPr>
      </w:pPr>
      <w:r w:rsidRPr="00895EC2">
        <w:rPr>
          <w:rFonts w:ascii="DIN Pro Regular" w:hAnsi="DIN Pro Regular" w:cs="DIN Pro Regular"/>
          <w:noProof/>
          <w:color w:val="000000"/>
        </w:rPr>
        <w:drawing>
          <wp:anchor distT="0" distB="0" distL="114300" distR="114300" simplePos="0" relativeHeight="251660288" behindDoc="0" locked="0" layoutInCell="1" allowOverlap="1" wp14:anchorId="730310B7" wp14:editId="4C8958EF">
            <wp:simplePos x="0" y="0"/>
            <wp:positionH relativeFrom="column">
              <wp:posOffset>-13335</wp:posOffset>
            </wp:positionH>
            <wp:positionV relativeFrom="paragraph">
              <wp:posOffset>48912</wp:posOffset>
            </wp:positionV>
            <wp:extent cx="719455" cy="719455"/>
            <wp:effectExtent l="0" t="0" r="4445" b="4445"/>
            <wp:wrapSquare wrapText="bothSides"/>
            <wp:docPr id="27" name="Picture 27" descr="A picture containing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porcelai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anchor>
        </w:drawing>
      </w:r>
      <w:r w:rsidR="006853F5" w:rsidRPr="00895EC2">
        <w:rPr>
          <w:rFonts w:ascii="DIN Pro Regular" w:hAnsi="DIN Pro Regular" w:cs="DIN Pro Regular"/>
          <w:color w:val="000000"/>
          <w:lang w:val="it-IT"/>
        </w:rPr>
        <w:t>Simbolul Double poate apărea doar pe rolele 1 și 5.</w:t>
      </w:r>
      <w:r w:rsidR="006853F5" w:rsidRPr="00895EC2">
        <w:rPr>
          <w:rFonts w:ascii="DIN Pro Regular" w:hAnsi="DIN Pro Regular" w:cs="DIN Pro Regular"/>
          <w:lang w:val="it-IT"/>
        </w:rPr>
        <w:t xml:space="preserve"> </w:t>
      </w:r>
    </w:p>
    <w:p w14:paraId="166F9C36" w14:textId="70CFA268" w:rsidR="006853F5" w:rsidRPr="00895EC2" w:rsidRDefault="006853F5" w:rsidP="006853F5">
      <w:pPr>
        <w:pStyle w:val="p1"/>
        <w:spacing w:before="0"/>
        <w:rPr>
          <w:rFonts w:ascii="DIN Pro Regular" w:hAnsi="DIN Pro Regular" w:cs="DIN Pro Regular"/>
          <w:color w:val="000000"/>
          <w:lang w:val="it-IT"/>
        </w:rPr>
      </w:pPr>
      <w:r w:rsidRPr="00895EC2">
        <w:rPr>
          <w:rFonts w:ascii="DIN Pro Regular" w:hAnsi="DIN Pro Regular" w:cs="DIN Pro Regular"/>
          <w:color w:val="000000"/>
          <w:lang w:val="it-IT"/>
        </w:rPr>
        <w:t>Pentru fiecare apariție a simbolului Double intr-un spin, câștigul pentru spin-ul curent este multiplicat cu 2.</w:t>
      </w:r>
      <w:r w:rsidRPr="00895EC2">
        <w:rPr>
          <w:rFonts w:ascii="DIN Pro Regular" w:hAnsi="DIN Pro Regular" w:cs="DIN Pro Regular"/>
          <w:lang w:val="it-IT"/>
        </w:rPr>
        <w:t xml:space="preserve"> </w:t>
      </w:r>
    </w:p>
    <w:p w14:paraId="3C7FD9C2" w14:textId="52C87F7C" w:rsidR="00FC35F1" w:rsidRPr="00895EC2" w:rsidRDefault="006853F5" w:rsidP="006853F5">
      <w:pPr>
        <w:pStyle w:val="p1"/>
        <w:spacing w:before="0"/>
        <w:rPr>
          <w:rFonts w:ascii="DIN Pro Regular" w:hAnsi="DIN Pro Regular" w:cs="DIN Pro Regular"/>
          <w:color w:val="000000"/>
          <w:lang w:val="it-IT"/>
        </w:rPr>
      </w:pPr>
      <w:r w:rsidRPr="00895EC2">
        <w:rPr>
          <w:rFonts w:ascii="DIN Pro Regular" w:hAnsi="DIN Pro Regular" w:cs="DIN Pro Regular"/>
          <w:color w:val="000000"/>
          <w:lang w:val="it-IT"/>
        </w:rPr>
        <w:t>Un maxim de 2 simboluri Double poate apărea ântr-un singur spin.</w:t>
      </w:r>
    </w:p>
    <w:p w14:paraId="49B3A153" w14:textId="77777777" w:rsidR="00FC35F1" w:rsidRPr="00895EC2" w:rsidRDefault="00FC35F1" w:rsidP="00BE0E49">
      <w:pPr>
        <w:pStyle w:val="p1"/>
        <w:spacing w:before="0"/>
        <w:rPr>
          <w:rFonts w:ascii="DIN Pro Regular" w:hAnsi="DIN Pro Regular" w:cs="DIN Pro Regular"/>
          <w:color w:val="000000"/>
          <w:lang w:val="it-IT"/>
        </w:rPr>
      </w:pPr>
    </w:p>
    <w:p w14:paraId="2B85A3CC" w14:textId="77777777" w:rsidR="00F15626" w:rsidRPr="00895EC2" w:rsidRDefault="00F15626" w:rsidP="00BE0E49">
      <w:pPr>
        <w:pStyle w:val="p"/>
        <w:rPr>
          <w:rStyle w:val="spansectionTitle"/>
          <w:rFonts w:ascii="DIN Pro Regular" w:hAnsi="DIN Pro Regular" w:cs="DIN Pro Regular"/>
          <w:lang w:val="it-IT"/>
        </w:rPr>
      </w:pPr>
    </w:p>
    <w:p w14:paraId="4D584887" w14:textId="6E28BA72" w:rsidR="00BE0E49" w:rsidRPr="00895EC2" w:rsidRDefault="00631BC6" w:rsidP="00BE0E49">
      <w:pPr>
        <w:pStyle w:val="p"/>
        <w:rPr>
          <w:rFonts w:ascii="DIN Pro Regular" w:hAnsi="DIN Pro Regular" w:cs="DIN Pro Regular"/>
          <w:lang w:val="it-IT"/>
        </w:rPr>
      </w:pPr>
      <w:r w:rsidRPr="00895EC2">
        <w:rPr>
          <w:rStyle w:val="spansectionTitle"/>
          <w:rFonts w:ascii="DIN Pro Regular" w:hAnsi="DIN Pro Regular" w:cs="DIN Pro Regular"/>
          <w:lang w:val="it-IT"/>
        </w:rPr>
        <w:t>Gamble</w:t>
      </w:r>
    </w:p>
    <w:p w14:paraId="4EE3304B" w14:textId="0EC88DEA" w:rsidR="00BE0E49" w:rsidRPr="00895EC2" w:rsidRDefault="00F80006" w:rsidP="00BE0E49">
      <w:pPr>
        <w:pStyle w:val="p"/>
        <w:rPr>
          <w:rFonts w:ascii="DIN Pro Regular" w:hAnsi="DIN Pro Regular" w:cs="DIN Pro Regular"/>
          <w:color w:val="000000"/>
          <w:lang w:val="ro-RO"/>
        </w:rPr>
      </w:pPr>
      <w:r w:rsidRPr="00895EC2">
        <w:rPr>
          <w:rFonts w:ascii="DIN Pro Regular" w:hAnsi="DIN Pro Regular" w:cs="DIN Pro Regular"/>
          <w:color w:val="000000"/>
          <w:lang w:val="ro-RO"/>
        </w:rPr>
        <w:t xml:space="preserve">Poți paria orice câștig care nu depășește suma de </w:t>
      </w:r>
      <w:r w:rsidRPr="00895EC2">
        <w:rPr>
          <w:rFonts w:ascii="DIN Pro Regular" w:hAnsi="DIN Pro Regular" w:cs="DIN Pro Regular"/>
          <w:b/>
          <w:bCs/>
          <w:lang w:val="ro-RO"/>
        </w:rPr>
        <w:t>[per operator]</w:t>
      </w:r>
      <w:r w:rsidRPr="00895EC2">
        <w:rPr>
          <w:rFonts w:ascii="DIN Pro Regular" w:hAnsi="DIN Pro Regular" w:cs="DIN Pro Regular"/>
          <w:b/>
          <w:bCs/>
          <w:color w:val="000000"/>
          <w:lang w:val="ro-RO"/>
        </w:rPr>
        <w:t>.</w:t>
      </w:r>
      <w:r w:rsidRPr="00895EC2">
        <w:rPr>
          <w:rFonts w:ascii="DIN Pro Regular" w:hAnsi="DIN Pro Regular" w:cs="DIN Pro Regular"/>
          <w:lang w:val="ro-RO"/>
        </w:rPr>
        <w:br/>
      </w:r>
      <w:r w:rsidR="00BE0E49" w:rsidRPr="00895EC2">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895EC2" w:rsidRDefault="00BE0E49" w:rsidP="00BE0E49">
      <w:pPr>
        <w:pStyle w:val="p"/>
        <w:rPr>
          <w:rFonts w:ascii="DIN Pro Regular" w:hAnsi="DIN Pro Regular" w:cs="DIN Pro Regular"/>
          <w:color w:val="000000"/>
          <w:lang w:val="ro-RO"/>
        </w:rPr>
      </w:pPr>
      <w:r w:rsidRPr="00895EC2">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895EC2" w:rsidRDefault="00BE0E49" w:rsidP="00BE0E49">
      <w:pPr>
        <w:pStyle w:val="p"/>
        <w:rPr>
          <w:rFonts w:ascii="DIN Pro Regular" w:hAnsi="DIN Pro Regular" w:cs="DIN Pro Regular"/>
          <w:color w:val="000000"/>
          <w:lang w:val="ro-RO"/>
        </w:rPr>
      </w:pPr>
      <w:r w:rsidRPr="00895EC2">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895EC2" w:rsidRDefault="00BE0E49" w:rsidP="00BE0E49">
      <w:pPr>
        <w:pStyle w:val="p"/>
        <w:rPr>
          <w:rFonts w:ascii="DIN Pro Regular" w:hAnsi="DIN Pro Regular" w:cs="DIN Pro Regular"/>
          <w:color w:val="000000"/>
          <w:lang w:val="ro-RO"/>
        </w:rPr>
      </w:pPr>
      <w:r w:rsidRPr="00895EC2">
        <w:rPr>
          <w:rFonts w:ascii="DIN Pro Regular" w:hAnsi="DIN Pro Regular" w:cs="DIN Pro Regular"/>
          <w:color w:val="000000"/>
          <w:lang w:val="ro-RO"/>
        </w:rPr>
        <w:t>Colectarea câștigului încheie opțiunea Gamble.</w:t>
      </w:r>
    </w:p>
    <w:p w14:paraId="5CAC1E1E" w14:textId="73A724D6" w:rsidR="00F80006" w:rsidRPr="00895EC2" w:rsidRDefault="00BE0E49" w:rsidP="00F80006">
      <w:pPr>
        <w:pStyle w:val="p"/>
        <w:rPr>
          <w:rFonts w:ascii="DIN Pro Regular" w:hAnsi="DIN Pro Regular" w:cs="DIN Pro Regular"/>
          <w:lang w:val="ro-RO"/>
        </w:rPr>
      </w:pPr>
      <w:r w:rsidRPr="00895EC2">
        <w:rPr>
          <w:rFonts w:ascii="DIN Pro Regular" w:hAnsi="DIN Pro Regular" w:cs="DIN Pro Regular"/>
          <w:color w:val="000000"/>
          <w:lang w:val="ro-RO"/>
        </w:rPr>
        <w:t xml:space="preserve">Puteți folosi opțiunea </w:t>
      </w:r>
      <w:r w:rsidRPr="00895EC2">
        <w:rPr>
          <w:rFonts w:ascii="DIN Pro Regular" w:hAnsi="DIN Pro Regular" w:cs="DIN Pro Regular"/>
          <w:b/>
          <w:color w:val="000000"/>
          <w:lang w:val="ro-RO"/>
        </w:rPr>
        <w:t>ÎNJUMĂTĂȚIRE</w:t>
      </w:r>
      <w:r w:rsidRPr="00895EC2">
        <w:rPr>
          <w:rFonts w:ascii="DIN Pro Regular" w:hAnsi="DIN Pro Regular" w:cs="DIN Pro Regular"/>
          <w:color w:val="000000"/>
          <w:lang w:val="ro-RO"/>
        </w:rPr>
        <w:t xml:space="preserve"> pentru a credita jumătate din câștigul dumneavoastră către bilanț și joacă restul cu opțiunea Gamble.</w:t>
      </w:r>
      <w:r w:rsidRPr="00895EC2">
        <w:rPr>
          <w:rFonts w:ascii="DIN Pro Regular" w:hAnsi="DIN Pro Regular" w:cs="DIN Pro Regular"/>
          <w:lang w:val="ro-RO"/>
        </w:rPr>
        <w:br/>
      </w:r>
      <w:r w:rsidR="00302EE7">
        <w:rPr>
          <w:rFonts w:ascii="DIN Pro Regular" w:hAnsi="DIN Pro Regular" w:cs="DIN Pro Regular"/>
          <w:lang w:val="ro-RO"/>
        </w:rPr>
        <w:t>Cărțile arătate nu afectează rezultatul rundei Gamble. Poți paria de [per operator] ori în timpul unei opțiuni de joc.</w:t>
      </w:r>
    </w:p>
    <w:p w14:paraId="301CCC3C" w14:textId="43F51FEF" w:rsidR="00507F52" w:rsidRPr="00895EC2" w:rsidRDefault="00507F52" w:rsidP="00AD760C">
      <w:pPr>
        <w:pStyle w:val="p"/>
        <w:rPr>
          <w:rFonts w:ascii="DIN Pro Regular" w:hAnsi="DIN Pro Regular" w:cs="DIN Pro Regular"/>
          <w:color w:val="000000"/>
          <w:lang w:val="sk-SK"/>
        </w:rPr>
      </w:pPr>
      <w:r w:rsidRPr="00895EC2">
        <w:rPr>
          <w:rFonts w:ascii="DIN Pro Regular" w:hAnsi="DIN Pro Regular" w:cs="DIN Pro Regular"/>
          <w:color w:val="000000"/>
          <w:lang w:val="sk-SK"/>
        </w:rPr>
        <w:t>Joker-ul substituie orice culoare.</w:t>
      </w:r>
    </w:p>
    <w:p w14:paraId="64094242" w14:textId="77777777" w:rsidR="00DA5C82" w:rsidRPr="004A7B7F" w:rsidRDefault="00DA5C82" w:rsidP="00DA5C82">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523FBA36" w14:textId="77777777" w:rsidR="00DA5C82" w:rsidRPr="00485015" w:rsidRDefault="00DA5C82" w:rsidP="00DA5C82">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85015">
        <w:rPr>
          <w:rFonts w:ascii="DIN Pro Regular" w:hAnsi="DIN Pro Regular" w:cs="DIN Pro Regular"/>
          <w:lang w:val="it-IT"/>
        </w:rPr>
        <w:t>Fiecare nivel progresiv este reprezentat de un simbol:</w:t>
      </w:r>
    </w:p>
    <w:p w14:paraId="71D79A75" w14:textId="77777777" w:rsidR="00DA5C82" w:rsidRPr="00485015" w:rsidRDefault="00DA5C82" w:rsidP="00DA5C82">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DA5C82" w:rsidRPr="004A7B7F" w14:paraId="380C4315"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74D6978" w14:textId="77777777" w:rsidR="00DA5C82" w:rsidRPr="004A7B7F" w:rsidRDefault="00DA5C82"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0F794485" wp14:editId="3A4663BB">
                  <wp:extent cx="457200" cy="3771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FD4213E" w14:textId="77777777" w:rsidR="00DA5C82" w:rsidRPr="004A7B7F" w:rsidRDefault="00DA5C82"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DA5C82" w:rsidRPr="004A7B7F" w14:paraId="7E8CEF8C"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9764456" w14:textId="77777777" w:rsidR="00DA5C82" w:rsidRPr="004A7B7F" w:rsidRDefault="00DA5C82"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96CC65D" wp14:editId="1D02B7ED">
                  <wp:extent cx="457200" cy="37719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9286A90" w14:textId="77777777" w:rsidR="00DA5C82" w:rsidRPr="004A7B7F" w:rsidRDefault="00DA5C8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DA5C82" w:rsidRPr="004A7B7F" w14:paraId="1454A28F"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FCEDADF" w14:textId="77777777" w:rsidR="00DA5C82" w:rsidRPr="004A7B7F" w:rsidRDefault="00DA5C8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C56C648" wp14:editId="7801810F">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DAF9785" w14:textId="77777777" w:rsidR="00DA5C82" w:rsidRPr="004A7B7F" w:rsidRDefault="00DA5C82"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DA5C82" w:rsidRPr="004A7B7F" w14:paraId="1AE129C3"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DED083E" w14:textId="77777777" w:rsidR="00DA5C82" w:rsidRPr="004A7B7F" w:rsidRDefault="00DA5C8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CC11289" wp14:editId="45F0F5CC">
                  <wp:extent cx="457200" cy="3771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961E027" w14:textId="77777777" w:rsidR="00DA5C82" w:rsidRPr="004A7B7F" w:rsidRDefault="00DA5C8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4B0BDF67"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485015">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18649C9" w14:textId="77777777" w:rsidR="00DA5C82" w:rsidRPr="00485015" w:rsidRDefault="00DA5C82" w:rsidP="00DA5C82">
      <w:pPr>
        <w:pStyle w:val="body"/>
        <w:rPr>
          <w:rFonts w:ascii="DIN Pro Regular" w:hAnsi="DIN Pro Regular" w:cs="DIN Pro Regular"/>
          <w:color w:val="222222"/>
          <w:shd w:val="clear" w:color="auto" w:fill="FFFFFF"/>
          <w:lang w:val="it-IT"/>
        </w:rPr>
      </w:pPr>
      <w:r w:rsidRPr="00485015">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7C975EB"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46BD804D"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EEFF232"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85015">
        <w:rPr>
          <w:rFonts w:ascii="DIN Pro Regular" w:hAnsi="DIN Pro Regular" w:cs="DIN Pro Regular"/>
          <w:color w:val="000000"/>
          <w:lang w:val="it-IT"/>
        </w:rPr>
        <w:t xml:space="preserve">. </w:t>
      </w:r>
    </w:p>
    <w:p w14:paraId="062B5B68"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85015">
        <w:rPr>
          <w:rFonts w:ascii="DIN Pro Regular" w:hAnsi="DIN Pro Regular" w:cs="DIN Pro Regular"/>
          <w:color w:val="000000"/>
          <w:lang w:val="it-IT"/>
        </w:rPr>
        <w:t xml:space="preserve"> vor fi notificați pe ecrane. </w:t>
      </w:r>
    </w:p>
    <w:p w14:paraId="485E6658"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Nivelul câștigător va apărea cu lumină intermitentă, arătând suma câștigată, apoi resetându-se la noua sa valoare.</w:t>
      </w:r>
    </w:p>
    <w:p w14:paraId="68891555" w14:textId="77777777" w:rsidR="00DA5C82" w:rsidRPr="00485015" w:rsidRDefault="00DA5C82" w:rsidP="00DA5C82">
      <w:pPr>
        <w:pStyle w:val="body"/>
        <w:rPr>
          <w:rFonts w:ascii="DIN Pro Regular" w:hAnsi="DIN Pro Regular" w:cs="DIN Pro Regular"/>
          <w:color w:val="000000"/>
          <w:lang w:val="it-IT"/>
        </w:rPr>
      </w:pPr>
      <w:r w:rsidRPr="00485015">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485015">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85015">
        <w:rPr>
          <w:rFonts w:ascii="DIN Pro Regular" w:hAnsi="DIN Pro Regular" w:cs="DIN Pro Regular"/>
          <w:color w:val="000000"/>
          <w:lang w:val="it-IT"/>
        </w:rPr>
        <w:t>, jocul se asigură că nici o altă rundă de joc nu revendică același câștig.</w:t>
      </w:r>
    </w:p>
    <w:p w14:paraId="6E045623" w14:textId="77777777" w:rsidR="00DA5C82" w:rsidRPr="004A7B7F" w:rsidRDefault="00DA5C82" w:rsidP="00DA5C82">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37696B03" w14:textId="77777777" w:rsidR="00DA5C82" w:rsidRPr="004A7B7F" w:rsidRDefault="00DA5C82" w:rsidP="00DA5C82">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623B13F3" w14:textId="77777777" w:rsidR="00DA5C82" w:rsidRPr="004A7B7F" w:rsidRDefault="00DA5C82" w:rsidP="00DA5C82">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5837347C" w14:textId="77777777" w:rsidR="00507F52" w:rsidRPr="00895EC2" w:rsidRDefault="00507F52" w:rsidP="00507F52">
      <w:pPr>
        <w:pStyle w:val="body"/>
        <w:rPr>
          <w:rFonts w:ascii="DIN Pro Regular" w:hAnsi="DIN Pro Regular" w:cs="DIN Pro Regular"/>
          <w:color w:val="000000"/>
        </w:rPr>
      </w:pPr>
    </w:p>
    <w:p w14:paraId="58E56AC9" w14:textId="77777777" w:rsidR="00507F52" w:rsidRPr="00895EC2" w:rsidRDefault="00507F52" w:rsidP="00507F52">
      <w:pPr>
        <w:pStyle w:val="body"/>
        <w:rPr>
          <w:rFonts w:ascii="DIN Pro Regular" w:hAnsi="DIN Pro Regular" w:cs="DIN Pro Regular"/>
        </w:rPr>
      </w:pPr>
    </w:p>
    <w:p w14:paraId="13CFD940" w14:textId="184A9881" w:rsidR="007E27D0" w:rsidRPr="00895EC2" w:rsidRDefault="00BE0E49" w:rsidP="00DA5C82">
      <w:pPr>
        <w:pStyle w:val="p"/>
        <w:keepNext/>
        <w:rPr>
          <w:rFonts w:ascii="DIN Pro Regular" w:hAnsi="DIN Pro Regular" w:cs="DIN Pro Regular"/>
        </w:rPr>
      </w:pPr>
      <w:r w:rsidRPr="00895EC2">
        <w:rPr>
          <w:rStyle w:val="spansectionTitle"/>
          <w:rFonts w:ascii="DIN Pro Regular" w:hAnsi="DIN Pro Regular" w:cs="DIN Pro Regular"/>
        </w:rPr>
        <w:lastRenderedPageBreak/>
        <w:t>Tabe</w:t>
      </w:r>
      <w:r w:rsidR="00544306" w:rsidRPr="00895EC2">
        <w:rPr>
          <w:rStyle w:val="spansectionTitle"/>
          <w:rFonts w:ascii="DIN Pro Regular" w:hAnsi="DIN Pro Regular" w:cs="DIN Pro Regular"/>
        </w:rPr>
        <w:t>l</w:t>
      </w:r>
      <w:r w:rsidRPr="00895EC2">
        <w:rPr>
          <w:rStyle w:val="spansectionTitle"/>
          <w:rFonts w:ascii="DIN Pro Regular" w:hAnsi="DIN Pro Regular" w:cs="DIN Pro Regular"/>
        </w:rPr>
        <w:t xml:space="preserve"> Plăți</w:t>
      </w:r>
    </w:p>
    <w:tbl>
      <w:tblPr>
        <w:tblW w:w="4884" w:type="pct"/>
        <w:tblLayout w:type="fixed"/>
        <w:tblCellMar>
          <w:left w:w="10" w:type="dxa"/>
          <w:right w:w="10" w:type="dxa"/>
        </w:tblCellMar>
        <w:tblLook w:val="0000" w:firstRow="0" w:lastRow="0" w:firstColumn="0" w:lastColumn="0" w:noHBand="0" w:noVBand="0"/>
      </w:tblPr>
      <w:tblGrid>
        <w:gridCol w:w="2011"/>
        <w:gridCol w:w="2854"/>
        <w:gridCol w:w="1426"/>
        <w:gridCol w:w="1426"/>
        <w:gridCol w:w="1426"/>
      </w:tblGrid>
      <w:tr w:rsidR="000C2D03" w:rsidRPr="00895EC2" w14:paraId="45243420" w14:textId="77777777" w:rsidTr="00B44FAA">
        <w:trPr>
          <w:trHeight w:val="533"/>
          <w:tblHeader/>
        </w:trPr>
        <w:tc>
          <w:tcPr>
            <w:tcW w:w="2011" w:type="dxa"/>
            <w:tcBorders>
              <w:bottom w:val="single" w:sz="4" w:space="0" w:color="auto"/>
            </w:tcBorders>
          </w:tcPr>
          <w:p w14:paraId="70177EB9" w14:textId="24DAEAC7" w:rsidR="000C2D03" w:rsidRPr="00895EC2" w:rsidRDefault="000C2D03" w:rsidP="008F5623">
            <w:pPr>
              <w:pStyle w:val="th"/>
              <w:rPr>
                <w:rFonts w:ascii="DIN Pro Regular" w:hAnsi="DIN Pro Regular" w:cs="DIN Pro Regular"/>
              </w:rPr>
            </w:pPr>
            <w:r w:rsidRPr="00895EC2">
              <w:rPr>
                <w:rFonts w:ascii="DIN Pro Regular" w:hAnsi="DIN Pro Regular" w:cs="DIN Pro Regular"/>
                <w:color w:val="000000"/>
              </w:rPr>
              <w:t>Grafică</w:t>
            </w:r>
          </w:p>
        </w:tc>
        <w:tc>
          <w:tcPr>
            <w:tcW w:w="2854" w:type="dxa"/>
            <w:tcBorders>
              <w:bottom w:val="single" w:sz="4" w:space="0" w:color="auto"/>
            </w:tcBorders>
          </w:tcPr>
          <w:p w14:paraId="506577C4" w14:textId="0942F5CD" w:rsidR="000C2D03" w:rsidRPr="00895EC2" w:rsidRDefault="000C2D03" w:rsidP="008F5623">
            <w:pPr>
              <w:pStyle w:val="th"/>
              <w:rPr>
                <w:rFonts w:ascii="DIN Pro Regular" w:hAnsi="DIN Pro Regular" w:cs="DIN Pro Regular"/>
              </w:rPr>
            </w:pPr>
            <w:r w:rsidRPr="00895EC2">
              <w:rPr>
                <w:rFonts w:ascii="DIN Pro Regular" w:hAnsi="DIN Pro Regular" w:cs="DIN Pro Regular"/>
                <w:color w:val="000000"/>
              </w:rPr>
              <w:t>Descriere</w:t>
            </w:r>
          </w:p>
        </w:tc>
        <w:tc>
          <w:tcPr>
            <w:tcW w:w="1426" w:type="dxa"/>
            <w:tcBorders>
              <w:bottom w:val="single" w:sz="4" w:space="0" w:color="auto"/>
            </w:tcBorders>
          </w:tcPr>
          <w:p w14:paraId="708AEF37" w14:textId="77777777" w:rsidR="000C2D03" w:rsidRPr="00895EC2" w:rsidRDefault="000C2D03" w:rsidP="008F5623">
            <w:pPr>
              <w:pStyle w:val="th"/>
              <w:rPr>
                <w:rFonts w:ascii="DIN Pro Regular" w:hAnsi="DIN Pro Regular" w:cs="DIN Pro Regular"/>
                <w:color w:val="000000"/>
              </w:rPr>
            </w:pPr>
            <w:r w:rsidRPr="00895EC2">
              <w:rPr>
                <w:rFonts w:ascii="DIN Pro Regular" w:hAnsi="DIN Pro Regular" w:cs="DIN Pro Regular"/>
                <w:color w:val="000000"/>
              </w:rPr>
              <w:t xml:space="preserve">x pariu </w:t>
            </w:r>
          </w:p>
          <w:p w14:paraId="5FB07E15" w14:textId="100D7D41" w:rsidR="000C2D03" w:rsidRPr="00895EC2" w:rsidRDefault="000C2D03" w:rsidP="008F5623">
            <w:pPr>
              <w:pStyle w:val="th"/>
              <w:rPr>
                <w:rFonts w:ascii="DIN Pro Regular" w:hAnsi="DIN Pro Regular" w:cs="DIN Pro Regular"/>
                <w:color w:val="000000"/>
              </w:rPr>
            </w:pPr>
            <w:r w:rsidRPr="00895EC2">
              <w:rPr>
                <w:rFonts w:ascii="DIN Pro Regular" w:hAnsi="DIN Pro Regular" w:cs="DIN Pro Regular"/>
                <w:color w:val="000000"/>
              </w:rPr>
              <w:t>total (5x)</w:t>
            </w:r>
          </w:p>
        </w:tc>
        <w:tc>
          <w:tcPr>
            <w:tcW w:w="1426" w:type="dxa"/>
            <w:tcBorders>
              <w:bottom w:val="single" w:sz="4" w:space="0" w:color="auto"/>
            </w:tcBorders>
          </w:tcPr>
          <w:p w14:paraId="595873FD" w14:textId="77777777" w:rsidR="000C2D03" w:rsidRPr="00895EC2" w:rsidRDefault="000C2D03" w:rsidP="00E20600">
            <w:pPr>
              <w:pStyle w:val="th"/>
              <w:rPr>
                <w:rFonts w:ascii="DIN Pro Regular" w:hAnsi="DIN Pro Regular" w:cs="DIN Pro Regular"/>
                <w:color w:val="000000"/>
              </w:rPr>
            </w:pPr>
            <w:r w:rsidRPr="00895EC2">
              <w:rPr>
                <w:rFonts w:ascii="DIN Pro Regular" w:hAnsi="DIN Pro Regular" w:cs="DIN Pro Regular"/>
                <w:color w:val="000000"/>
              </w:rPr>
              <w:t xml:space="preserve">x pariu </w:t>
            </w:r>
          </w:p>
          <w:p w14:paraId="10E1CA57" w14:textId="793F714C" w:rsidR="000C2D03" w:rsidRPr="00895EC2" w:rsidRDefault="000C2D03" w:rsidP="00E20600">
            <w:pPr>
              <w:pStyle w:val="th"/>
              <w:rPr>
                <w:rFonts w:ascii="DIN Pro Regular" w:hAnsi="DIN Pro Regular" w:cs="DIN Pro Regular"/>
                <w:color w:val="000000"/>
              </w:rPr>
            </w:pPr>
            <w:r w:rsidRPr="00895EC2">
              <w:rPr>
                <w:rFonts w:ascii="DIN Pro Regular" w:hAnsi="DIN Pro Regular" w:cs="DIN Pro Regular"/>
                <w:color w:val="000000"/>
              </w:rPr>
              <w:t>total (4x)</w:t>
            </w:r>
          </w:p>
        </w:tc>
        <w:tc>
          <w:tcPr>
            <w:tcW w:w="1426" w:type="dxa"/>
            <w:tcBorders>
              <w:bottom w:val="single" w:sz="4" w:space="0" w:color="auto"/>
            </w:tcBorders>
          </w:tcPr>
          <w:p w14:paraId="67646AFF" w14:textId="77777777" w:rsidR="000C2D03" w:rsidRPr="00895EC2" w:rsidRDefault="000C2D03" w:rsidP="00E20600">
            <w:pPr>
              <w:pStyle w:val="th"/>
              <w:rPr>
                <w:rFonts w:ascii="DIN Pro Regular" w:hAnsi="DIN Pro Regular" w:cs="DIN Pro Regular"/>
                <w:color w:val="000000"/>
              </w:rPr>
            </w:pPr>
            <w:r w:rsidRPr="00895EC2">
              <w:rPr>
                <w:rFonts w:ascii="DIN Pro Regular" w:hAnsi="DIN Pro Regular" w:cs="DIN Pro Regular"/>
                <w:color w:val="000000"/>
              </w:rPr>
              <w:t xml:space="preserve">x pariu </w:t>
            </w:r>
          </w:p>
          <w:p w14:paraId="411C35DC" w14:textId="1269B6F8" w:rsidR="000C2D03" w:rsidRPr="00895EC2" w:rsidRDefault="000C2D03" w:rsidP="00E20600">
            <w:pPr>
              <w:pStyle w:val="th"/>
              <w:rPr>
                <w:rFonts w:ascii="DIN Pro Regular" w:hAnsi="DIN Pro Regular" w:cs="DIN Pro Regular"/>
                <w:color w:val="000000"/>
              </w:rPr>
            </w:pPr>
            <w:r w:rsidRPr="00895EC2">
              <w:rPr>
                <w:rFonts w:ascii="DIN Pro Regular" w:hAnsi="DIN Pro Regular" w:cs="DIN Pro Regular"/>
                <w:color w:val="000000"/>
              </w:rPr>
              <w:t>total (3x)</w:t>
            </w:r>
          </w:p>
        </w:tc>
      </w:tr>
      <w:tr w:rsidR="00F15626" w:rsidRPr="00895EC2" w14:paraId="73C6DC98" w14:textId="77777777" w:rsidTr="00F15626">
        <w:trPr>
          <w:trHeight w:val="1190"/>
        </w:trPr>
        <w:tc>
          <w:tcPr>
            <w:tcW w:w="2011" w:type="dxa"/>
            <w:shd w:val="clear" w:color="auto" w:fill="EDEDED" w:themeFill="accent3" w:themeFillTint="33"/>
            <w:tcMar>
              <w:left w:w="75" w:type="dxa"/>
            </w:tcMar>
            <w:vAlign w:val="center"/>
          </w:tcPr>
          <w:p w14:paraId="233898B6" w14:textId="77777777" w:rsidR="00F15626" w:rsidRPr="00895EC2" w:rsidRDefault="00F15626" w:rsidP="00942762">
            <w:pPr>
              <w:pStyle w:val="t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5BE07F92" wp14:editId="4E8AEF30">
                  <wp:extent cx="499311" cy="50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bol8-wild_00000.png"/>
                          <pic:cNvPicPr/>
                        </pic:nvPicPr>
                        <pic:blipFill rotWithShape="1">
                          <a:blip r:embed="rId18" cstate="print">
                            <a:extLst>
                              <a:ext uri="{28A0092B-C50C-407E-A947-70E740481C1C}">
                                <a14:useLocalDpi xmlns:a14="http://schemas.microsoft.com/office/drawing/2010/main" val="0"/>
                              </a:ext>
                            </a:extLst>
                          </a:blip>
                          <a:srcRect l="3330" t="3329" r="3868" b="2997"/>
                          <a:stretch/>
                        </pic:blipFill>
                        <pic:spPr bwMode="auto">
                          <a:xfrm>
                            <a:off x="0" y="0"/>
                            <a:ext cx="499311"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shd w:val="clear" w:color="auto" w:fill="EDEDED" w:themeFill="accent3" w:themeFillTint="33"/>
            <w:tcMar>
              <w:left w:w="75" w:type="dxa"/>
            </w:tcMar>
            <w:vAlign w:val="center"/>
          </w:tcPr>
          <w:p w14:paraId="4D47484C" w14:textId="67E90BD6" w:rsidR="00F15626" w:rsidRPr="00895EC2" w:rsidRDefault="00F22620" w:rsidP="00942762">
            <w:pPr>
              <w:pStyle w:val="td1"/>
              <w:rPr>
                <w:rFonts w:ascii="DIN Pro Regular" w:hAnsi="DIN Pro Regular" w:cs="DIN Pro Regular"/>
              </w:rPr>
            </w:pPr>
            <w:r w:rsidRPr="00895EC2">
              <w:rPr>
                <w:rFonts w:ascii="DIN Pro Regular" w:hAnsi="DIN Pro Regular" w:cs="DIN Pro Regular"/>
              </w:rPr>
              <w:t>Roata curcubeului</w:t>
            </w:r>
            <w:r w:rsidRPr="00895EC2">
              <w:rPr>
                <w:rFonts w:ascii="DIN Pro Regular" w:hAnsi="DIN Pro Regular" w:cs="DIN Pro Regular"/>
              </w:rPr>
              <w:br/>
              <w:t xml:space="preserve">(Simbolul </w:t>
            </w:r>
            <w:r w:rsidR="00F15626" w:rsidRPr="00895EC2">
              <w:rPr>
                <w:rFonts w:ascii="DIN Pro Regular" w:hAnsi="DIN Pro Regular" w:cs="DIN Pro Regular"/>
              </w:rPr>
              <w:t>Expanding Wild</w:t>
            </w:r>
            <w:r w:rsidRPr="00895EC2">
              <w:rPr>
                <w:rFonts w:ascii="DIN Pro Regular" w:hAnsi="DIN Pro Regular" w:cs="DIN Pro Regular"/>
              </w:rPr>
              <w:t>)</w:t>
            </w:r>
          </w:p>
        </w:tc>
        <w:tc>
          <w:tcPr>
            <w:tcW w:w="1426" w:type="dxa"/>
            <w:shd w:val="clear" w:color="auto" w:fill="EDEDED" w:themeFill="accent3" w:themeFillTint="33"/>
            <w:vAlign w:val="center"/>
          </w:tcPr>
          <w:p w14:paraId="42AD5EB4"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c>
          <w:tcPr>
            <w:tcW w:w="1426" w:type="dxa"/>
            <w:shd w:val="clear" w:color="auto" w:fill="EDEDED" w:themeFill="accent3" w:themeFillTint="33"/>
            <w:vAlign w:val="center"/>
          </w:tcPr>
          <w:p w14:paraId="10170A17"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c>
          <w:tcPr>
            <w:tcW w:w="1426" w:type="dxa"/>
            <w:shd w:val="clear" w:color="auto" w:fill="EDEDED" w:themeFill="accent3" w:themeFillTint="33"/>
            <w:vAlign w:val="center"/>
          </w:tcPr>
          <w:p w14:paraId="5EEAE101"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r>
      <w:tr w:rsidR="00F15626" w:rsidRPr="00895EC2" w14:paraId="3EAF085C" w14:textId="77777777" w:rsidTr="00F15626">
        <w:trPr>
          <w:trHeight w:val="1190"/>
        </w:trPr>
        <w:tc>
          <w:tcPr>
            <w:tcW w:w="2011" w:type="dxa"/>
            <w:shd w:val="clear" w:color="auto" w:fill="auto"/>
            <w:tcMar>
              <w:left w:w="75" w:type="dxa"/>
            </w:tcMar>
            <w:vAlign w:val="center"/>
          </w:tcPr>
          <w:p w14:paraId="2F09AF60" w14:textId="77777777" w:rsidR="00F15626" w:rsidRPr="00895EC2" w:rsidRDefault="00F15626" w:rsidP="00942762">
            <w:pPr>
              <w:pStyle w:val="td"/>
              <w:rPr>
                <w:rFonts w:ascii="DIN Pro Regular" w:hAnsi="DIN Pro Regular" w:cs="DIN Pro Regular"/>
                <w:noProof/>
                <w:sz w:val="20"/>
                <w:szCs w:val="20"/>
                <w:lang w:val="en-GB" w:eastAsia="en-GB"/>
              </w:rPr>
            </w:pPr>
            <w:r w:rsidRPr="00895EC2">
              <w:rPr>
                <w:rFonts w:ascii="DIN Pro Regular" w:hAnsi="DIN Pro Regular" w:cs="DIN Pro Regular"/>
                <w:noProof/>
                <w:sz w:val="16"/>
                <w:szCs w:val="16"/>
                <w:lang w:val="en-GB" w:eastAsia="en-GB"/>
              </w:rPr>
              <w:drawing>
                <wp:inline distT="0" distB="0" distL="0" distR="0" wp14:anchorId="4306D489" wp14:editId="78146C46">
                  <wp:extent cx="504000" cy="504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mbol9-scatter stop_00000.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2854" w:type="dxa"/>
            <w:shd w:val="clear" w:color="auto" w:fill="auto"/>
            <w:tcMar>
              <w:left w:w="75" w:type="dxa"/>
            </w:tcMar>
            <w:vAlign w:val="center"/>
          </w:tcPr>
          <w:p w14:paraId="24A5B273" w14:textId="0B676967" w:rsidR="00F15626" w:rsidRPr="00895EC2" w:rsidRDefault="00F22620" w:rsidP="00F22620">
            <w:pPr>
              <w:rPr>
                <w:rFonts w:ascii="DIN Pro Regular" w:hAnsi="DIN Pro Regular" w:cs="DIN Pro Regular"/>
                <w:lang w:val="fr-BE"/>
              </w:rPr>
            </w:pPr>
            <w:r w:rsidRPr="00895EC2">
              <w:rPr>
                <w:rFonts w:ascii="DIN Pro Regular" w:hAnsi="DIN Pro Regular" w:cs="DIN Pro Regular"/>
                <w:sz w:val="24"/>
                <w:szCs w:val="24"/>
                <w:lang w:val="fr-BE"/>
              </w:rPr>
              <w:t>Minge de cristal</w:t>
            </w:r>
            <w:r w:rsidRPr="00895EC2">
              <w:rPr>
                <w:rFonts w:ascii="DIN Pro Regular" w:hAnsi="DIN Pro Regular" w:cs="DIN Pro Regular"/>
                <w:sz w:val="24"/>
                <w:szCs w:val="24"/>
                <w:lang w:val="fr-BE"/>
              </w:rPr>
              <w:br/>
              <w:t>(</w:t>
            </w:r>
            <w:r w:rsidR="00F15626" w:rsidRPr="00895EC2">
              <w:rPr>
                <w:rFonts w:ascii="DIN Pro Regular" w:hAnsi="DIN Pro Regular" w:cs="DIN Pro Regular"/>
                <w:sz w:val="24"/>
                <w:szCs w:val="24"/>
                <w:lang w:val="fr-BE"/>
              </w:rPr>
              <w:t>Double</w:t>
            </w:r>
            <w:r w:rsidRPr="00895EC2">
              <w:rPr>
                <w:rFonts w:ascii="DIN Pro Regular" w:hAnsi="DIN Pro Regular" w:cs="DIN Pro Regular"/>
                <w:sz w:val="24"/>
                <w:szCs w:val="24"/>
                <w:lang w:val="fr-BE"/>
              </w:rPr>
              <w:t xml:space="preserve"> </w:t>
            </w:r>
            <w:r w:rsidR="00F15626" w:rsidRPr="00895EC2">
              <w:rPr>
                <w:rFonts w:ascii="DIN Pro Regular" w:hAnsi="DIN Pro Regular" w:cs="DIN Pro Regular"/>
                <w:sz w:val="24"/>
                <w:szCs w:val="24"/>
                <w:lang w:val="fr-BE"/>
              </w:rPr>
              <w:t>multiplier</w:t>
            </w:r>
            <w:r w:rsidR="00F15626" w:rsidRPr="00895EC2">
              <w:rPr>
                <w:rFonts w:ascii="DIN Pro Regular" w:hAnsi="DIN Pro Regular" w:cs="DIN Pro Regular"/>
                <w:lang w:val="fr-BE"/>
              </w:rPr>
              <w:t>)</w:t>
            </w:r>
          </w:p>
        </w:tc>
        <w:tc>
          <w:tcPr>
            <w:tcW w:w="1426" w:type="dxa"/>
            <w:shd w:val="clear" w:color="auto" w:fill="auto"/>
            <w:vAlign w:val="center"/>
          </w:tcPr>
          <w:p w14:paraId="03BB9BA8"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c>
          <w:tcPr>
            <w:tcW w:w="1426" w:type="dxa"/>
            <w:shd w:val="clear" w:color="auto" w:fill="auto"/>
            <w:vAlign w:val="center"/>
          </w:tcPr>
          <w:p w14:paraId="4F4F2025"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c>
          <w:tcPr>
            <w:tcW w:w="1426" w:type="dxa"/>
            <w:shd w:val="clear" w:color="auto" w:fill="auto"/>
            <w:vAlign w:val="center"/>
          </w:tcPr>
          <w:p w14:paraId="29911A69" w14:textId="77777777" w:rsidR="00F15626" w:rsidRPr="00895EC2" w:rsidRDefault="00F15626" w:rsidP="00942762">
            <w:pPr>
              <w:pStyle w:val="td1"/>
              <w:rPr>
                <w:rFonts w:ascii="DIN Pro Regular" w:hAnsi="DIN Pro Regular" w:cs="DIN Pro Regular"/>
              </w:rPr>
            </w:pPr>
            <w:r w:rsidRPr="00895EC2">
              <w:rPr>
                <w:rFonts w:ascii="DIN Pro Regular" w:hAnsi="DIN Pro Regular" w:cs="DIN Pro Regular"/>
              </w:rPr>
              <w:t>-</w:t>
            </w:r>
          </w:p>
        </w:tc>
      </w:tr>
      <w:tr w:rsidR="000C2D03" w:rsidRPr="00895EC2" w14:paraId="0E0F6A8F" w14:textId="77777777" w:rsidTr="00F15626">
        <w:trPr>
          <w:trHeight w:val="1190"/>
        </w:trPr>
        <w:tc>
          <w:tcPr>
            <w:tcW w:w="2011" w:type="dxa"/>
            <w:shd w:val="clear" w:color="auto" w:fill="EEEEEE"/>
            <w:tcMar>
              <w:left w:w="75" w:type="dxa"/>
            </w:tcMar>
            <w:vAlign w:val="center"/>
          </w:tcPr>
          <w:p w14:paraId="18F07CBB" w14:textId="3C971545" w:rsidR="000C2D03" w:rsidRPr="00895EC2" w:rsidRDefault="000C2D03" w:rsidP="000C2D03">
            <w:pPr>
              <w:pStyle w:val="tdshade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0B17BC54" wp14:editId="28A0A833">
                  <wp:extent cx="539349" cy="50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ymbol7-7_00000.png"/>
                          <pic:cNvPicPr/>
                        </pic:nvPicPr>
                        <pic:blipFill rotWithShape="1">
                          <a:blip r:embed="rId20" cstate="print">
                            <a:extLst>
                              <a:ext uri="{28A0092B-C50C-407E-A947-70E740481C1C}">
                                <a14:useLocalDpi xmlns:a14="http://schemas.microsoft.com/office/drawing/2010/main" val="0"/>
                              </a:ext>
                            </a:extLst>
                          </a:blip>
                          <a:srcRect l="1668" t="7076" r="2546" b="3417"/>
                          <a:stretch/>
                        </pic:blipFill>
                        <pic:spPr bwMode="auto">
                          <a:xfrm>
                            <a:off x="0" y="0"/>
                            <a:ext cx="539349"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shd w:val="clear" w:color="auto" w:fill="EEEEEE"/>
            <w:tcMar>
              <w:left w:w="75" w:type="dxa"/>
            </w:tcMar>
            <w:vAlign w:val="center"/>
          </w:tcPr>
          <w:p w14:paraId="5CEDC1E3" w14:textId="218DAE9E" w:rsidR="000C2D03" w:rsidRPr="00895EC2" w:rsidRDefault="00B44FAA" w:rsidP="000C2D03">
            <w:pPr>
              <w:pStyle w:val="tdshaded1"/>
              <w:rPr>
                <w:rFonts w:ascii="DIN Pro Regular" w:hAnsi="DIN Pro Regular" w:cs="DIN Pro Regular"/>
              </w:rPr>
            </w:pPr>
            <w:r w:rsidRPr="00895EC2">
              <w:rPr>
                <w:rFonts w:ascii="DIN Pro Regular" w:hAnsi="DIN Pro Regular" w:cs="DIN Pro Regular"/>
              </w:rPr>
              <w:t>Şapte</w:t>
            </w:r>
          </w:p>
        </w:tc>
        <w:tc>
          <w:tcPr>
            <w:tcW w:w="1426" w:type="dxa"/>
            <w:shd w:val="clear" w:color="auto" w:fill="EEEEEE"/>
            <w:vAlign w:val="center"/>
          </w:tcPr>
          <w:p w14:paraId="283404E5" w14:textId="413463BB"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25x</w:t>
            </w:r>
          </w:p>
        </w:tc>
        <w:tc>
          <w:tcPr>
            <w:tcW w:w="1426" w:type="dxa"/>
            <w:shd w:val="clear" w:color="auto" w:fill="EEEEEE"/>
            <w:vAlign w:val="center"/>
          </w:tcPr>
          <w:p w14:paraId="6EACA074" w14:textId="47087395"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15x</w:t>
            </w:r>
          </w:p>
        </w:tc>
        <w:tc>
          <w:tcPr>
            <w:tcW w:w="1426" w:type="dxa"/>
            <w:shd w:val="clear" w:color="auto" w:fill="EEEEEE"/>
            <w:vAlign w:val="center"/>
          </w:tcPr>
          <w:p w14:paraId="6F94651E" w14:textId="01138A0B"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5x</w:t>
            </w:r>
          </w:p>
        </w:tc>
      </w:tr>
      <w:tr w:rsidR="000C2D03" w:rsidRPr="00895EC2" w14:paraId="7EC69706" w14:textId="77777777" w:rsidTr="00B44FAA">
        <w:trPr>
          <w:trHeight w:val="1190"/>
        </w:trPr>
        <w:tc>
          <w:tcPr>
            <w:tcW w:w="2011" w:type="dxa"/>
            <w:tcMar>
              <w:left w:w="75" w:type="dxa"/>
            </w:tcMar>
            <w:vAlign w:val="center"/>
          </w:tcPr>
          <w:p w14:paraId="0077A201" w14:textId="4B6E6682" w:rsidR="000C2D03" w:rsidRPr="00895EC2" w:rsidRDefault="000C2D03" w:rsidP="000C2D03">
            <w:pPr>
              <w:pStyle w:val="t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655F769F" wp14:editId="1A569319">
                  <wp:extent cx="575692" cy="50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ymbol6-purple_00000.png"/>
                          <pic:cNvPicPr/>
                        </pic:nvPicPr>
                        <pic:blipFill rotWithShape="1">
                          <a:blip r:embed="rId21" cstate="print">
                            <a:extLst>
                              <a:ext uri="{28A0092B-C50C-407E-A947-70E740481C1C}">
                                <a14:useLocalDpi xmlns:a14="http://schemas.microsoft.com/office/drawing/2010/main" val="0"/>
                              </a:ext>
                            </a:extLst>
                          </a:blip>
                          <a:srcRect l="4996" t="9987" r="5116" b="11319"/>
                          <a:stretch/>
                        </pic:blipFill>
                        <pic:spPr bwMode="auto">
                          <a:xfrm>
                            <a:off x="0" y="0"/>
                            <a:ext cx="575692"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tcMar>
              <w:left w:w="75" w:type="dxa"/>
            </w:tcMar>
            <w:vAlign w:val="center"/>
          </w:tcPr>
          <w:p w14:paraId="088EC0BB" w14:textId="264037DB"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Violet Gem</w:t>
            </w:r>
          </w:p>
        </w:tc>
        <w:tc>
          <w:tcPr>
            <w:tcW w:w="1426" w:type="dxa"/>
            <w:vAlign w:val="center"/>
          </w:tcPr>
          <w:p w14:paraId="67847A88" w14:textId="3A3B5E53"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10x</w:t>
            </w:r>
          </w:p>
        </w:tc>
        <w:tc>
          <w:tcPr>
            <w:tcW w:w="1426" w:type="dxa"/>
            <w:vAlign w:val="center"/>
          </w:tcPr>
          <w:p w14:paraId="605DAC60" w14:textId="62D0D9BB"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5x</w:t>
            </w:r>
          </w:p>
        </w:tc>
        <w:tc>
          <w:tcPr>
            <w:tcW w:w="1426" w:type="dxa"/>
            <w:vAlign w:val="center"/>
          </w:tcPr>
          <w:p w14:paraId="04AAD5DD" w14:textId="3716440F"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2x</w:t>
            </w:r>
          </w:p>
        </w:tc>
      </w:tr>
      <w:tr w:rsidR="000C2D03" w:rsidRPr="00895EC2" w14:paraId="50A825DF" w14:textId="77777777" w:rsidTr="00B44FAA">
        <w:trPr>
          <w:trHeight w:val="1190"/>
        </w:trPr>
        <w:tc>
          <w:tcPr>
            <w:tcW w:w="2011" w:type="dxa"/>
            <w:shd w:val="clear" w:color="auto" w:fill="EEEEEE"/>
            <w:tcMar>
              <w:left w:w="75" w:type="dxa"/>
            </w:tcMar>
            <w:vAlign w:val="center"/>
          </w:tcPr>
          <w:p w14:paraId="239CAE0D" w14:textId="1A248B15" w:rsidR="000C2D03" w:rsidRPr="00895EC2" w:rsidRDefault="000C2D03" w:rsidP="000C2D03">
            <w:pPr>
              <w:pStyle w:val="tdshade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06F85EB4" wp14:editId="0155CA1B">
                  <wp:extent cx="572909" cy="50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ymbol5-yellow_00000.png"/>
                          <pic:cNvPicPr/>
                        </pic:nvPicPr>
                        <pic:blipFill rotWithShape="1">
                          <a:blip r:embed="rId22" cstate="print">
                            <a:extLst>
                              <a:ext uri="{28A0092B-C50C-407E-A947-70E740481C1C}">
                                <a14:useLocalDpi xmlns:a14="http://schemas.microsoft.com/office/drawing/2010/main" val="0"/>
                              </a:ext>
                            </a:extLst>
                          </a:blip>
                          <a:srcRect l="5829" t="11653" r="5186" b="10065"/>
                          <a:stretch/>
                        </pic:blipFill>
                        <pic:spPr bwMode="auto">
                          <a:xfrm>
                            <a:off x="0" y="0"/>
                            <a:ext cx="572909"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shd w:val="clear" w:color="auto" w:fill="EEEEEE"/>
            <w:tcMar>
              <w:left w:w="75" w:type="dxa"/>
            </w:tcMar>
            <w:vAlign w:val="center"/>
          </w:tcPr>
          <w:p w14:paraId="4CCDFFB7" w14:textId="02589DFA"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Yellow Gem</w:t>
            </w:r>
          </w:p>
        </w:tc>
        <w:tc>
          <w:tcPr>
            <w:tcW w:w="1426" w:type="dxa"/>
            <w:shd w:val="clear" w:color="auto" w:fill="EEEEEE"/>
            <w:vAlign w:val="center"/>
          </w:tcPr>
          <w:p w14:paraId="15D7E4E7" w14:textId="543225FB"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5x</w:t>
            </w:r>
          </w:p>
        </w:tc>
        <w:tc>
          <w:tcPr>
            <w:tcW w:w="1426" w:type="dxa"/>
            <w:shd w:val="clear" w:color="auto" w:fill="EEEEEE"/>
            <w:vAlign w:val="center"/>
          </w:tcPr>
          <w:p w14:paraId="16752818" w14:textId="3971952D"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2x</w:t>
            </w:r>
          </w:p>
        </w:tc>
        <w:tc>
          <w:tcPr>
            <w:tcW w:w="1426" w:type="dxa"/>
            <w:shd w:val="clear" w:color="auto" w:fill="EEEEEE"/>
            <w:vAlign w:val="center"/>
          </w:tcPr>
          <w:p w14:paraId="278FE0B6" w14:textId="774AD6A1"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1x</w:t>
            </w:r>
          </w:p>
        </w:tc>
      </w:tr>
      <w:tr w:rsidR="000C2D03" w:rsidRPr="00895EC2" w14:paraId="32AB54B0" w14:textId="77777777" w:rsidTr="00B44FAA">
        <w:trPr>
          <w:trHeight w:val="1190"/>
        </w:trPr>
        <w:tc>
          <w:tcPr>
            <w:tcW w:w="2011" w:type="dxa"/>
            <w:tcMar>
              <w:left w:w="75" w:type="dxa"/>
            </w:tcMar>
            <w:vAlign w:val="center"/>
          </w:tcPr>
          <w:p w14:paraId="5DC1C270" w14:textId="0A5869C3" w:rsidR="000C2D03" w:rsidRPr="00895EC2" w:rsidRDefault="000C2D03" w:rsidP="000C2D03">
            <w:pPr>
              <w:pStyle w:val="t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7CDE23AB" wp14:editId="710B6269">
                  <wp:extent cx="564460" cy="50400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ymbol4-blue_00000.png"/>
                          <pic:cNvPicPr/>
                        </pic:nvPicPr>
                        <pic:blipFill rotWithShape="1">
                          <a:blip r:embed="rId23" cstate="print">
                            <a:extLst>
                              <a:ext uri="{28A0092B-C50C-407E-A947-70E740481C1C}">
                                <a14:useLocalDpi xmlns:a14="http://schemas.microsoft.com/office/drawing/2010/main" val="0"/>
                              </a:ext>
                            </a:extLst>
                          </a:blip>
                          <a:srcRect l="8329" t="11236" r="6781" b="12967"/>
                          <a:stretch/>
                        </pic:blipFill>
                        <pic:spPr bwMode="auto">
                          <a:xfrm>
                            <a:off x="0" y="0"/>
                            <a:ext cx="564460"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tcMar>
              <w:left w:w="75" w:type="dxa"/>
            </w:tcMar>
            <w:vAlign w:val="center"/>
          </w:tcPr>
          <w:p w14:paraId="6D4D2823" w14:textId="7DD97BCD"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Blue Gem</w:t>
            </w:r>
          </w:p>
        </w:tc>
        <w:tc>
          <w:tcPr>
            <w:tcW w:w="1426" w:type="dxa"/>
            <w:vAlign w:val="center"/>
          </w:tcPr>
          <w:p w14:paraId="4409C4AB" w14:textId="1D283B51"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5x</w:t>
            </w:r>
          </w:p>
        </w:tc>
        <w:tc>
          <w:tcPr>
            <w:tcW w:w="1426" w:type="dxa"/>
            <w:vAlign w:val="center"/>
          </w:tcPr>
          <w:p w14:paraId="45CABAFF" w14:textId="42940445"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2x</w:t>
            </w:r>
          </w:p>
        </w:tc>
        <w:tc>
          <w:tcPr>
            <w:tcW w:w="1426" w:type="dxa"/>
            <w:vAlign w:val="center"/>
          </w:tcPr>
          <w:p w14:paraId="0D74B18A" w14:textId="69D0AD84"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1x</w:t>
            </w:r>
          </w:p>
        </w:tc>
      </w:tr>
      <w:tr w:rsidR="000C2D03" w:rsidRPr="00895EC2" w14:paraId="28DBA5CE" w14:textId="77777777" w:rsidTr="00B44FAA">
        <w:trPr>
          <w:trHeight w:val="1190"/>
        </w:trPr>
        <w:tc>
          <w:tcPr>
            <w:tcW w:w="2011" w:type="dxa"/>
            <w:shd w:val="clear" w:color="auto" w:fill="EEEEEE"/>
            <w:tcMar>
              <w:left w:w="75" w:type="dxa"/>
            </w:tcMar>
            <w:vAlign w:val="center"/>
          </w:tcPr>
          <w:p w14:paraId="71DCB0BC" w14:textId="08878C60" w:rsidR="000C2D03" w:rsidRPr="00895EC2" w:rsidRDefault="000C2D03" w:rsidP="000C2D03">
            <w:pPr>
              <w:pStyle w:val="tdshade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5320EDA1" wp14:editId="31492084">
                  <wp:extent cx="498053" cy="50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ymbol3-orange_00000.png"/>
                          <pic:cNvPicPr/>
                        </pic:nvPicPr>
                        <pic:blipFill rotWithShape="1">
                          <a:blip r:embed="rId24" cstate="print">
                            <a:extLst>
                              <a:ext uri="{28A0092B-C50C-407E-A947-70E740481C1C}">
                                <a14:useLocalDpi xmlns:a14="http://schemas.microsoft.com/office/drawing/2010/main" val="0"/>
                              </a:ext>
                            </a:extLst>
                          </a:blip>
                          <a:srcRect l="8328" t="7076" r="6084" b="6315"/>
                          <a:stretch/>
                        </pic:blipFill>
                        <pic:spPr bwMode="auto">
                          <a:xfrm>
                            <a:off x="0" y="0"/>
                            <a:ext cx="498053"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shd w:val="clear" w:color="auto" w:fill="EEEEEE"/>
            <w:tcMar>
              <w:left w:w="75" w:type="dxa"/>
            </w:tcMar>
            <w:vAlign w:val="center"/>
          </w:tcPr>
          <w:p w14:paraId="3A752378" w14:textId="5B8E8A95"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Orange Gem</w:t>
            </w:r>
          </w:p>
        </w:tc>
        <w:tc>
          <w:tcPr>
            <w:tcW w:w="1426" w:type="dxa"/>
            <w:shd w:val="clear" w:color="auto" w:fill="EEEEEE"/>
            <w:vAlign w:val="center"/>
          </w:tcPr>
          <w:p w14:paraId="3ADE8025" w14:textId="46D7F338"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5x</w:t>
            </w:r>
          </w:p>
        </w:tc>
        <w:tc>
          <w:tcPr>
            <w:tcW w:w="1426" w:type="dxa"/>
            <w:shd w:val="clear" w:color="auto" w:fill="EEEEEE"/>
            <w:vAlign w:val="center"/>
          </w:tcPr>
          <w:p w14:paraId="04E6E536" w14:textId="749246A1"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2x</w:t>
            </w:r>
          </w:p>
        </w:tc>
        <w:tc>
          <w:tcPr>
            <w:tcW w:w="1426" w:type="dxa"/>
            <w:shd w:val="clear" w:color="auto" w:fill="EEEEEE"/>
            <w:vAlign w:val="center"/>
          </w:tcPr>
          <w:p w14:paraId="28F3ECF6" w14:textId="3960C8AC"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1x</w:t>
            </w:r>
          </w:p>
        </w:tc>
      </w:tr>
      <w:tr w:rsidR="000C2D03" w:rsidRPr="00895EC2" w14:paraId="7E87545C" w14:textId="77777777" w:rsidTr="00B44FAA">
        <w:trPr>
          <w:trHeight w:val="1190"/>
        </w:trPr>
        <w:tc>
          <w:tcPr>
            <w:tcW w:w="2011" w:type="dxa"/>
            <w:tcMar>
              <w:left w:w="75" w:type="dxa"/>
            </w:tcMar>
            <w:vAlign w:val="center"/>
          </w:tcPr>
          <w:p w14:paraId="0D749F1D" w14:textId="6A22255E" w:rsidR="000C2D03" w:rsidRPr="00895EC2" w:rsidRDefault="000C2D03" w:rsidP="000C2D03">
            <w:pPr>
              <w:pStyle w:val="t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3B008255" wp14:editId="1D94C209">
                  <wp:extent cx="539704" cy="504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ymbol2-green_00000.png"/>
                          <pic:cNvPicPr/>
                        </pic:nvPicPr>
                        <pic:blipFill rotWithShape="1">
                          <a:blip r:embed="rId25" cstate="print">
                            <a:extLst>
                              <a:ext uri="{28A0092B-C50C-407E-A947-70E740481C1C}">
                                <a14:useLocalDpi xmlns:a14="http://schemas.microsoft.com/office/drawing/2010/main" val="0"/>
                              </a:ext>
                            </a:extLst>
                          </a:blip>
                          <a:srcRect l="9159" t="10820" r="7030" b="10914"/>
                          <a:stretch/>
                        </pic:blipFill>
                        <pic:spPr bwMode="auto">
                          <a:xfrm>
                            <a:off x="0" y="0"/>
                            <a:ext cx="539704"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tcMar>
              <w:left w:w="75" w:type="dxa"/>
            </w:tcMar>
            <w:vAlign w:val="center"/>
          </w:tcPr>
          <w:p w14:paraId="4E08D5C1" w14:textId="512332C6"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Green Gem</w:t>
            </w:r>
          </w:p>
        </w:tc>
        <w:tc>
          <w:tcPr>
            <w:tcW w:w="1426" w:type="dxa"/>
            <w:vAlign w:val="center"/>
          </w:tcPr>
          <w:p w14:paraId="43FD2C1F" w14:textId="46AAB877"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3x</w:t>
            </w:r>
          </w:p>
        </w:tc>
        <w:tc>
          <w:tcPr>
            <w:tcW w:w="1426" w:type="dxa"/>
            <w:vAlign w:val="center"/>
          </w:tcPr>
          <w:p w14:paraId="62928763" w14:textId="4FF21C25"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1x</w:t>
            </w:r>
          </w:p>
        </w:tc>
        <w:tc>
          <w:tcPr>
            <w:tcW w:w="1426" w:type="dxa"/>
            <w:vAlign w:val="center"/>
          </w:tcPr>
          <w:p w14:paraId="2A60D0E9" w14:textId="11FB9AAE" w:rsidR="000C2D03" w:rsidRPr="00895EC2" w:rsidRDefault="000C2D03" w:rsidP="000C2D03">
            <w:pPr>
              <w:pStyle w:val="td1"/>
              <w:rPr>
                <w:rFonts w:ascii="DIN Pro Regular" w:hAnsi="DIN Pro Regular" w:cs="DIN Pro Regular"/>
              </w:rPr>
            </w:pPr>
            <w:r w:rsidRPr="00895EC2">
              <w:rPr>
                <w:rFonts w:ascii="DIN Pro Regular" w:hAnsi="DIN Pro Regular" w:cs="DIN Pro Regular"/>
              </w:rPr>
              <w:t>0,6x</w:t>
            </w:r>
          </w:p>
        </w:tc>
      </w:tr>
      <w:tr w:rsidR="000C2D03" w:rsidRPr="00895EC2" w14:paraId="684CBE6A" w14:textId="77777777" w:rsidTr="00B44FAA">
        <w:trPr>
          <w:trHeight w:val="1190"/>
        </w:trPr>
        <w:tc>
          <w:tcPr>
            <w:tcW w:w="2011" w:type="dxa"/>
            <w:shd w:val="clear" w:color="auto" w:fill="EEEEEE"/>
            <w:tcMar>
              <w:left w:w="75" w:type="dxa"/>
            </w:tcMar>
            <w:vAlign w:val="center"/>
          </w:tcPr>
          <w:p w14:paraId="28BC3D71" w14:textId="7DCB1605" w:rsidR="000C2D03" w:rsidRPr="00895EC2" w:rsidRDefault="000C2D03" w:rsidP="000C2D03">
            <w:pPr>
              <w:pStyle w:val="tdshaded"/>
              <w:rPr>
                <w:rFonts w:ascii="DIN Pro Regular" w:hAnsi="DIN Pro Regular" w:cs="DIN Pro Regular"/>
              </w:rPr>
            </w:pPr>
            <w:r w:rsidRPr="00895EC2">
              <w:rPr>
                <w:rFonts w:ascii="DIN Pro Regular" w:hAnsi="DIN Pro Regular" w:cs="DIN Pro Regular"/>
                <w:noProof/>
                <w:sz w:val="15"/>
                <w:szCs w:val="15"/>
                <w:lang w:val="en-GB" w:eastAsia="en-GB"/>
              </w:rPr>
              <w:drawing>
                <wp:inline distT="0" distB="0" distL="0" distR="0" wp14:anchorId="7318C9B4" wp14:editId="18FF0364">
                  <wp:extent cx="607980" cy="50400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ymbol1-red_00000.png"/>
                          <pic:cNvPicPr/>
                        </pic:nvPicPr>
                        <pic:blipFill rotWithShape="1">
                          <a:blip r:embed="rId26" cstate="print">
                            <a:extLst>
                              <a:ext uri="{28A0092B-C50C-407E-A947-70E740481C1C}">
                                <a14:useLocalDpi xmlns:a14="http://schemas.microsoft.com/office/drawing/2010/main" val="0"/>
                              </a:ext>
                            </a:extLst>
                          </a:blip>
                          <a:srcRect l="7497" t="14150" r="6084" b="14211"/>
                          <a:stretch/>
                        </pic:blipFill>
                        <pic:spPr bwMode="auto">
                          <a:xfrm>
                            <a:off x="0" y="0"/>
                            <a:ext cx="607980"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2854" w:type="dxa"/>
            <w:shd w:val="clear" w:color="auto" w:fill="EEEEEE"/>
            <w:tcMar>
              <w:left w:w="75" w:type="dxa"/>
            </w:tcMar>
            <w:vAlign w:val="center"/>
          </w:tcPr>
          <w:p w14:paraId="588DE0CE" w14:textId="35060317"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Red Gem</w:t>
            </w:r>
          </w:p>
        </w:tc>
        <w:tc>
          <w:tcPr>
            <w:tcW w:w="1426" w:type="dxa"/>
            <w:shd w:val="clear" w:color="auto" w:fill="EEEEEE"/>
            <w:vAlign w:val="center"/>
          </w:tcPr>
          <w:p w14:paraId="55F626FC" w14:textId="2B73789D"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3x</w:t>
            </w:r>
          </w:p>
        </w:tc>
        <w:tc>
          <w:tcPr>
            <w:tcW w:w="1426" w:type="dxa"/>
            <w:shd w:val="clear" w:color="auto" w:fill="EEEEEE"/>
            <w:vAlign w:val="center"/>
          </w:tcPr>
          <w:p w14:paraId="5F427DD1" w14:textId="3E23B1E2"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1x</w:t>
            </w:r>
          </w:p>
        </w:tc>
        <w:tc>
          <w:tcPr>
            <w:tcW w:w="1426" w:type="dxa"/>
            <w:shd w:val="clear" w:color="auto" w:fill="EEEEEE"/>
            <w:vAlign w:val="center"/>
          </w:tcPr>
          <w:p w14:paraId="14E1A6D3" w14:textId="1A5A4201" w:rsidR="000C2D03" w:rsidRPr="00895EC2" w:rsidRDefault="000C2D03" w:rsidP="000C2D03">
            <w:pPr>
              <w:pStyle w:val="tdshaded1"/>
              <w:rPr>
                <w:rFonts w:ascii="DIN Pro Regular" w:hAnsi="DIN Pro Regular" w:cs="DIN Pro Regular"/>
              </w:rPr>
            </w:pPr>
            <w:r w:rsidRPr="00895EC2">
              <w:rPr>
                <w:rFonts w:ascii="DIN Pro Regular" w:hAnsi="DIN Pro Regular" w:cs="DIN Pro Regular"/>
              </w:rPr>
              <w:t>0,6x</w:t>
            </w:r>
          </w:p>
        </w:tc>
      </w:tr>
    </w:tbl>
    <w:p w14:paraId="27CE1BAE" w14:textId="0E305AC9" w:rsidR="007E27D0" w:rsidRPr="00895EC2" w:rsidRDefault="007E27D0">
      <w:pPr>
        <w:pStyle w:val="p"/>
        <w:rPr>
          <w:rFonts w:ascii="DIN Pro Regular" w:hAnsi="DIN Pro Regular" w:cs="DIN Pro Regular"/>
        </w:rPr>
      </w:pPr>
    </w:p>
    <w:p w14:paraId="15F20369" w14:textId="77777777" w:rsidR="00785516" w:rsidRPr="00895EC2" w:rsidRDefault="00785516">
      <w:pPr>
        <w:pStyle w:val="p"/>
        <w:rPr>
          <w:rStyle w:val="spansectionTitle"/>
          <w:rFonts w:ascii="DIN Pro Regular" w:hAnsi="DIN Pro Regular" w:cs="DIN Pro Regular"/>
        </w:rPr>
      </w:pPr>
    </w:p>
    <w:p w14:paraId="3D62F8CD" w14:textId="48D87692" w:rsidR="00EA6782" w:rsidRPr="00895EC2" w:rsidRDefault="00EA6782">
      <w:pPr>
        <w:rPr>
          <w:rStyle w:val="spansectionTitle"/>
          <w:rFonts w:ascii="DIN Pro Regular" w:hAnsi="DIN Pro Regular" w:cs="DIN Pro Regular"/>
        </w:rPr>
      </w:pPr>
      <w:r w:rsidRPr="00895EC2">
        <w:rPr>
          <w:rStyle w:val="spansectionTitle"/>
          <w:rFonts w:ascii="DIN Pro Regular" w:hAnsi="DIN Pro Regular" w:cs="DIN Pro Regular"/>
        </w:rPr>
        <w:br w:type="page"/>
      </w:r>
    </w:p>
    <w:p w14:paraId="48062626" w14:textId="319BB45C" w:rsidR="007E27D0" w:rsidRPr="00895EC2" w:rsidRDefault="00BE0E49">
      <w:pPr>
        <w:pStyle w:val="p"/>
        <w:rPr>
          <w:rFonts w:ascii="DIN Pro Regular" w:hAnsi="DIN Pro Regular" w:cs="DIN Pro Regular"/>
        </w:rPr>
      </w:pPr>
      <w:r w:rsidRPr="00895EC2">
        <w:rPr>
          <w:rStyle w:val="spansectionTitle"/>
          <w:rFonts w:ascii="DIN Pro Regular" w:hAnsi="DIN Pro Regular" w:cs="DIN Pro Regular"/>
        </w:rPr>
        <w:lastRenderedPageBreak/>
        <w:t>Butoane</w:t>
      </w:r>
      <w:r w:rsidR="00631BC6" w:rsidRPr="00895EC2">
        <w:rPr>
          <w:rFonts w:ascii="DIN Pro Regular" w:hAnsi="DIN Pro Regular" w:cs="DIN Pro Regular"/>
          <w:color w:val="000000"/>
        </w:rPr>
        <w:t> </w:t>
      </w:r>
    </w:p>
    <w:p w14:paraId="2EF25513" w14:textId="77777777" w:rsidR="007E27D0" w:rsidRPr="00895EC2" w:rsidRDefault="00631BC6">
      <w:pPr>
        <w:pStyle w:val="body"/>
        <w:rPr>
          <w:rFonts w:ascii="DIN Pro Regular" w:hAnsi="DIN Pro Regular" w:cs="DIN Pro Regular"/>
          <w:sz w:val="4"/>
          <w:szCs w:val="4"/>
        </w:rPr>
      </w:pPr>
      <w:r w:rsidRPr="00895EC2">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4306" w:rsidRPr="00485015" w14:paraId="6CC1C774" w14:textId="77777777" w:rsidTr="00547ADB">
        <w:trPr>
          <w:jc w:val="center"/>
        </w:trPr>
        <w:tc>
          <w:tcPr>
            <w:tcW w:w="2645" w:type="dxa"/>
            <w:vAlign w:val="center"/>
          </w:tcPr>
          <w:p w14:paraId="254AE89C" w14:textId="7C628A10" w:rsidR="00544306" w:rsidRPr="00895EC2" w:rsidRDefault="00544306" w:rsidP="00544306">
            <w:pPr>
              <w:pStyle w:val="td"/>
              <w:rPr>
                <w:rFonts w:ascii="DIN Pro Regular" w:hAnsi="DIN Pro Regular" w:cs="DIN Pro Regular"/>
              </w:rPr>
            </w:pPr>
            <w:r w:rsidRPr="00895EC2">
              <w:rPr>
                <w:rFonts w:ascii="DIN Pro Regular" w:hAnsi="DIN Pro Regular" w:cs="DIN Pro Regular"/>
                <w:noProof/>
                <w:lang w:val="cs-CZ"/>
              </w:rPr>
              <w:drawing>
                <wp:inline distT="0" distB="0" distL="0" distR="0" wp14:anchorId="6B578F5B" wp14:editId="19238687">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4306" w:rsidRPr="00485015" w:rsidRDefault="00544306" w:rsidP="00544306">
            <w:pPr>
              <w:pStyle w:val="td1"/>
              <w:rPr>
                <w:rFonts w:ascii="DIN Pro Regular" w:hAnsi="DIN Pro Regular" w:cs="DIN Pro Regular"/>
                <w:lang w:val="it-IT"/>
              </w:rPr>
            </w:pPr>
            <w:r w:rsidRPr="00485015">
              <w:rPr>
                <w:rFonts w:ascii="DIN Pro Regular" w:hAnsi="DIN Pro Regular" w:cs="DIN Pro Regular"/>
                <w:b/>
                <w:lang w:val="it-IT"/>
              </w:rPr>
              <w:t xml:space="preserve">MENIU </w:t>
            </w:r>
            <w:r w:rsidRPr="00485015">
              <w:rPr>
                <w:rFonts w:ascii="DIN Pro Regular" w:hAnsi="DIN Pro Regular" w:cs="DIN Pro Regular"/>
                <w:lang w:val="it-IT"/>
              </w:rPr>
              <w:t>butonul deschide meniul jocului</w:t>
            </w:r>
            <w:r w:rsidRPr="00485015">
              <w:rPr>
                <w:rFonts w:ascii="DIN Pro Regular" w:hAnsi="DIN Pro Regular" w:cs="DIN Pro Regular"/>
                <w:color w:val="000000"/>
                <w:lang w:val="it-IT"/>
              </w:rPr>
              <w:t>.</w:t>
            </w:r>
          </w:p>
        </w:tc>
      </w:tr>
      <w:tr w:rsidR="00544306" w:rsidRPr="00485015" w14:paraId="536459B3" w14:textId="77777777" w:rsidTr="00547ADB">
        <w:trPr>
          <w:jc w:val="center"/>
        </w:trPr>
        <w:tc>
          <w:tcPr>
            <w:tcW w:w="2645" w:type="dxa"/>
            <w:shd w:val="clear" w:color="auto" w:fill="EEEEEE"/>
            <w:vAlign w:val="center"/>
          </w:tcPr>
          <w:p w14:paraId="02A9381A" w14:textId="4DF2014F" w:rsidR="00544306" w:rsidRPr="00895EC2" w:rsidRDefault="00544306" w:rsidP="00544306">
            <w:pPr>
              <w:pStyle w:val="tdshaded"/>
              <w:rPr>
                <w:rFonts w:ascii="DIN Pro Regular" w:hAnsi="DIN Pro Regular" w:cs="DIN Pro Regular"/>
              </w:rPr>
            </w:pPr>
            <w:r w:rsidRPr="00895EC2">
              <w:rPr>
                <w:rFonts w:ascii="DIN Pro Regular" w:hAnsi="DIN Pro Regular" w:cs="DIN Pro Regular"/>
                <w:noProof/>
                <w:lang w:val="cs-CZ"/>
              </w:rPr>
              <w:drawing>
                <wp:inline distT="0" distB="0" distL="0" distR="0" wp14:anchorId="58292238" wp14:editId="3D12AC1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4306" w:rsidRPr="00485015" w:rsidRDefault="00544306" w:rsidP="00544306">
            <w:pPr>
              <w:pStyle w:val="tdshaded1"/>
              <w:rPr>
                <w:rFonts w:ascii="DIN Pro Regular" w:hAnsi="DIN Pro Regular" w:cs="DIN Pro Regular"/>
                <w:lang w:val="it-IT"/>
              </w:rPr>
            </w:pPr>
            <w:r w:rsidRPr="00485015">
              <w:rPr>
                <w:rFonts w:ascii="DIN Pro Regular" w:hAnsi="DIN Pro Regular" w:cs="DIN Pro Regular"/>
                <w:b/>
                <w:lang w:val="it-IT"/>
              </w:rPr>
              <w:t xml:space="preserve">ISTORIC JOC </w:t>
            </w:r>
            <w:r w:rsidRPr="00485015">
              <w:rPr>
                <w:rFonts w:ascii="DIN Pro Regular" w:hAnsi="DIN Pro Regular" w:cs="DIN Pro Regular"/>
                <w:lang w:val="it-IT"/>
              </w:rPr>
              <w:t>butonul deschide pagina de istoric a jocului.</w:t>
            </w:r>
          </w:p>
        </w:tc>
      </w:tr>
      <w:tr w:rsidR="00544306" w:rsidRPr="00485015" w14:paraId="5884768A" w14:textId="77777777" w:rsidTr="008A0842">
        <w:trPr>
          <w:jc w:val="center"/>
        </w:trPr>
        <w:tc>
          <w:tcPr>
            <w:tcW w:w="2645" w:type="dxa"/>
            <w:shd w:val="clear" w:color="auto" w:fill="auto"/>
            <w:vAlign w:val="center"/>
          </w:tcPr>
          <w:p w14:paraId="595FD655" w14:textId="0F03C3B2" w:rsidR="00544306" w:rsidRPr="00895EC2" w:rsidRDefault="00544306" w:rsidP="00544306">
            <w:pPr>
              <w:pStyle w:val="tdshaded"/>
              <w:rPr>
                <w:rFonts w:ascii="DIN Pro Regular" w:hAnsi="DIN Pro Regular" w:cs="DIN Pro Regular"/>
                <w:noProof/>
              </w:rPr>
            </w:pPr>
            <w:r w:rsidRPr="00895EC2">
              <w:rPr>
                <w:rFonts w:ascii="DIN Pro Regular" w:hAnsi="DIN Pro Regular" w:cs="DIN Pro Regular"/>
                <w:noProof/>
              </w:rPr>
              <w:drawing>
                <wp:inline distT="0" distB="0" distL="0" distR="0" wp14:anchorId="1E774275" wp14:editId="603D3E38">
                  <wp:extent cx="533400" cy="533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4CAE5F22" w14:textId="79FCC1F9" w:rsidR="00544306" w:rsidRPr="00895EC2" w:rsidRDefault="00544306" w:rsidP="00544306">
            <w:pPr>
              <w:pStyle w:val="tdshaded1"/>
              <w:rPr>
                <w:rFonts w:ascii="DIN Pro Regular" w:hAnsi="DIN Pro Regular" w:cs="DIN Pro Regular"/>
                <w:b/>
                <w:lang w:val="de-DE"/>
              </w:rPr>
            </w:pPr>
            <w:r w:rsidRPr="00895EC2">
              <w:rPr>
                <w:rFonts w:ascii="DIN Pro Regular" w:hAnsi="DIN Pro Regular" w:cs="DIN Pro Regular"/>
                <w:b/>
                <w:lang w:val="de-DE"/>
              </w:rPr>
              <w:t xml:space="preserve">SETĂRI </w:t>
            </w:r>
            <w:r w:rsidRPr="00895EC2">
              <w:rPr>
                <w:rFonts w:ascii="DIN Pro Regular" w:hAnsi="DIN Pro Regular" w:cs="DIN Pro Regular"/>
                <w:lang w:val="de-DE"/>
              </w:rPr>
              <w:t>butonul deschide căsuța de dialog pentru Setări.</w:t>
            </w:r>
          </w:p>
        </w:tc>
      </w:tr>
      <w:tr w:rsidR="00544306" w:rsidRPr="00895EC2" w14:paraId="33D18D93" w14:textId="77777777" w:rsidTr="00547ADB">
        <w:trPr>
          <w:jc w:val="center"/>
        </w:trPr>
        <w:tc>
          <w:tcPr>
            <w:tcW w:w="2645" w:type="dxa"/>
            <w:shd w:val="clear" w:color="auto" w:fill="EEEEEE"/>
            <w:vAlign w:val="center"/>
          </w:tcPr>
          <w:p w14:paraId="2B127149" w14:textId="2644BDEC" w:rsidR="00544306" w:rsidRPr="00895EC2" w:rsidRDefault="00544306" w:rsidP="00544306">
            <w:pPr>
              <w:pStyle w:val="tdshaded"/>
              <w:rPr>
                <w:rFonts w:ascii="DIN Pro Regular" w:hAnsi="DIN Pro Regular" w:cs="DIN Pro Regular"/>
                <w:noProof/>
              </w:rPr>
            </w:pPr>
            <w:r w:rsidRPr="00895EC2">
              <w:rPr>
                <w:rFonts w:ascii="DIN Pro Regular" w:hAnsi="DIN Pro Regular" w:cs="DIN Pro Regular"/>
                <w:noProof/>
              </w:rPr>
              <w:drawing>
                <wp:inline distT="0" distB="0" distL="0" distR="0" wp14:anchorId="3636D7CF" wp14:editId="7101E834">
                  <wp:extent cx="571500" cy="428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7D90B736" w14:textId="274A8DFA" w:rsidR="00544306" w:rsidRPr="00895EC2" w:rsidRDefault="00544306" w:rsidP="00544306">
            <w:pPr>
              <w:pStyle w:val="tdshaded1"/>
              <w:rPr>
                <w:rFonts w:ascii="DIN Pro Regular" w:hAnsi="DIN Pro Regular" w:cs="DIN Pro Regular"/>
                <w:b/>
              </w:rPr>
            </w:pPr>
            <w:r w:rsidRPr="00895EC2">
              <w:rPr>
                <w:rFonts w:ascii="DIN Pro Regular" w:hAnsi="DIN Pro Regular" w:cs="DIN Pro Regular"/>
                <w:b/>
              </w:rPr>
              <w:t xml:space="preserve">QUICK SPIN </w:t>
            </w:r>
            <w:r w:rsidRPr="00895EC2">
              <w:rPr>
                <w:rFonts w:ascii="DIN Pro Regular" w:hAnsi="DIN Pro Regular" w:cs="DIN Pro Regular"/>
              </w:rPr>
              <w:t>comută la oprirea rapidă automantă a rolelor, pentru Pornit sau Oprit.</w:t>
            </w:r>
          </w:p>
        </w:tc>
      </w:tr>
      <w:tr w:rsidR="00544306" w:rsidRPr="00485015" w14:paraId="162C7385" w14:textId="77777777" w:rsidTr="00547ADB">
        <w:trPr>
          <w:jc w:val="center"/>
        </w:trPr>
        <w:tc>
          <w:tcPr>
            <w:tcW w:w="2645" w:type="dxa"/>
            <w:vAlign w:val="center"/>
          </w:tcPr>
          <w:p w14:paraId="32B78E06" w14:textId="3FFACEBF" w:rsidR="00544306" w:rsidRPr="00895EC2" w:rsidRDefault="00544306" w:rsidP="00544306">
            <w:pPr>
              <w:pStyle w:val="td"/>
              <w:rPr>
                <w:rFonts w:ascii="DIN Pro Regular" w:hAnsi="DIN Pro Regular" w:cs="DIN Pro Regular"/>
              </w:rPr>
            </w:pPr>
            <w:r w:rsidRPr="00895EC2">
              <w:rPr>
                <w:rFonts w:ascii="DIN Pro Regular" w:hAnsi="DIN Pro Regular" w:cs="DIN Pro Regular"/>
                <w:noProof/>
                <w:lang w:val="cs-CZ"/>
              </w:rPr>
              <w:drawing>
                <wp:inline distT="0" distB="0" distL="0" distR="0" wp14:anchorId="13DA5D9D" wp14:editId="3B461CEA">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544306" w:rsidRPr="00895EC2" w:rsidRDefault="00544306" w:rsidP="00544306">
            <w:pPr>
              <w:pStyle w:val="td1"/>
              <w:rPr>
                <w:rFonts w:ascii="DIN Pro Regular" w:hAnsi="DIN Pro Regular" w:cs="DIN Pro Regular"/>
                <w:lang w:val="pt-PT"/>
              </w:rPr>
            </w:pPr>
            <w:r w:rsidRPr="00895EC2">
              <w:rPr>
                <w:rFonts w:ascii="DIN Pro Regular" w:hAnsi="DIN Pro Regular" w:cs="DIN Pro Regular"/>
                <w:b/>
                <w:lang w:val="pt-PT"/>
              </w:rPr>
              <w:t xml:space="preserve">AJUTOR  </w:t>
            </w:r>
            <w:r w:rsidRPr="00895EC2">
              <w:rPr>
                <w:rFonts w:ascii="DIN Pro Regular" w:hAnsi="DIN Pro Regular" w:cs="DIN Pro Regular"/>
                <w:lang w:val="pt-PT"/>
              </w:rPr>
              <w:t>butonul deschide pagina de ajutor.</w:t>
            </w:r>
          </w:p>
        </w:tc>
      </w:tr>
      <w:tr w:rsidR="00544306" w:rsidRPr="00485015" w14:paraId="6A4ED4F1" w14:textId="77777777" w:rsidTr="00547ADB">
        <w:trPr>
          <w:jc w:val="center"/>
        </w:trPr>
        <w:tc>
          <w:tcPr>
            <w:tcW w:w="2645" w:type="dxa"/>
            <w:shd w:val="clear" w:color="auto" w:fill="EEEEEE"/>
            <w:vAlign w:val="center"/>
          </w:tcPr>
          <w:p w14:paraId="3FEE6198" w14:textId="45603EAA" w:rsidR="00544306" w:rsidRPr="00895EC2" w:rsidRDefault="00544306" w:rsidP="00544306">
            <w:pPr>
              <w:pStyle w:val="p2"/>
              <w:rPr>
                <w:rFonts w:ascii="DIN Pro Regular" w:hAnsi="DIN Pro Regular" w:cs="DIN Pro Regular"/>
              </w:rPr>
            </w:pPr>
            <w:r w:rsidRPr="00895EC2">
              <w:rPr>
                <w:rFonts w:ascii="DIN Pro Regular" w:hAnsi="DIN Pro Regular" w:cs="DIN Pro Regular"/>
                <w:noProof/>
                <w:lang w:val="cs-CZ"/>
              </w:rPr>
              <w:drawing>
                <wp:inline distT="0" distB="0" distL="0" distR="0" wp14:anchorId="1850D9E6" wp14:editId="70C413BC">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585F0D77" w:rsidR="00544306" w:rsidRPr="00485015" w:rsidRDefault="00544306" w:rsidP="00544306">
            <w:pPr>
              <w:pStyle w:val="p"/>
              <w:rPr>
                <w:rFonts w:ascii="DIN Pro Regular" w:hAnsi="DIN Pro Regular" w:cs="DIN Pro Regular"/>
                <w:lang w:val="it-IT"/>
              </w:rPr>
            </w:pPr>
            <w:r w:rsidRPr="00485015">
              <w:rPr>
                <w:rFonts w:ascii="DIN Pro Regular" w:hAnsi="DIN Pro Regular" w:cs="DIN Pro Regular"/>
                <w:b/>
                <w:lang w:val="it-IT"/>
              </w:rPr>
              <w:t>TABEL PLĂȚI</w:t>
            </w:r>
            <w:r w:rsidRPr="00485015">
              <w:rPr>
                <w:rStyle w:val="spansectionTitle"/>
                <w:rFonts w:ascii="DIN Pro Regular" w:hAnsi="DIN Pro Regular" w:cs="DIN Pro Regular"/>
                <w:lang w:val="it-IT"/>
              </w:rPr>
              <w:t xml:space="preserve"> </w:t>
            </w:r>
            <w:proofErr w:type="spellStart"/>
            <w:r w:rsidRPr="00895EC2">
              <w:rPr>
                <w:rFonts w:ascii="DIN Pro Regular" w:hAnsi="DIN Pro Regular" w:cs="DIN Pro Regular"/>
                <w:lang w:val="de-DE"/>
              </w:rPr>
              <w:t>butonul</w:t>
            </w:r>
            <w:proofErr w:type="spellEnd"/>
            <w:r w:rsidRPr="00895EC2">
              <w:rPr>
                <w:rFonts w:ascii="DIN Pro Regular" w:hAnsi="DIN Pro Regular" w:cs="DIN Pro Regular"/>
                <w:lang w:val="de-DE"/>
              </w:rPr>
              <w:t xml:space="preserve"> </w:t>
            </w:r>
            <w:proofErr w:type="spellStart"/>
            <w:r w:rsidRPr="00895EC2">
              <w:rPr>
                <w:rFonts w:ascii="DIN Pro Regular" w:hAnsi="DIN Pro Regular" w:cs="DIN Pro Regular"/>
                <w:lang w:val="de-DE"/>
              </w:rPr>
              <w:t>deschide</w:t>
            </w:r>
            <w:proofErr w:type="spellEnd"/>
            <w:r w:rsidRPr="00895EC2">
              <w:rPr>
                <w:rFonts w:ascii="DIN Pro Regular" w:hAnsi="DIN Pro Regular" w:cs="DIN Pro Regular"/>
                <w:lang w:val="de-DE"/>
              </w:rPr>
              <w:t xml:space="preserve"> </w:t>
            </w:r>
            <w:proofErr w:type="spellStart"/>
            <w:r w:rsidRPr="00895EC2">
              <w:rPr>
                <w:rFonts w:ascii="DIN Pro Regular" w:hAnsi="DIN Pro Regular" w:cs="DIN Pro Regular"/>
                <w:lang w:val="de-DE"/>
              </w:rPr>
              <w:t>Tabelul</w:t>
            </w:r>
            <w:proofErr w:type="spellEnd"/>
            <w:r w:rsidRPr="00895EC2">
              <w:rPr>
                <w:rFonts w:ascii="DIN Pro Regular" w:hAnsi="DIN Pro Regular" w:cs="DIN Pro Regular"/>
                <w:lang w:val="de-DE"/>
              </w:rPr>
              <w:t xml:space="preserve"> de </w:t>
            </w:r>
            <w:proofErr w:type="spellStart"/>
            <w:r w:rsidRPr="00895EC2">
              <w:rPr>
                <w:rFonts w:ascii="DIN Pro Regular" w:hAnsi="DIN Pro Regular" w:cs="DIN Pro Regular"/>
                <w:lang w:val="de-DE"/>
              </w:rPr>
              <w:t>plată</w:t>
            </w:r>
            <w:proofErr w:type="spellEnd"/>
            <w:r w:rsidRPr="00895EC2">
              <w:rPr>
                <w:rFonts w:ascii="DIN Pro Regular" w:hAnsi="DIN Pro Regular" w:cs="DIN Pro Regular"/>
                <w:lang w:val="de-DE"/>
              </w:rPr>
              <w:t>.</w:t>
            </w:r>
          </w:p>
        </w:tc>
      </w:tr>
      <w:tr w:rsidR="00544306" w:rsidRPr="00895EC2" w14:paraId="3A99BDDB" w14:textId="77777777" w:rsidTr="00547ADB">
        <w:trPr>
          <w:jc w:val="center"/>
        </w:trPr>
        <w:tc>
          <w:tcPr>
            <w:tcW w:w="2645" w:type="dxa"/>
            <w:vAlign w:val="center"/>
          </w:tcPr>
          <w:p w14:paraId="4FD5F54F" w14:textId="0C0D447A" w:rsidR="00544306" w:rsidRPr="00895EC2" w:rsidRDefault="00544306" w:rsidP="00544306">
            <w:pPr>
              <w:pStyle w:val="td"/>
              <w:rPr>
                <w:rFonts w:ascii="DIN Pro Regular" w:hAnsi="DIN Pro Regular" w:cs="DIN Pro Regular"/>
              </w:rPr>
            </w:pPr>
            <w:r w:rsidRPr="00895EC2">
              <w:rPr>
                <w:rFonts w:ascii="DIN Pro Regular" w:hAnsi="DIN Pro Regular" w:cs="DIN Pro Regular"/>
                <w:noProof/>
                <w:lang w:val="cs-CZ"/>
              </w:rPr>
              <w:drawing>
                <wp:inline distT="0" distB="0" distL="0" distR="0" wp14:anchorId="7408C0F4" wp14:editId="0EDF392B">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1FF8040" w:rsidR="00544306" w:rsidRPr="00895EC2" w:rsidRDefault="00927086" w:rsidP="00544306">
            <w:pPr>
              <w:pStyle w:val="td1"/>
              <w:rPr>
                <w:rFonts w:ascii="DIN Pro Regular" w:hAnsi="DIN Pro Regular" w:cs="DIN Pro Regular"/>
              </w:rPr>
            </w:pPr>
            <w:r w:rsidRPr="00895EC2">
              <w:rPr>
                <w:rFonts w:ascii="DIN Pro Regular" w:hAnsi="DIN Pro Regular" w:cs="DIN Pro Regular"/>
              </w:rPr>
              <w:t>B</w:t>
            </w:r>
            <w:r w:rsidR="00544306" w:rsidRPr="00895EC2">
              <w:rPr>
                <w:rFonts w:ascii="DIN Pro Regular" w:hAnsi="DIN Pro Regular" w:cs="DIN Pro Regular"/>
              </w:rPr>
              <w:t xml:space="preserve">utonul </w:t>
            </w:r>
            <w:r w:rsidRPr="00895EC2">
              <w:rPr>
                <w:rFonts w:ascii="DIN Pro Regular" w:hAnsi="DIN Pro Regular" w:cs="DIN Pro Regular"/>
                <w:b/>
              </w:rPr>
              <w:t xml:space="preserve">HOME </w:t>
            </w:r>
            <w:r w:rsidR="00544306" w:rsidRPr="00895EC2">
              <w:rPr>
                <w:rFonts w:ascii="DIN Pro Regular" w:hAnsi="DIN Pro Regular" w:cs="DIN Pro Regular"/>
              </w:rPr>
              <w:t>închide jocul și creditează orice câștig ne-colectat către</w:t>
            </w:r>
            <w:r w:rsidR="00544306" w:rsidRPr="00895EC2">
              <w:rPr>
                <w:rFonts w:ascii="DIN Pro Regular" w:hAnsi="DIN Pro Regular" w:cs="DIN Pro Regular"/>
                <w:b/>
              </w:rPr>
              <w:t xml:space="preserve"> </w:t>
            </w:r>
            <w:r w:rsidR="00544306" w:rsidRPr="00895EC2">
              <w:rPr>
                <w:rFonts w:ascii="DIN Pro Regular" w:hAnsi="DIN Pro Regular" w:cs="DIN Pro Regular"/>
              </w:rPr>
              <w:t>bilanț, în cazul în care colectarea este posibilă.</w:t>
            </w:r>
          </w:p>
        </w:tc>
      </w:tr>
      <w:tr w:rsidR="008A0842" w:rsidRPr="00485015" w14:paraId="70381222" w14:textId="77777777" w:rsidTr="00DC1B49">
        <w:trPr>
          <w:jc w:val="center"/>
        </w:trPr>
        <w:tc>
          <w:tcPr>
            <w:tcW w:w="2645" w:type="dxa"/>
            <w:shd w:val="clear" w:color="auto" w:fill="EEEEEE"/>
          </w:tcPr>
          <w:p w14:paraId="0FE0ACBC" w14:textId="2C057F91" w:rsidR="008A0842" w:rsidRPr="00895EC2" w:rsidRDefault="00AD760C" w:rsidP="008A0842">
            <w:pPr>
              <w:pStyle w:val="tdshaded"/>
              <w:jc w:val="center"/>
              <w:rPr>
                <w:rFonts w:ascii="DIN Pro Regular" w:hAnsi="DIN Pro Regular" w:cs="DIN Pro Regular"/>
              </w:rPr>
            </w:pPr>
            <w:r>
              <w:rPr>
                <w:noProof/>
              </w:rPr>
              <w:drawing>
                <wp:inline distT="0" distB="0" distL="0" distR="0" wp14:anchorId="4FC50983" wp14:editId="66A03B08">
                  <wp:extent cx="1666875" cy="563245"/>
                  <wp:effectExtent l="0" t="0" r="952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8A0842" w:rsidRPr="00485015" w:rsidRDefault="008A0842" w:rsidP="008A0842">
            <w:pPr>
              <w:pStyle w:val="tdshaded1"/>
              <w:rPr>
                <w:rFonts w:ascii="DIN Pro Regular" w:hAnsi="DIN Pro Regular" w:cs="DIN Pro Regular"/>
                <w:lang w:val="it-IT"/>
              </w:rPr>
            </w:pPr>
            <w:r w:rsidRPr="00485015">
              <w:rPr>
                <w:rFonts w:ascii="DIN Pro Regular" w:hAnsi="DIN Pro Regular" w:cs="DIN Pro Regular"/>
                <w:b/>
                <w:lang w:val="it-IT"/>
              </w:rPr>
              <w:t xml:space="preserve">BILANȚ </w:t>
            </w:r>
            <w:r w:rsidRPr="00485015">
              <w:rPr>
                <w:rFonts w:ascii="DIN Pro Regular" w:hAnsi="DIN Pro Regular" w:cs="DIN Pro Regular"/>
                <w:lang w:val="it-IT"/>
              </w:rPr>
              <w:t>câmpul afișează bilanțul curent.</w:t>
            </w:r>
          </w:p>
        </w:tc>
      </w:tr>
      <w:tr w:rsidR="008A0842" w:rsidRPr="00485015" w14:paraId="48F8BF0B" w14:textId="77777777" w:rsidTr="00DC1B49">
        <w:trPr>
          <w:jc w:val="center"/>
        </w:trPr>
        <w:tc>
          <w:tcPr>
            <w:tcW w:w="2645" w:type="dxa"/>
          </w:tcPr>
          <w:p w14:paraId="36803595" w14:textId="1369D571" w:rsidR="008A0842" w:rsidRPr="00895EC2" w:rsidRDefault="00AD760C" w:rsidP="008A0842">
            <w:pPr>
              <w:pStyle w:val="td"/>
              <w:jc w:val="center"/>
              <w:rPr>
                <w:rFonts w:ascii="DIN Pro Regular" w:hAnsi="DIN Pro Regular" w:cs="DIN Pro Regular"/>
              </w:rPr>
            </w:pPr>
            <w:r>
              <w:rPr>
                <w:noProof/>
              </w:rPr>
              <w:drawing>
                <wp:inline distT="0" distB="0" distL="0" distR="0" wp14:anchorId="2C83FCEE" wp14:editId="22BEF92C">
                  <wp:extent cx="1666875" cy="563245"/>
                  <wp:effectExtent l="0" t="0" r="952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8A0842" w:rsidRPr="00485015" w:rsidRDefault="008A0842" w:rsidP="008A0842">
            <w:pPr>
              <w:pStyle w:val="td1"/>
              <w:rPr>
                <w:rFonts w:ascii="DIN Pro Regular" w:hAnsi="DIN Pro Regular" w:cs="DIN Pro Regular"/>
                <w:lang w:val="it-IT"/>
              </w:rPr>
            </w:pPr>
            <w:r w:rsidRPr="00485015">
              <w:rPr>
                <w:rFonts w:ascii="DIN Pro Regular" w:hAnsi="DIN Pro Regular" w:cs="DIN Pro Regular"/>
                <w:b/>
                <w:lang w:val="it-IT"/>
              </w:rPr>
              <w:t xml:space="preserve">PARIU </w:t>
            </w:r>
            <w:r w:rsidRPr="00485015">
              <w:rPr>
                <w:rFonts w:ascii="DIN Pro Regular" w:hAnsi="DIN Pro Regular" w:cs="DIN Pro Regular"/>
                <w:lang w:val="it-IT"/>
              </w:rPr>
              <w:t>butonul afișează pariul current și poate fi folosit pentru ajustarea acestuia.</w:t>
            </w:r>
          </w:p>
        </w:tc>
      </w:tr>
      <w:tr w:rsidR="008A0842" w:rsidRPr="00895EC2" w14:paraId="35AE9DED" w14:textId="77777777" w:rsidTr="00DC1B49">
        <w:trPr>
          <w:jc w:val="center"/>
        </w:trPr>
        <w:tc>
          <w:tcPr>
            <w:tcW w:w="2645" w:type="dxa"/>
            <w:shd w:val="clear" w:color="auto" w:fill="EEEEEE"/>
          </w:tcPr>
          <w:p w14:paraId="2BAE7A90" w14:textId="0BF73AF8" w:rsidR="008A0842" w:rsidRPr="00895EC2" w:rsidRDefault="00AD760C" w:rsidP="008A0842">
            <w:pPr>
              <w:pStyle w:val="tdshaded"/>
              <w:jc w:val="center"/>
              <w:rPr>
                <w:rFonts w:ascii="DIN Pro Regular" w:hAnsi="DIN Pro Regular" w:cs="DIN Pro Regular"/>
              </w:rPr>
            </w:pPr>
            <w:r>
              <w:rPr>
                <w:noProof/>
              </w:rPr>
              <w:drawing>
                <wp:inline distT="0" distB="0" distL="0" distR="0" wp14:anchorId="75A6F80C" wp14:editId="1B46F379">
                  <wp:extent cx="1666875" cy="548640"/>
                  <wp:effectExtent l="0" t="0" r="952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66875" cy="54864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8A0842" w:rsidRPr="00895EC2" w:rsidRDefault="008A0842" w:rsidP="008A0842">
            <w:pPr>
              <w:pStyle w:val="tdshaded1"/>
              <w:rPr>
                <w:rFonts w:ascii="DIN Pro Regular" w:hAnsi="DIN Pro Regular" w:cs="DIN Pro Regular"/>
              </w:rPr>
            </w:pPr>
            <w:r w:rsidRPr="00895EC2">
              <w:rPr>
                <w:rFonts w:ascii="DIN Pro Regular" w:hAnsi="DIN Pro Regular" w:cs="DIN Pro Regular"/>
                <w:b/>
              </w:rPr>
              <w:t xml:space="preserve">CÂȘTIG </w:t>
            </w:r>
            <w:r w:rsidRPr="00895EC2">
              <w:rPr>
                <w:rFonts w:ascii="DIN Pro Regular" w:hAnsi="DIN Pro Regular" w:cs="DIN Pro Regular"/>
              </w:rPr>
              <w:t>câmpul afișează plățile castigate pentru runda de joc curentă.</w:t>
            </w:r>
          </w:p>
        </w:tc>
      </w:tr>
      <w:tr w:rsidR="008A0842" w:rsidRPr="00485015" w14:paraId="3D38176D" w14:textId="77777777" w:rsidTr="0010280D">
        <w:trPr>
          <w:jc w:val="center"/>
        </w:trPr>
        <w:tc>
          <w:tcPr>
            <w:tcW w:w="2645" w:type="dxa"/>
          </w:tcPr>
          <w:p w14:paraId="30ED9866" w14:textId="336A78D0" w:rsidR="008A0842" w:rsidRPr="00895EC2" w:rsidRDefault="008A0842" w:rsidP="008A0842">
            <w:pPr>
              <w:pStyle w:val="td"/>
              <w:rPr>
                <w:rFonts w:ascii="DIN Pro Regular" w:hAnsi="DIN Pro Regular" w:cs="DIN Pro Regular"/>
              </w:rPr>
            </w:pPr>
            <w:r w:rsidRPr="00895EC2">
              <w:rPr>
                <w:rFonts w:ascii="DIN Pro Regular" w:hAnsi="DIN Pro Regular" w:cs="DIN Pro Regular"/>
                <w:noProof/>
              </w:rPr>
              <w:drawing>
                <wp:inline distT="0" distB="0" distL="0" distR="0" wp14:anchorId="16A984AE" wp14:editId="0053B4C6">
                  <wp:extent cx="789576" cy="4974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08266" cy="509207"/>
                          </a:xfrm>
                          <a:prstGeom prst="rect">
                            <a:avLst/>
                          </a:prstGeom>
                        </pic:spPr>
                      </pic:pic>
                    </a:graphicData>
                  </a:graphic>
                </wp:inline>
              </w:drawing>
            </w:r>
          </w:p>
        </w:tc>
        <w:tc>
          <w:tcPr>
            <w:tcW w:w="7183" w:type="dxa"/>
            <w:tcMar>
              <w:left w:w="75" w:type="dxa"/>
            </w:tcMar>
            <w:vAlign w:val="center"/>
          </w:tcPr>
          <w:p w14:paraId="5DFFE66F" w14:textId="7C2218D1" w:rsidR="008A0842" w:rsidRPr="00485015" w:rsidRDefault="008A0842" w:rsidP="008A0842">
            <w:pPr>
              <w:pStyle w:val="td1"/>
              <w:rPr>
                <w:rFonts w:ascii="DIN Pro Regular" w:hAnsi="DIN Pro Regular" w:cs="DIN Pro Regular"/>
                <w:lang w:val="it-IT"/>
              </w:rPr>
            </w:pPr>
            <w:r w:rsidRPr="00485015">
              <w:rPr>
                <w:rFonts w:ascii="DIN Pro Regular" w:hAnsi="DIN Pro Regular" w:cs="DIN Pro Regular"/>
                <w:b/>
                <w:lang w:val="it-IT"/>
              </w:rPr>
              <w:t xml:space="preserve">PARIU MAXIM  </w:t>
            </w:r>
            <w:r w:rsidRPr="00485015">
              <w:rPr>
                <w:rFonts w:ascii="DIN Pro Regular" w:hAnsi="DIN Pro Regular" w:cs="DIN Pro Regular"/>
                <w:lang w:val="it-IT"/>
              </w:rPr>
              <w:t>butonul ajustează pariul la setarea sa maximă, în funcție și de bilanț.</w:t>
            </w:r>
          </w:p>
        </w:tc>
      </w:tr>
      <w:tr w:rsidR="008A0842" w:rsidRPr="00485015" w14:paraId="7097B24F" w14:textId="77777777" w:rsidTr="0010280D">
        <w:trPr>
          <w:jc w:val="center"/>
        </w:trPr>
        <w:tc>
          <w:tcPr>
            <w:tcW w:w="2645" w:type="dxa"/>
            <w:shd w:val="clear" w:color="auto" w:fill="EEEEEE"/>
          </w:tcPr>
          <w:p w14:paraId="5B43AB5D" w14:textId="19FB63B4" w:rsidR="008A0842" w:rsidRPr="00895EC2" w:rsidRDefault="008A0842" w:rsidP="008A0842">
            <w:pPr>
              <w:pStyle w:val="tdshaded"/>
              <w:rPr>
                <w:rFonts w:ascii="DIN Pro Regular" w:hAnsi="DIN Pro Regular" w:cs="DIN Pro Regular"/>
              </w:rPr>
            </w:pPr>
            <w:r w:rsidRPr="00895EC2">
              <w:rPr>
                <w:rFonts w:ascii="DIN Pro Regular" w:hAnsi="DIN Pro Regular" w:cs="DIN Pro Regular"/>
                <w:noProof/>
              </w:rPr>
              <w:drawing>
                <wp:inline distT="0" distB="0" distL="0" distR="0" wp14:anchorId="5C2CAF67" wp14:editId="3951F968">
                  <wp:extent cx="789305" cy="47670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99209" cy="482690"/>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8A0842" w:rsidRPr="00485015" w:rsidRDefault="008A0842" w:rsidP="008A0842">
            <w:pPr>
              <w:pStyle w:val="tdshaded1"/>
              <w:rPr>
                <w:rFonts w:ascii="DIN Pro Regular" w:hAnsi="DIN Pro Regular" w:cs="DIN Pro Regular"/>
                <w:lang w:val="it-IT"/>
              </w:rPr>
            </w:pPr>
            <w:r w:rsidRPr="00485015">
              <w:rPr>
                <w:rFonts w:ascii="DIN Pro Regular" w:hAnsi="DIN Pro Regular" w:cs="DIN Pro Regular"/>
                <w:b/>
                <w:lang w:val="it-IT"/>
              </w:rPr>
              <w:t xml:space="preserve">GAMBLE </w:t>
            </w:r>
            <w:r w:rsidRPr="00485015">
              <w:rPr>
                <w:rFonts w:ascii="DIN Pro Regular" w:hAnsi="DIN Pro Regular" w:cs="DIN Pro Regular"/>
                <w:lang w:val="it-IT"/>
              </w:rPr>
              <w:t>butonul declanșează opțiunea Gamble. Disponibilă în cazul unui câștig  dacă nu a fost atinsă nicio limită.</w:t>
            </w:r>
          </w:p>
        </w:tc>
      </w:tr>
      <w:tr w:rsidR="008A0842" w:rsidRPr="00485015" w14:paraId="76024B72" w14:textId="77777777" w:rsidTr="0010280D">
        <w:trPr>
          <w:jc w:val="center"/>
        </w:trPr>
        <w:tc>
          <w:tcPr>
            <w:tcW w:w="2645" w:type="dxa"/>
          </w:tcPr>
          <w:p w14:paraId="23FE66CB" w14:textId="76F41E29" w:rsidR="008A0842" w:rsidRPr="00895EC2" w:rsidRDefault="008A0842" w:rsidP="008A0842">
            <w:pPr>
              <w:pStyle w:val="td"/>
              <w:rPr>
                <w:rFonts w:ascii="DIN Pro Regular" w:hAnsi="DIN Pro Regular" w:cs="DIN Pro Regular"/>
              </w:rPr>
            </w:pPr>
            <w:r w:rsidRPr="00895EC2">
              <w:rPr>
                <w:rFonts w:ascii="DIN Pro Regular" w:hAnsi="DIN Pro Regular" w:cs="DIN Pro Regular"/>
                <w:noProof/>
              </w:rPr>
              <w:drawing>
                <wp:inline distT="0" distB="0" distL="0" distR="0" wp14:anchorId="0E35F7C5" wp14:editId="476EF132">
                  <wp:extent cx="875665" cy="512725"/>
                  <wp:effectExtent l="0" t="0" r="63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18435" cy="537768"/>
                          </a:xfrm>
                          <a:prstGeom prst="rect">
                            <a:avLst/>
                          </a:prstGeom>
                        </pic:spPr>
                      </pic:pic>
                    </a:graphicData>
                  </a:graphic>
                </wp:inline>
              </w:drawing>
            </w:r>
          </w:p>
        </w:tc>
        <w:tc>
          <w:tcPr>
            <w:tcW w:w="7183" w:type="dxa"/>
            <w:tcMar>
              <w:left w:w="75" w:type="dxa"/>
            </w:tcMar>
            <w:vAlign w:val="center"/>
          </w:tcPr>
          <w:p w14:paraId="52F75846" w14:textId="4FCCD24F" w:rsidR="008A0842" w:rsidRPr="00895EC2" w:rsidRDefault="008A0842" w:rsidP="008A0842">
            <w:pPr>
              <w:pStyle w:val="td1"/>
              <w:rPr>
                <w:rFonts w:ascii="DIN Pro Regular" w:hAnsi="DIN Pro Regular" w:cs="DIN Pro Regular"/>
                <w:lang w:val="it-IT"/>
              </w:rPr>
            </w:pPr>
            <w:r w:rsidRPr="00895EC2">
              <w:rPr>
                <w:rFonts w:ascii="DIN Pro Regular" w:hAnsi="DIN Pro Regular" w:cs="DIN Pro Regular"/>
                <w:b/>
                <w:lang w:val="it-IT"/>
              </w:rPr>
              <w:t xml:space="preserve">SPIN </w:t>
            </w:r>
            <w:r w:rsidRPr="00895EC2">
              <w:rPr>
                <w:rFonts w:ascii="DIN Pro Regular" w:hAnsi="DIN Pro Regular" w:cs="DIN Pro Regular"/>
                <w:lang w:val="it-IT"/>
              </w:rPr>
              <w:t>butonul declanșează jocul la setarea de pariu curentă.</w:t>
            </w:r>
          </w:p>
        </w:tc>
      </w:tr>
      <w:tr w:rsidR="008A0842" w:rsidRPr="00485015" w14:paraId="5BD4957A" w14:textId="77777777" w:rsidTr="0010280D">
        <w:trPr>
          <w:jc w:val="center"/>
        </w:trPr>
        <w:tc>
          <w:tcPr>
            <w:tcW w:w="2645" w:type="dxa"/>
            <w:shd w:val="clear" w:color="auto" w:fill="EEEEEE"/>
          </w:tcPr>
          <w:p w14:paraId="11E0CD4A" w14:textId="42DF90AA" w:rsidR="008A0842" w:rsidRPr="00895EC2" w:rsidRDefault="008A0842" w:rsidP="008A0842">
            <w:pPr>
              <w:pStyle w:val="tdshaded"/>
              <w:rPr>
                <w:rFonts w:ascii="DIN Pro Regular" w:hAnsi="DIN Pro Regular" w:cs="DIN Pro Regular"/>
              </w:rPr>
            </w:pPr>
            <w:r w:rsidRPr="00895EC2">
              <w:rPr>
                <w:rFonts w:ascii="DIN Pro Regular" w:hAnsi="DIN Pro Regular" w:cs="DIN Pro Regular"/>
                <w:noProof/>
              </w:rPr>
              <w:drawing>
                <wp:inline distT="0" distB="0" distL="0" distR="0" wp14:anchorId="15BDB01D" wp14:editId="291A00A8">
                  <wp:extent cx="875665" cy="51612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06991" cy="534584"/>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8A0842" w:rsidRPr="00895EC2" w:rsidRDefault="008A0842" w:rsidP="008A0842">
            <w:pPr>
              <w:pStyle w:val="tdshaded1"/>
              <w:rPr>
                <w:rFonts w:ascii="DIN Pro Regular" w:hAnsi="DIN Pro Regular" w:cs="DIN Pro Regular"/>
                <w:lang w:val="pt-PT"/>
              </w:rPr>
            </w:pPr>
            <w:r w:rsidRPr="00895EC2">
              <w:rPr>
                <w:rFonts w:ascii="DIN Pro Regular" w:hAnsi="DIN Pro Regular" w:cs="DIN Pro Regular"/>
                <w:b/>
              </w:rPr>
              <w:t xml:space="preserve">STOP </w:t>
            </w:r>
            <w:r w:rsidRPr="00895EC2">
              <w:rPr>
                <w:rFonts w:ascii="DIN Pro Regular" w:hAnsi="DIN Pro Regular" w:cs="DIN Pro Regular"/>
              </w:rPr>
              <w:t xml:space="preserve">butonul oprește rapid rolele. </w:t>
            </w:r>
            <w:r w:rsidRPr="00895EC2">
              <w:rPr>
                <w:rFonts w:ascii="DIN Pro Regular" w:hAnsi="DIN Pro Regular" w:cs="DIN Pro Regular"/>
                <w:lang w:val="pt-PT"/>
              </w:rPr>
              <w:t>Este disponibil când rolele se învârtesc.</w:t>
            </w:r>
          </w:p>
        </w:tc>
      </w:tr>
      <w:tr w:rsidR="008A0842" w:rsidRPr="00895EC2" w14:paraId="656EBFC7" w14:textId="77777777" w:rsidTr="0010280D">
        <w:trPr>
          <w:jc w:val="center"/>
        </w:trPr>
        <w:tc>
          <w:tcPr>
            <w:tcW w:w="2645" w:type="dxa"/>
          </w:tcPr>
          <w:p w14:paraId="7288C491" w14:textId="5181178E" w:rsidR="008A0842" w:rsidRPr="00895EC2" w:rsidRDefault="008A0842" w:rsidP="008A0842">
            <w:pPr>
              <w:pStyle w:val="td"/>
              <w:rPr>
                <w:rFonts w:ascii="DIN Pro Regular" w:hAnsi="DIN Pro Regular" w:cs="DIN Pro Regular"/>
                <w:lang w:val="pt-PT"/>
              </w:rPr>
            </w:pPr>
          </w:p>
        </w:tc>
        <w:tc>
          <w:tcPr>
            <w:tcW w:w="7183" w:type="dxa"/>
            <w:tcMar>
              <w:left w:w="75" w:type="dxa"/>
            </w:tcMar>
            <w:vAlign w:val="center"/>
          </w:tcPr>
          <w:p w14:paraId="546FF09E" w14:textId="523ED41B" w:rsidR="008A0842" w:rsidRPr="00895EC2" w:rsidRDefault="008A0842" w:rsidP="008A0842">
            <w:pPr>
              <w:pStyle w:val="td1"/>
              <w:rPr>
                <w:rFonts w:ascii="DIN Pro Regular" w:hAnsi="DIN Pro Regular" w:cs="DIN Pro Regular"/>
              </w:rPr>
            </w:pPr>
            <w:r w:rsidRPr="00895EC2">
              <w:rPr>
                <w:rStyle w:val="spanbutton"/>
                <w:rFonts w:ascii="DIN Pro Regular" w:hAnsi="DIN Pro Regular" w:cs="DIN Pro Regular"/>
              </w:rPr>
              <w:t>BARA DE SPAȚIU</w:t>
            </w:r>
            <w:r w:rsidRPr="00895EC2">
              <w:rPr>
                <w:rFonts w:ascii="DIN Pro Regular" w:hAnsi="DIN Pro Regular" w:cs="DIN Pro Regular"/>
                <w:color w:val="000000"/>
              </w:rPr>
              <w:t xml:space="preserve"> </w:t>
            </w:r>
            <w:r w:rsidRPr="00895EC2">
              <w:rPr>
                <w:rFonts w:ascii="DIN Pro Regular" w:hAnsi="DIN Pro Regular" w:cs="DIN Pro Regular"/>
              </w:rPr>
              <w:t xml:space="preserve">este folosit ca buton pentru </w:t>
            </w:r>
            <w:r w:rsidRPr="00895EC2">
              <w:rPr>
                <w:rFonts w:ascii="DIN Pro Regular" w:hAnsi="DIN Pro Regular" w:cs="DIN Pro Regular"/>
                <w:b/>
              </w:rPr>
              <w:t xml:space="preserve">SPIN </w:t>
            </w:r>
            <w:r w:rsidRPr="00895EC2">
              <w:rPr>
                <w:rFonts w:ascii="DIN Pro Regular" w:hAnsi="DIN Pro Regular" w:cs="DIN Pro Regular"/>
              </w:rPr>
              <w:t xml:space="preserve">sau </w:t>
            </w:r>
            <w:r w:rsidRPr="00895EC2">
              <w:rPr>
                <w:rFonts w:ascii="DIN Pro Regular" w:hAnsi="DIN Pro Regular" w:cs="DIN Pro Regular"/>
                <w:b/>
              </w:rPr>
              <w:t>STOP</w:t>
            </w:r>
            <w:r w:rsidRPr="00895EC2">
              <w:rPr>
                <w:rFonts w:ascii="DIN Pro Regular" w:hAnsi="DIN Pro Regular" w:cs="DIN Pro Regular"/>
              </w:rPr>
              <w:t>.</w:t>
            </w:r>
          </w:p>
        </w:tc>
      </w:tr>
      <w:tr w:rsidR="008A0842" w:rsidRPr="00895EC2" w14:paraId="2BC12EE9" w14:textId="77777777" w:rsidTr="0010280D">
        <w:trPr>
          <w:jc w:val="center"/>
        </w:trPr>
        <w:tc>
          <w:tcPr>
            <w:tcW w:w="2645" w:type="dxa"/>
            <w:shd w:val="clear" w:color="auto" w:fill="EEEEEE"/>
          </w:tcPr>
          <w:p w14:paraId="41867396" w14:textId="14944774" w:rsidR="008A0842" w:rsidRPr="00895EC2" w:rsidRDefault="008A0842" w:rsidP="008A0842">
            <w:pPr>
              <w:pStyle w:val="tdshaded"/>
              <w:rPr>
                <w:rFonts w:ascii="DIN Pro Regular" w:hAnsi="DIN Pro Regular" w:cs="DIN Pro Regular"/>
              </w:rPr>
            </w:pPr>
            <w:r w:rsidRPr="00895EC2">
              <w:rPr>
                <w:rFonts w:ascii="DIN Pro Regular" w:hAnsi="DIN Pro Regular" w:cs="DIN Pro Regular"/>
                <w:noProof/>
              </w:rPr>
              <w:drawing>
                <wp:inline distT="0" distB="0" distL="0" distR="0" wp14:anchorId="1785EC3C" wp14:editId="07C46B07">
                  <wp:extent cx="746125" cy="467270"/>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61173" cy="476694"/>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8A0842" w:rsidRPr="00895EC2" w:rsidRDefault="008A0842" w:rsidP="008A0842">
            <w:pPr>
              <w:pStyle w:val="tdshaded1"/>
              <w:rPr>
                <w:rFonts w:ascii="DIN Pro Regular" w:hAnsi="DIN Pro Regular" w:cs="DIN Pro Regular"/>
              </w:rPr>
            </w:pPr>
            <w:r w:rsidRPr="00895EC2">
              <w:rPr>
                <w:rStyle w:val="spanbutton"/>
                <w:rFonts w:ascii="DIN Pro Regular" w:hAnsi="DIN Pro Regular" w:cs="DIN Pro Regular"/>
              </w:rPr>
              <w:t>AUTOPLAY</w:t>
            </w:r>
            <w:r w:rsidRPr="00895EC2">
              <w:rPr>
                <w:rFonts w:ascii="DIN Pro Regular" w:hAnsi="DIN Pro Regular" w:cs="DIN Pro Regular"/>
                <w:color w:val="000000"/>
              </w:rPr>
              <w:t xml:space="preserve"> </w:t>
            </w:r>
            <w:r w:rsidRPr="00895EC2">
              <w:rPr>
                <w:rFonts w:ascii="DIN Pro Regular" w:hAnsi="DIN Pro Regular" w:cs="DIN Pro Regular"/>
              </w:rPr>
              <w:t>butonul deschide setările pentru Autoplay.</w:t>
            </w:r>
          </w:p>
        </w:tc>
      </w:tr>
      <w:tr w:rsidR="008A0842" w:rsidRPr="00895EC2" w14:paraId="26730ED0" w14:textId="77777777" w:rsidTr="0010280D">
        <w:trPr>
          <w:jc w:val="center"/>
        </w:trPr>
        <w:tc>
          <w:tcPr>
            <w:tcW w:w="2645" w:type="dxa"/>
          </w:tcPr>
          <w:p w14:paraId="3984EA8A" w14:textId="6CB49E1D" w:rsidR="008A0842" w:rsidRPr="00895EC2" w:rsidRDefault="008A0842" w:rsidP="008A0842">
            <w:pPr>
              <w:pStyle w:val="td"/>
              <w:rPr>
                <w:rFonts w:ascii="DIN Pro Regular" w:hAnsi="DIN Pro Regular" w:cs="DIN Pro Regular"/>
              </w:rPr>
            </w:pPr>
            <w:r w:rsidRPr="00895EC2">
              <w:rPr>
                <w:rFonts w:ascii="DIN Pro Regular" w:hAnsi="DIN Pro Regular" w:cs="DIN Pro Regular"/>
                <w:noProof/>
              </w:rPr>
              <w:drawing>
                <wp:inline distT="0" distB="0" distL="0" distR="0" wp14:anchorId="6822A7E2" wp14:editId="148F71EE">
                  <wp:extent cx="743132" cy="468173"/>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56504" cy="476597"/>
                          </a:xfrm>
                          <a:prstGeom prst="rect">
                            <a:avLst/>
                          </a:prstGeom>
                        </pic:spPr>
                      </pic:pic>
                    </a:graphicData>
                  </a:graphic>
                </wp:inline>
              </w:drawing>
            </w:r>
          </w:p>
        </w:tc>
        <w:tc>
          <w:tcPr>
            <w:tcW w:w="7183" w:type="dxa"/>
            <w:tcMar>
              <w:left w:w="75" w:type="dxa"/>
            </w:tcMar>
            <w:vAlign w:val="center"/>
          </w:tcPr>
          <w:p w14:paraId="596C2FCF" w14:textId="1F127CAD" w:rsidR="008A0842" w:rsidRPr="00895EC2" w:rsidRDefault="008A0842" w:rsidP="008A0842">
            <w:pPr>
              <w:pStyle w:val="td1"/>
              <w:rPr>
                <w:rFonts w:ascii="DIN Pro Regular" w:hAnsi="DIN Pro Regular" w:cs="DIN Pro Regular"/>
              </w:rPr>
            </w:pPr>
            <w:r w:rsidRPr="00895EC2">
              <w:rPr>
                <w:rFonts w:ascii="DIN Pro Regular" w:hAnsi="DIN Pro Regular" w:cs="DIN Pro Regular"/>
                <w:b/>
              </w:rPr>
              <w:t xml:space="preserve">AUTOPLAY STOP </w:t>
            </w:r>
            <w:r w:rsidRPr="00895EC2">
              <w:rPr>
                <w:rFonts w:ascii="DIN Pro Regular" w:hAnsi="DIN Pro Regular" w:cs="DIN Pro Regular"/>
              </w:rPr>
              <w:t>butonul oprește Autoplay.</w:t>
            </w:r>
          </w:p>
        </w:tc>
      </w:tr>
      <w:tr w:rsidR="008A0842" w:rsidRPr="00485015" w14:paraId="4C3A13A8" w14:textId="77777777" w:rsidTr="0010280D">
        <w:trPr>
          <w:jc w:val="center"/>
        </w:trPr>
        <w:tc>
          <w:tcPr>
            <w:tcW w:w="2645" w:type="dxa"/>
            <w:shd w:val="clear" w:color="auto" w:fill="EEEEEE"/>
          </w:tcPr>
          <w:p w14:paraId="51AA3A11" w14:textId="0446E33C" w:rsidR="008A0842" w:rsidRPr="00895EC2" w:rsidRDefault="008A0842" w:rsidP="008A0842">
            <w:pPr>
              <w:pStyle w:val="tdshaded"/>
              <w:rPr>
                <w:rFonts w:ascii="DIN Pro Regular" w:hAnsi="DIN Pro Regular" w:cs="DIN Pro Regular"/>
              </w:rPr>
            </w:pPr>
            <w:r w:rsidRPr="00895EC2">
              <w:rPr>
                <w:rFonts w:ascii="DIN Pro Regular" w:hAnsi="DIN Pro Regular" w:cs="DIN Pro Regular"/>
                <w:noProof/>
              </w:rPr>
              <w:lastRenderedPageBreak/>
              <w:drawing>
                <wp:inline distT="0" distB="0" distL="0" distR="0" wp14:anchorId="2E881ADD" wp14:editId="367B4E40">
                  <wp:extent cx="742950" cy="4413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51628" cy="446511"/>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8A0842" w:rsidRPr="00485015" w:rsidRDefault="008A0842" w:rsidP="008A0842">
            <w:pPr>
              <w:pStyle w:val="tdshaded1"/>
              <w:rPr>
                <w:rFonts w:ascii="DIN Pro Regular" w:hAnsi="DIN Pro Regular" w:cs="DIN Pro Regular"/>
                <w:lang w:val="it-IT"/>
              </w:rPr>
            </w:pPr>
            <w:r w:rsidRPr="00485015">
              <w:rPr>
                <w:rFonts w:ascii="DIN Pro Regular" w:hAnsi="DIN Pro Regular" w:cs="DIN Pro Regular"/>
                <w:b/>
                <w:lang w:val="it-IT"/>
              </w:rPr>
              <w:t xml:space="preserve">COLECTEAZĂ </w:t>
            </w:r>
            <w:r w:rsidRPr="00485015">
              <w:rPr>
                <w:rFonts w:ascii="DIN Pro Regular" w:hAnsi="DIN Pro Regular" w:cs="DIN Pro Regular"/>
                <w:lang w:val="it-IT"/>
              </w:rPr>
              <w:t>butonul creditează câștigul către bilanț. Disponibil după fiecare câștig, dacă  Autoplay este pornit și în timpul unui joc Gamble.</w:t>
            </w:r>
          </w:p>
        </w:tc>
      </w:tr>
      <w:tr w:rsidR="008A0842" w:rsidRPr="00895EC2" w14:paraId="280706AF" w14:textId="77777777" w:rsidTr="00FE61E6">
        <w:trPr>
          <w:jc w:val="center"/>
        </w:trPr>
        <w:tc>
          <w:tcPr>
            <w:tcW w:w="2645" w:type="dxa"/>
            <w:vAlign w:val="center"/>
          </w:tcPr>
          <w:p w14:paraId="4B0F19F1" w14:textId="4E4F6A0E" w:rsidR="008A0842" w:rsidRPr="00895EC2" w:rsidRDefault="00544306" w:rsidP="008A0842">
            <w:pPr>
              <w:pStyle w:val="td"/>
              <w:rPr>
                <w:rFonts w:ascii="DIN Pro Regular" w:hAnsi="DIN Pro Regular" w:cs="DIN Pro Regular"/>
              </w:rPr>
            </w:pPr>
            <w:r w:rsidRPr="00895EC2">
              <w:rPr>
                <w:rFonts w:ascii="DIN Pro Regular" w:hAnsi="DIN Pro Regular" w:cs="DIN Pro Regular"/>
                <w:noProof/>
                <w:lang w:val="cs-CZ"/>
              </w:rPr>
              <w:drawing>
                <wp:inline distT="0" distB="0" distL="0" distR="0" wp14:anchorId="57A478E5" wp14:editId="5BBED2EA">
                  <wp:extent cx="504825" cy="504825"/>
                  <wp:effectExtent l="0" t="0" r="9525" b="9525"/>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8A0842" w:rsidRPr="00895EC2" w:rsidRDefault="008A0842" w:rsidP="008A0842">
            <w:pPr>
              <w:pStyle w:val="td1"/>
              <w:rPr>
                <w:rFonts w:ascii="DIN Pro Regular" w:hAnsi="DIN Pro Regular" w:cs="DIN Pro Regular"/>
              </w:rPr>
            </w:pPr>
            <w:r w:rsidRPr="00895EC2">
              <w:rPr>
                <w:rStyle w:val="spanbutton"/>
                <w:rFonts w:ascii="DIN Pro Regular" w:hAnsi="DIN Pro Regular" w:cs="DIN Pro Regular"/>
              </w:rPr>
              <w:t>S</w:t>
            </w:r>
            <w:r w:rsidRPr="00895EC2">
              <w:rPr>
                <w:rFonts w:ascii="DIN Pro Regular" w:hAnsi="DIN Pro Regular" w:cs="DIN Pro Regular"/>
                <w:b/>
              </w:rPr>
              <w:t xml:space="preserve">UNET </w:t>
            </w:r>
            <w:r w:rsidRPr="00895EC2">
              <w:rPr>
                <w:rFonts w:ascii="DIN Pro Regular" w:hAnsi="DIN Pro Regular" w:cs="DIN Pro Regular"/>
              </w:rPr>
              <w:t>butonul comută volumul sunetului.</w:t>
            </w:r>
          </w:p>
        </w:tc>
      </w:tr>
    </w:tbl>
    <w:p w14:paraId="5BECF2DC" w14:textId="3FAEBF69" w:rsidR="007E27D0" w:rsidRPr="00485015" w:rsidRDefault="002B1721" w:rsidP="00785516">
      <w:pPr>
        <w:pStyle w:val="p"/>
        <w:rPr>
          <w:rFonts w:ascii="DIN Pro Regular" w:hAnsi="DIN Pro Regular" w:cs="DIN Pro Regular"/>
          <w:lang w:val="it-IT"/>
        </w:rPr>
      </w:pPr>
      <w:r w:rsidRPr="00485015">
        <w:rPr>
          <w:rFonts w:ascii="DIN Pro Regular" w:hAnsi="DIN Pro Regular" w:cs="DIN Pro Regular"/>
          <w:lang w:val="it-IT"/>
        </w:rPr>
        <w:t>Orice buton și/sau domeniu menționat mai sus poate fi sau nu disponibil jucătorului, în funcție de setările operatorului.</w:t>
      </w:r>
    </w:p>
    <w:p w14:paraId="2DF1E2BB" w14:textId="3393F3A1" w:rsidR="004B542B" w:rsidRPr="00485015" w:rsidRDefault="004B542B" w:rsidP="00785516">
      <w:pPr>
        <w:pStyle w:val="p"/>
        <w:rPr>
          <w:rFonts w:ascii="DIN Pro Regular" w:hAnsi="DIN Pro Regular" w:cs="DIN Pro Regular"/>
          <w:lang w:val="it-IT"/>
        </w:rPr>
      </w:pPr>
    </w:p>
    <w:p w14:paraId="72A5F55B" w14:textId="77777777" w:rsidR="004B542B" w:rsidRPr="00485015" w:rsidRDefault="004B542B" w:rsidP="004B542B">
      <w:pPr>
        <w:pStyle w:val="p"/>
        <w:rPr>
          <w:rFonts w:ascii="DIN Pro Regular" w:hAnsi="DIN Pro Regular" w:cs="DIN Pro Regular"/>
          <w:b/>
          <w:bCs/>
          <w:lang w:val="it-IT"/>
        </w:rPr>
      </w:pPr>
      <w:r w:rsidRPr="00485015">
        <w:rPr>
          <w:rFonts w:ascii="DIN Pro Regular" w:hAnsi="DIN Pro Regular" w:cs="DIN Pro Regular"/>
          <w:b/>
          <w:bCs/>
          <w:lang w:val="it-IT"/>
        </w:rPr>
        <w:t>INFORMAȚII ADIȚIONALE</w:t>
      </w:r>
    </w:p>
    <w:p w14:paraId="39B2ACDA" w14:textId="2FD39359" w:rsidR="004B542B" w:rsidRPr="00485015" w:rsidRDefault="004B542B" w:rsidP="004B542B">
      <w:pPr>
        <w:pStyle w:val="p"/>
        <w:rPr>
          <w:rFonts w:ascii="DIN Pro Regular" w:hAnsi="DIN Pro Regular" w:cs="DIN Pro Regular"/>
          <w:lang w:val="it-IT"/>
        </w:rPr>
      </w:pPr>
      <w:r w:rsidRPr="00485015">
        <w:rPr>
          <w:rFonts w:ascii="DIN Pro Regular" w:hAnsi="DIN Pro Regular" w:cs="DIN Pro Regular"/>
          <w:lang w:val="it-IT"/>
        </w:rPr>
        <w:t xml:space="preserve">Media teoretică de returnare la jucător este de </w:t>
      </w:r>
      <w:r w:rsidR="004716EE" w:rsidRPr="00485015">
        <w:rPr>
          <w:rFonts w:ascii="DIN Pro Regular" w:hAnsi="DIN Pro Regular" w:cs="DIN Pro Regular"/>
          <w:lang w:val="it-IT"/>
        </w:rPr>
        <w:t>88.38%, 89.11%, 90.07%, 91.45%, 92.65%, 93.57%, 94.80%, 95.41%, 96.45%, 97.49%, 98.10%.</w:t>
      </w:r>
    </w:p>
    <w:p w14:paraId="169E0CE0" w14:textId="77777777" w:rsidR="004B542B" w:rsidRPr="00485015" w:rsidRDefault="004B542B" w:rsidP="004B542B">
      <w:pPr>
        <w:pStyle w:val="p"/>
        <w:rPr>
          <w:rFonts w:ascii="DIN Pro Regular" w:hAnsi="DIN Pro Regular" w:cs="DIN Pro Regular"/>
          <w:lang w:val="it-IT"/>
        </w:rPr>
      </w:pPr>
      <w:r w:rsidRPr="00485015">
        <w:rPr>
          <w:rFonts w:ascii="DIN Pro Regular" w:hAnsi="DIN Pro Regular" w:cs="DIN Pro Regular"/>
          <w:lang w:val="it-IT"/>
        </w:rPr>
        <w:t>Funcţionarea defectuoasă anulează toate plăţile şi jocurile.</w:t>
      </w:r>
    </w:p>
    <w:p w14:paraId="4DF63D35" w14:textId="77777777" w:rsidR="004B542B" w:rsidRPr="00485015" w:rsidRDefault="004B542B" w:rsidP="00785516">
      <w:pPr>
        <w:pStyle w:val="p"/>
        <w:rPr>
          <w:rFonts w:ascii="DIN Pro Regular" w:hAnsi="DIN Pro Regular" w:cs="DIN Pro Regular"/>
          <w:lang w:val="it-IT"/>
        </w:rPr>
      </w:pPr>
    </w:p>
    <w:sectPr w:rsidR="004B542B" w:rsidRPr="00485015" w:rsidSect="00785516">
      <w:headerReference w:type="even" r:id="rId45"/>
      <w:headerReference w:type="default" r:id="rId46"/>
      <w:footerReference w:type="even" r:id="rId47"/>
      <w:footerReference w:type="default" r:id="rId48"/>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32B9E" w14:textId="77777777" w:rsidR="009F7EFD" w:rsidRPr="00895EC2" w:rsidRDefault="009F7EFD" w:rsidP="007E27D0">
      <w:pPr>
        <w:rPr>
          <w:rFonts w:ascii="DIN Pro Regular" w:hAnsi="DIN Pro Regular" w:cs="DIN Pro Regular"/>
        </w:rPr>
      </w:pPr>
      <w:r w:rsidRPr="00895EC2">
        <w:rPr>
          <w:rFonts w:ascii="DIN Pro Regular" w:hAnsi="DIN Pro Regular" w:cs="DIN Pro Regular"/>
        </w:rPr>
        <w:separator/>
      </w:r>
    </w:p>
  </w:endnote>
  <w:endnote w:type="continuationSeparator" w:id="0">
    <w:p w14:paraId="44D1EE40" w14:textId="77777777" w:rsidR="009F7EFD" w:rsidRPr="00895EC2" w:rsidRDefault="009F7EFD" w:rsidP="007E27D0">
      <w:pPr>
        <w:rPr>
          <w:rFonts w:ascii="DIN Pro Regular" w:hAnsi="DIN Pro Regular" w:cs="DIN Pro Regular"/>
        </w:rPr>
      </w:pPr>
      <w:r w:rsidRPr="00895EC2">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895EC2" w:rsidRDefault="00631BC6">
    <w:pPr>
      <w:rPr>
        <w:rFonts w:ascii="DIN Pro Regular" w:hAnsi="DIN Pro Regular" w:cs="DIN Pro Regular"/>
      </w:rPr>
    </w:pPr>
    <w:r w:rsidRPr="00895EC2">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20"/>
      <w:gridCol w:w="3120"/>
      <w:gridCol w:w="3120"/>
    </w:tblGrid>
    <w:tr w:rsidR="29579800" w:rsidRPr="00895EC2" w14:paraId="48D5E1E2" w14:textId="77777777" w:rsidTr="29579800">
      <w:tc>
        <w:tcPr>
          <w:tcW w:w="3120" w:type="dxa"/>
        </w:tcPr>
        <w:p w14:paraId="08E21A59" w14:textId="1121CBA3" w:rsidR="29579800" w:rsidRPr="00895EC2" w:rsidRDefault="29579800" w:rsidP="29579800">
          <w:pPr>
            <w:pStyle w:val="Header"/>
            <w:ind w:left="-115"/>
            <w:rPr>
              <w:rFonts w:ascii="DIN Pro Regular" w:hAnsi="DIN Pro Regular" w:cs="DIN Pro Regular"/>
            </w:rPr>
          </w:pPr>
        </w:p>
      </w:tc>
      <w:tc>
        <w:tcPr>
          <w:tcW w:w="3120" w:type="dxa"/>
        </w:tcPr>
        <w:p w14:paraId="4F98E91D" w14:textId="1943CA0E" w:rsidR="29579800" w:rsidRPr="00895EC2" w:rsidRDefault="29579800" w:rsidP="29579800">
          <w:pPr>
            <w:pStyle w:val="Header"/>
            <w:jc w:val="center"/>
            <w:rPr>
              <w:rFonts w:ascii="DIN Pro Regular" w:hAnsi="DIN Pro Regular" w:cs="DIN Pro Regular"/>
            </w:rPr>
          </w:pPr>
        </w:p>
      </w:tc>
      <w:tc>
        <w:tcPr>
          <w:tcW w:w="3120" w:type="dxa"/>
        </w:tcPr>
        <w:p w14:paraId="46202519" w14:textId="0FA7F135" w:rsidR="29579800" w:rsidRPr="00895EC2" w:rsidRDefault="29579800" w:rsidP="29579800">
          <w:pPr>
            <w:pStyle w:val="Header"/>
            <w:ind w:right="-115"/>
            <w:jc w:val="right"/>
            <w:rPr>
              <w:rFonts w:ascii="DIN Pro Regular" w:hAnsi="DIN Pro Regular" w:cs="DIN Pro Regular"/>
            </w:rPr>
          </w:pPr>
        </w:p>
      </w:tc>
    </w:tr>
  </w:tbl>
  <w:p w14:paraId="27E1B5F3" w14:textId="111550CF" w:rsidR="29579800" w:rsidRPr="00895EC2" w:rsidRDefault="29579800" w:rsidP="29579800">
    <w:pPr>
      <w:pStyle w:val="Foote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736CE" w14:textId="77777777" w:rsidR="009F7EFD" w:rsidRPr="00895EC2" w:rsidRDefault="009F7EFD" w:rsidP="007E27D0">
      <w:pPr>
        <w:rPr>
          <w:rFonts w:ascii="DIN Pro Regular" w:hAnsi="DIN Pro Regular" w:cs="DIN Pro Regular"/>
        </w:rPr>
      </w:pPr>
      <w:r w:rsidRPr="00895EC2">
        <w:rPr>
          <w:rFonts w:ascii="DIN Pro Regular" w:hAnsi="DIN Pro Regular" w:cs="DIN Pro Regular"/>
        </w:rPr>
        <w:separator/>
      </w:r>
    </w:p>
  </w:footnote>
  <w:footnote w:type="continuationSeparator" w:id="0">
    <w:p w14:paraId="614596E6" w14:textId="77777777" w:rsidR="009F7EFD" w:rsidRPr="00895EC2" w:rsidRDefault="009F7EFD" w:rsidP="007E27D0">
      <w:pPr>
        <w:rPr>
          <w:rFonts w:ascii="DIN Pro Regular" w:hAnsi="DIN Pro Regular" w:cs="DIN Pro Regular"/>
        </w:rPr>
      </w:pPr>
      <w:r w:rsidRPr="00895EC2">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95EC2" w14:paraId="6D01CEF2" w14:textId="77777777" w:rsidTr="00631BC6">
      <w:trPr>
        <w:jc w:val="right"/>
      </w:trPr>
      <w:tc>
        <w:tcPr>
          <w:tcW w:w="1650" w:type="pct"/>
        </w:tcPr>
        <w:p w14:paraId="254BEE4D" w14:textId="77777777" w:rsidR="007E27D0" w:rsidRPr="00895EC2" w:rsidRDefault="00631BC6">
          <w:pPr>
            <w:pStyle w:val="divfooterRight"/>
            <w:rPr>
              <w:rFonts w:ascii="DIN Pro Regular" w:hAnsi="DIN Pro Regular" w:cs="DIN Pro Regular"/>
            </w:rPr>
          </w:pPr>
          <w:r w:rsidRPr="00895EC2">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895EC2" w14:paraId="519A6F35" w14:textId="77777777" w:rsidTr="29579800">
      <w:trPr>
        <w:jc w:val="right"/>
      </w:trPr>
      <w:tc>
        <w:tcPr>
          <w:tcW w:w="1650" w:type="pct"/>
        </w:tcPr>
        <w:p w14:paraId="6665271D" w14:textId="2D0E159A" w:rsidR="007E27D0" w:rsidRPr="00895EC2" w:rsidRDefault="29579800">
          <w:pPr>
            <w:pStyle w:val="divfooterRight"/>
            <w:rPr>
              <w:rFonts w:ascii="DIN Pro Regular" w:hAnsi="DIN Pro Regular" w:cs="DIN Pro Regular"/>
            </w:rPr>
          </w:pPr>
          <w:r w:rsidRPr="00895EC2">
            <w:rPr>
              <w:rFonts w:ascii="DIN Pro Regular" w:hAnsi="DIN Pro Regular" w:cs="DIN Pro Regular"/>
            </w:rPr>
            <w:t>Gem-O-Rama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2298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1NTcwtzAxNzQwNjVV0lEKTi0uzszPAykwqgUAloMM0iwAAAA="/>
  </w:docVars>
  <w:rsids>
    <w:rsidRoot w:val="007E27D0"/>
    <w:rsid w:val="00014F66"/>
    <w:rsid w:val="000C2D03"/>
    <w:rsid w:val="000F3AE3"/>
    <w:rsid w:val="00166B08"/>
    <w:rsid w:val="001A2114"/>
    <w:rsid w:val="001B4C98"/>
    <w:rsid w:val="001C3051"/>
    <w:rsid w:val="002040EA"/>
    <w:rsid w:val="00255AF4"/>
    <w:rsid w:val="002926ED"/>
    <w:rsid w:val="002B1721"/>
    <w:rsid w:val="00302EE7"/>
    <w:rsid w:val="00372D2B"/>
    <w:rsid w:val="00375C96"/>
    <w:rsid w:val="003B3B3C"/>
    <w:rsid w:val="003E5ED9"/>
    <w:rsid w:val="004002F0"/>
    <w:rsid w:val="00445423"/>
    <w:rsid w:val="004716EE"/>
    <w:rsid w:val="00483D48"/>
    <w:rsid w:val="00485015"/>
    <w:rsid w:val="0049562D"/>
    <w:rsid w:val="004B1E97"/>
    <w:rsid w:val="004B542B"/>
    <w:rsid w:val="004C4B3A"/>
    <w:rsid w:val="00505CEC"/>
    <w:rsid w:val="00507F52"/>
    <w:rsid w:val="00544306"/>
    <w:rsid w:val="00547ADB"/>
    <w:rsid w:val="005F33AF"/>
    <w:rsid w:val="00631BC6"/>
    <w:rsid w:val="00635183"/>
    <w:rsid w:val="00647BC9"/>
    <w:rsid w:val="006853F5"/>
    <w:rsid w:val="006C5945"/>
    <w:rsid w:val="0070567D"/>
    <w:rsid w:val="00785516"/>
    <w:rsid w:val="007D46B7"/>
    <w:rsid w:val="007E27D0"/>
    <w:rsid w:val="008572EF"/>
    <w:rsid w:val="00883BD6"/>
    <w:rsid w:val="00893BA4"/>
    <w:rsid w:val="00895EC2"/>
    <w:rsid w:val="008A0842"/>
    <w:rsid w:val="008B5A13"/>
    <w:rsid w:val="008C7D44"/>
    <w:rsid w:val="008F6A68"/>
    <w:rsid w:val="00927086"/>
    <w:rsid w:val="00932678"/>
    <w:rsid w:val="00945CF4"/>
    <w:rsid w:val="009663BC"/>
    <w:rsid w:val="009850FC"/>
    <w:rsid w:val="009A7D6F"/>
    <w:rsid w:val="009C46C9"/>
    <w:rsid w:val="009F7EFD"/>
    <w:rsid w:val="00A45105"/>
    <w:rsid w:val="00A50B10"/>
    <w:rsid w:val="00AB7833"/>
    <w:rsid w:val="00AC1311"/>
    <w:rsid w:val="00AD760C"/>
    <w:rsid w:val="00B14C70"/>
    <w:rsid w:val="00B31837"/>
    <w:rsid w:val="00B44FAA"/>
    <w:rsid w:val="00BB4D68"/>
    <w:rsid w:val="00BD5BB8"/>
    <w:rsid w:val="00BE0E49"/>
    <w:rsid w:val="00BE5328"/>
    <w:rsid w:val="00C40DD7"/>
    <w:rsid w:val="00C57865"/>
    <w:rsid w:val="00CA6E8C"/>
    <w:rsid w:val="00D2301C"/>
    <w:rsid w:val="00D972AE"/>
    <w:rsid w:val="00DA5C82"/>
    <w:rsid w:val="00DB2B5B"/>
    <w:rsid w:val="00DC1B49"/>
    <w:rsid w:val="00DC69D6"/>
    <w:rsid w:val="00DD0640"/>
    <w:rsid w:val="00DF0B10"/>
    <w:rsid w:val="00E12207"/>
    <w:rsid w:val="00E20600"/>
    <w:rsid w:val="00E22FB5"/>
    <w:rsid w:val="00E27C7B"/>
    <w:rsid w:val="00EA6782"/>
    <w:rsid w:val="00EC0370"/>
    <w:rsid w:val="00ED31B9"/>
    <w:rsid w:val="00F15626"/>
    <w:rsid w:val="00F22620"/>
    <w:rsid w:val="00F80006"/>
    <w:rsid w:val="00F83FF9"/>
    <w:rsid w:val="00FC35F1"/>
    <w:rsid w:val="00FD3982"/>
    <w:rsid w:val="00FE61E6"/>
    <w:rsid w:val="29579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507F52"/>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507F52"/>
  </w:style>
  <w:style w:type="table" w:styleId="PlainTable4">
    <w:name w:val="Plain Table 4"/>
    <w:basedOn w:val="TableNormal"/>
    <w:rsid w:val="00507F52"/>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4B542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63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eader" Target="header2.xml"/><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F71BEEE9-3CDC-4823-A183-43D4F4213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1FCBA4A3-82BE-46E5-AEEA-B7CC169ED0F4}">
  <ds:schemaRefs>
    <ds:schemaRef ds:uri="http://schemas.openxmlformats.org/officeDocument/2006/bibliography"/>
  </ds:schemaRefs>
</ds:datastoreItem>
</file>

<file path=customXml/itemProps4.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6292</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2024-02-15T11:22:00Z</dcterms:created>
  <dcterms:modified xsi:type="dcterms:W3CDTF">2024-02-15T11:22:00Z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