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Aqua Riches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Aqua Riches este un joc video cu 6 role în care apar simbolurile Scatter, Wild și Extra WIN.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95%(joc) + 1% (Synot Progressive Bonus)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43910"/>
            <wp:effectExtent b="0" l="0" r="0" t="0"/>
            <wp:docPr descr="A screenshot of a video game&#10;&#10;Description automatically generated" id="1988470078" name="image32.png"/>
            <a:graphic>
              <a:graphicData uri="http://schemas.openxmlformats.org/drawingml/2006/picture">
                <pic:pic>
                  <pic:nvPicPr>
                    <pic:cNvPr descr="A screenshot of a video game&#10;&#10;Description automatically generated" id="0" name="image32.png"/>
                    <pic:cNvPicPr preferRelativeResize="0"/>
                  </pic:nvPicPr>
                  <pic:blipFill>
                    <a:blip r:embed="rId7"/>
                    <a:srcRect b="0" l="0" r="0" t="0"/>
                    <a:stretch>
                      <a:fillRect/>
                    </a:stretch>
                  </pic:blipFill>
                  <pic:spPr>
                    <a:xfrm>
                      <a:off x="0" y="0"/>
                      <a:ext cx="5943600" cy="334391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5 linii fixe de plată.</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auto" w:val="clear"/>
                </w:tcPr>
                <w:p w:rsidR="00000000" w:rsidDel="00000000" w:rsidP="00000000" w:rsidRDefault="00000000" w:rsidRPr="00000000" w14:paraId="0000001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20">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22">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4">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5">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6">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B">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2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6a6a6" w:val="clear"/>
                </w:tcPr>
                <w:p w:rsidR="00000000" w:rsidDel="00000000" w:rsidP="00000000" w:rsidRDefault="00000000" w:rsidRPr="00000000" w14:paraId="00000030">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1">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2">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4">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3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0">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1">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42">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04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E">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4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50">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51">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52">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5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54">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55">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56">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6a6a6" w:val="clear"/>
                </w:tcPr>
                <w:p w:rsidR="00000000" w:rsidDel="00000000" w:rsidP="00000000" w:rsidRDefault="00000000" w:rsidRPr="00000000" w14:paraId="0000005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5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5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C">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D">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E">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1">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6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65">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6">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9">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6A">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06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6D">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E">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7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7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072">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7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7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5">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7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6a6a6" w:val="clear"/>
                </w:tcPr>
                <w:p w:rsidR="00000000" w:rsidDel="00000000" w:rsidP="00000000" w:rsidRDefault="00000000" w:rsidRPr="00000000" w14:paraId="0000007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7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07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C">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7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7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bl>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-3754</wp:posOffset>
            </wp:positionV>
            <wp:extent cx="673714" cy="720000"/>
            <wp:effectExtent b="0" l="0" r="0" t="0"/>
            <wp:wrapSquare wrapText="bothSides" distB="0" distT="0" distL="114300" distR="114300"/>
            <wp:docPr descr="A treasure chest with a gold letter and colorful stones&#10;&#10;Description automatically generated" id="1988470077" name="image31.png"/>
            <a:graphic>
              <a:graphicData uri="http://schemas.openxmlformats.org/drawingml/2006/picture">
                <pic:pic>
                  <pic:nvPicPr>
                    <pic:cNvPr descr="A treasure chest with a gold letter and colorful stones&#10;&#10;Description automatically generated" id="0" name="image31.png"/>
                    <pic:cNvPicPr preferRelativeResize="0"/>
                  </pic:nvPicPr>
                  <pic:blipFill>
                    <a:blip r:embed="rId8"/>
                    <a:srcRect b="0" l="0" r="0" t="0"/>
                    <a:stretch>
                      <a:fillRect/>
                    </a:stretch>
                  </pic:blipFill>
                  <pic:spPr>
                    <a:xfrm>
                      <a:off x="0" y="0"/>
                      <a:ext cx="673714" cy="720000"/>
                    </a:xfrm>
                    <a:prstGeom prst="rect"/>
                    <a:ln/>
                  </pic:spPr>
                </pic:pic>
              </a:graphicData>
            </a:graphic>
          </wp:anchor>
        </w:drawing>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celelalte simboluri, exceptând simbolul Scatter. Simbolul Wild apare doar pe rolele 2, 3, 4 și 5.</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Extra WIN</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Când 4, 5 sau 6 role consecutive, începând de la stânga, sunt umplute cu același simbol de treflă, pică, romb sau inimă, atunci sunt evaluate mai întâi câștigurile de pe linia de plată, apoi este premiat un Extra WIN conform tabelului de plată. Simbolul Wild poate fi parte din combinația de Extra WIN.</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 </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90">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30j0zll" w:id="1"/>
      <w:bookmarkEnd w:id="1"/>
      <w:r w:rsidDel="00000000" w:rsidR="00000000" w:rsidRPr="00000000">
        <w:rPr>
          <w:rtl w:val="0"/>
        </w:rPr>
      </w:r>
    </w:p>
    <w:p w:rsidR="00000000" w:rsidDel="00000000" w:rsidP="00000000" w:rsidRDefault="00000000" w:rsidRPr="00000000" w14:paraId="000000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8"/>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vAlign w:val="center"/>
          </w:tcPr>
          <w:p w:rsidR="00000000" w:rsidDel="00000000" w:rsidP="00000000" w:rsidRDefault="00000000" w:rsidRPr="00000000" w14:paraId="0000009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8470079"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5">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vAlign w:val="center"/>
          </w:tcPr>
          <w:p w:rsidR="00000000" w:rsidDel="00000000" w:rsidP="00000000" w:rsidRDefault="00000000" w:rsidRPr="00000000" w14:paraId="0000009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8470081"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7">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98">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8470080" name="image19.png"/>
                  <a:graphic>
                    <a:graphicData uri="http://schemas.openxmlformats.org/drawingml/2006/picture">
                      <pic:pic>
                        <pic:nvPicPr>
                          <pic:cNvPr id="0" name="image19.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9">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vAlign w:val="center"/>
          </w:tcPr>
          <w:p w:rsidR="00000000" w:rsidDel="00000000" w:rsidP="00000000" w:rsidRDefault="00000000" w:rsidRPr="00000000" w14:paraId="0000009A">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1988470083"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9B">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 – Extra WIN</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1138555"/>
            <wp:effectExtent b="0" l="0" r="0" t="0"/>
            <wp:docPr descr="A screen shot of a game&#10;&#10;Description automatically generated" id="1988470082" name="image12.png"/>
            <a:graphic>
              <a:graphicData uri="http://schemas.openxmlformats.org/drawingml/2006/picture">
                <pic:pic>
                  <pic:nvPicPr>
                    <pic:cNvPr descr="A screen shot of a game&#10;&#10;Description automatically generated" id="0" name="image12.png"/>
                    <pic:cNvPicPr preferRelativeResize="0"/>
                  </pic:nvPicPr>
                  <pic:blipFill>
                    <a:blip r:embed="rId13"/>
                    <a:srcRect b="0" l="0" r="0" t="0"/>
                    <a:stretch>
                      <a:fillRect/>
                    </a:stretch>
                  </pic:blipFill>
                  <pic:spPr>
                    <a:xfrm>
                      <a:off x="0" y="0"/>
                      <a:ext cx="5943600" cy="1138555"/>
                    </a:xfrm>
                    <a:prstGeom prst="rect"/>
                    <a:ln/>
                  </pic:spPr>
                </pic:pic>
              </a:graphicData>
            </a:graphic>
          </wp:inline>
        </w:drawing>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9"/>
        <w:tblW w:w="9360.000000000002" w:type="dxa"/>
        <w:jc w:val="left"/>
        <w:tblLayout w:type="fixed"/>
        <w:tblLook w:val="0000"/>
      </w:tblPr>
      <w:tblGrid>
        <w:gridCol w:w="1557"/>
        <w:gridCol w:w="1873"/>
        <w:gridCol w:w="1483"/>
        <w:gridCol w:w="1483"/>
        <w:gridCol w:w="1483"/>
        <w:gridCol w:w="1481"/>
        <w:tblGridChange w:id="0">
          <w:tblGrid>
            <w:gridCol w:w="1557"/>
            <w:gridCol w:w="1873"/>
            <w:gridCol w:w="1483"/>
            <w:gridCol w:w="1483"/>
            <w:gridCol w:w="1483"/>
            <w:gridCol w:w="1481"/>
          </w:tblGrid>
        </w:tblGridChange>
      </w:tblGrid>
      <w:tr>
        <w:trPr>
          <w:cantSplit w:val="0"/>
          <w:trHeight w:val="540" w:hRule="atLeast"/>
          <w:tblHeader w:val="1"/>
        </w:trPr>
        <w:tc>
          <w:tcPr>
            <w:tcBorders>
              <w:bottom w:color="555555" w:space="0" w:sz="12" w:val="single"/>
            </w:tcBorders>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(6x)</w:t>
            </w:r>
          </w:p>
        </w:tc>
        <w:tc>
          <w:tcPr>
            <w:tcBorders>
              <w:bottom w:color="555555" w:space="0" w:sz="12" w:val="single"/>
            </w:tcBorders>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(5x)</w:t>
            </w:r>
          </w:p>
        </w:tc>
        <w:tc>
          <w:tcPr>
            <w:tcBorders>
              <w:bottom w:color="555555" w:space="0" w:sz="12" w:val="single"/>
            </w:tcBorders>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(4x)</w:t>
            </w:r>
          </w:p>
        </w:tc>
        <w:tc>
          <w:tcPr>
            <w:tcBorders>
              <w:bottom w:color="555555" w:space="0" w:sz="12" w:val="single"/>
            </w:tcBorders>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rHeight w:val="1457" w:hRule="atLeast"/>
          <w:tblHeader w:val="0"/>
        </w:trPr>
        <w:tc>
          <w:tcPr>
            <w:shd w:fill="f2f2f2" w:val="clear"/>
            <w:tcMar>
              <w:left w:w="75.0" w:type="dxa"/>
            </w:tcM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0000" cy="720000"/>
                  <wp:effectExtent b="0" l="0" r="0" t="0"/>
                  <wp:docPr id="1988470087"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64000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Ancoră (Simbolul Scatter)</w:t>
            </w:r>
          </w:p>
        </w:tc>
        <w:tc>
          <w:tcPr>
            <w:shd w:fill="f2f2f2" w:val="clea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200x</w:t>
            </w:r>
          </w:p>
        </w:tc>
        <w:tc>
          <w:tcPr>
            <w:shd w:fill="f2f2f2" w:val="clea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f2f2f2" w:val="clea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c>
          <w:tcPr>
            <w:shd w:fill="f2f2f2" w:val="clear"/>
            <w:tcMar>
              <w:left w:w="75.0" w:type="dxa"/>
            </w:tcMa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457" w:hRule="atLeast"/>
          <w:tblHeader w:val="0"/>
        </w:trPr>
        <w:tc>
          <w:tcPr>
            <w:tcMar>
              <w:left w:w="75.0" w:type="dxa"/>
            </w:tcM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73714" cy="720000"/>
                  <wp:effectExtent b="0" l="0" r="0" t="0"/>
                  <wp:docPr id="1988470085"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673714"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Cufar cu comori (Simbolul Wild)</w:t>
            </w:r>
          </w:p>
        </w:tc>
        <w:tc>
          <w:tcP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c>
          <w:tcPr>
            <w:tcMar>
              <w:left w:w="75.0" w:type="dxa"/>
            </w:tcMa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1472" w:hRule="atLeast"/>
          <w:tblHeader w:val="0"/>
        </w:trPr>
        <w:tc>
          <w:tcPr>
            <w:shd w:fill="eeeeee" w:val="clear"/>
            <w:tcMar>
              <w:left w:w="75.0" w:type="dxa"/>
            </w:tcM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5064" cy="720000"/>
                  <wp:effectExtent b="0" l="0" r="0" t="0"/>
                  <wp:docPr id="1988470092" name="image24.png"/>
                  <a:graphic>
                    <a:graphicData uri="http://schemas.openxmlformats.org/drawingml/2006/picture">
                      <pic:pic>
                        <pic:nvPicPr>
                          <pic:cNvPr id="0" name="image24.png"/>
                          <pic:cNvPicPr preferRelativeResize="0"/>
                        </pic:nvPicPr>
                        <pic:blipFill>
                          <a:blip r:embed="rId16"/>
                          <a:srcRect b="0" l="0" r="0" t="0"/>
                          <a:stretch>
                            <a:fillRect/>
                          </a:stretch>
                        </pic:blipFill>
                        <pic:spPr>
                          <a:xfrm>
                            <a:off x="0" y="0"/>
                            <a:ext cx="825064"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Caracatiță</w:t>
            </w:r>
          </w:p>
        </w:tc>
        <w:tc>
          <w:tcPr>
            <w:shd w:fill="eeeeee" w:val="cle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800x</w:t>
            </w:r>
          </w:p>
        </w:tc>
        <w:tc>
          <w:tcPr>
            <w:shd w:fill="eeeeee" w:val="clea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shd w:fill="eeeeee"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eeeeee" w:val="clear"/>
            <w:tcMar>
              <w:left w:w="75.0" w:type="dxa"/>
            </w:tcMa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7x</w:t>
            </w:r>
          </w:p>
        </w:tc>
      </w:tr>
      <w:tr>
        <w:trPr>
          <w:cantSplit w:val="0"/>
          <w:trHeight w:val="1291" w:hRule="atLeast"/>
          <w:tblHeader w:val="0"/>
        </w:trPr>
        <w:tc>
          <w:tcPr>
            <w:tcMar>
              <w:left w:w="75.0" w:type="dxa"/>
            </w:tcMa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06502" cy="720000"/>
                  <wp:effectExtent b="0" l="0" r="0" t="0"/>
                  <wp:docPr id="1988470088" name="image30.png"/>
                  <a:graphic>
                    <a:graphicData uri="http://schemas.openxmlformats.org/drawingml/2006/picture">
                      <pic:pic>
                        <pic:nvPicPr>
                          <pic:cNvPr id="0" name="image30.png"/>
                          <pic:cNvPicPr preferRelativeResize="0"/>
                        </pic:nvPicPr>
                        <pic:blipFill>
                          <a:blip r:embed="rId17"/>
                          <a:srcRect b="0" l="0" r="0" t="0"/>
                          <a:stretch>
                            <a:fillRect/>
                          </a:stretch>
                        </pic:blipFill>
                        <pic:spPr>
                          <a:xfrm>
                            <a:off x="0" y="0"/>
                            <a:ext cx="806502"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Manta</w:t>
            </w:r>
          </w:p>
        </w:tc>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120x</w:t>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40x</w:t>
            </w:r>
          </w:p>
        </w:tc>
        <w:tc>
          <w:tcP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tcMar>
              <w:left w:w="75.0" w:type="dxa"/>
            </w:tcMa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246" w:hRule="atLeast"/>
          <w:tblHeader w:val="0"/>
        </w:trPr>
        <w:tc>
          <w:tcPr>
            <w:shd w:fill="eeeeee" w:val="clear"/>
            <w:tcMar>
              <w:left w:w="75.0" w:type="dxa"/>
            </w:tcMa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63596" cy="720000"/>
                  <wp:effectExtent b="0" l="0" r="0" t="0"/>
                  <wp:docPr id="1988470090"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563596"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Peşte</w:t>
            </w:r>
          </w:p>
        </w:tc>
        <w:tc>
          <w:tcPr>
            <w:shd w:fill="eeeeee" w:val="clea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eeeeee" w:val="clea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eeeeee" w:val="clea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tcMar>
              <w:left w:w="75.0" w:type="dxa"/>
            </w:tcMa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336" w:hRule="atLeast"/>
          <w:tblHeader w:val="0"/>
        </w:trPr>
        <w:tc>
          <w:tcPr>
            <w:shd w:fill="auto" w:val="clear"/>
            <w:tcMar>
              <w:left w:w="75.0" w:type="dxa"/>
            </w:tcM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74431" cy="720000"/>
                  <wp:effectExtent b="0" l="0" r="0" t="0"/>
                  <wp:docPr id="1988470093" name="image29.png"/>
                  <a:graphic>
                    <a:graphicData uri="http://schemas.openxmlformats.org/drawingml/2006/picture">
                      <pic:pic>
                        <pic:nvPicPr>
                          <pic:cNvPr id="0" name="image29.png"/>
                          <pic:cNvPicPr preferRelativeResize="0"/>
                        </pic:nvPicPr>
                        <pic:blipFill>
                          <a:blip r:embed="rId19"/>
                          <a:srcRect b="0" l="0" r="0" t="0"/>
                          <a:stretch>
                            <a:fillRect/>
                          </a:stretch>
                        </pic:blipFill>
                        <pic:spPr>
                          <a:xfrm>
                            <a:off x="0" y="0"/>
                            <a:ext cx="674431"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Inimă</w:t>
            </w:r>
          </w:p>
        </w:tc>
        <w:tc>
          <w:tcP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381" w:hRule="atLeast"/>
          <w:tblHeader w:val="0"/>
        </w:trPr>
        <w:tc>
          <w:tcPr>
            <w:shd w:fill="f2f2f2" w:val="clear"/>
            <w:tcMar>
              <w:left w:w="75.0" w:type="dxa"/>
            </w:tcM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69873" cy="720000"/>
                  <wp:effectExtent b="0" l="0" r="0" t="0"/>
                  <wp:docPr id="1988470094" name="image16.png"/>
                  <a:graphic>
                    <a:graphicData uri="http://schemas.openxmlformats.org/drawingml/2006/picture">
                      <pic:pic>
                        <pic:nvPicPr>
                          <pic:cNvPr id="0" name="image16.png"/>
                          <pic:cNvPicPr preferRelativeResize="0"/>
                        </pic:nvPicPr>
                        <pic:blipFill>
                          <a:blip r:embed="rId20"/>
                          <a:srcRect b="0" l="0" r="0" t="0"/>
                          <a:stretch>
                            <a:fillRect/>
                          </a:stretch>
                        </pic:blipFill>
                        <pic:spPr>
                          <a:xfrm>
                            <a:off x="0" y="0"/>
                            <a:ext cx="669873"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Romb</w:t>
            </w:r>
          </w:p>
        </w:tc>
        <w:tc>
          <w:tcPr>
            <w:shd w:fill="f2f2f2" w:val="clear"/>
            <w:vAlign w:val="cente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2f2f2" w:val="cle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411" w:hRule="atLeast"/>
          <w:tblHeader w:val="0"/>
        </w:trPr>
        <w:tc>
          <w:tcPr>
            <w:shd w:fill="auto" w:val="clear"/>
            <w:tcMar>
              <w:left w:w="75.0" w:type="dxa"/>
            </w:tcM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69873" cy="720000"/>
                  <wp:effectExtent b="0" l="0" r="0" t="0"/>
                  <wp:docPr id="1988470095"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669873"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Pică</w:t>
            </w:r>
          </w:p>
        </w:tc>
        <w:tc>
          <w:tcPr>
            <w:vAlign w:val="cente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vAlign w:val="cente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vAlign w:val="center"/>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411" w:hRule="atLeast"/>
          <w:tblHeader w:val="0"/>
        </w:trPr>
        <w:tc>
          <w:tcPr>
            <w:shd w:fill="f2f2f2" w:val="clear"/>
            <w:tcMar>
              <w:left w:w="75.0" w:type="dxa"/>
            </w:tcMar>
            <w:vAlign w:val="center"/>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69873" cy="720000"/>
                  <wp:effectExtent b="0" l="0" r="0" t="0"/>
                  <wp:docPr id="1988470096" name="image25.png"/>
                  <a:graphic>
                    <a:graphicData uri="http://schemas.openxmlformats.org/drawingml/2006/picture">
                      <pic:pic>
                        <pic:nvPicPr>
                          <pic:cNvPr id="0" name="image25.png"/>
                          <pic:cNvPicPr preferRelativeResize="0"/>
                        </pic:nvPicPr>
                        <pic:blipFill>
                          <a:blip r:embed="rId22"/>
                          <a:srcRect b="0" l="0" r="0" t="0"/>
                          <a:stretch>
                            <a:fillRect/>
                          </a:stretch>
                        </pic:blipFill>
                        <pic:spPr>
                          <a:xfrm>
                            <a:off x="0" y="0"/>
                            <a:ext cx="669873"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Treflă</w:t>
            </w:r>
          </w:p>
        </w:tc>
        <w:tc>
          <w:tcPr>
            <w:shd w:fill="f2f2f2" w:val="clea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f2f2f2" w:val="clea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f2f2f2" w:val="clear"/>
            <w:vAlign w:val="cente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f2f2f2" w:val="clear"/>
            <w:tcMar>
              <w:left w:w="75.0" w:type="dxa"/>
            </w:tcM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10"/>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57264"/>
                  <wp:effectExtent b="0" l="0" r="0" t="0"/>
                  <wp:docPr id="1988470097" name="image28.png"/>
                  <a:graphic>
                    <a:graphicData uri="http://schemas.openxmlformats.org/drawingml/2006/picture">
                      <pic:pic>
                        <pic:nvPicPr>
                          <pic:cNvPr id="0" name="image28.png"/>
                          <pic:cNvPicPr preferRelativeResize="0"/>
                        </pic:nvPicPr>
                        <pic:blipFill>
                          <a:blip r:embed="rId23"/>
                          <a:srcRect b="0" l="0" r="0" t="0"/>
                          <a:stretch>
                            <a:fillRect/>
                          </a:stretch>
                        </pic:blipFill>
                        <pic:spPr>
                          <a:xfrm>
                            <a:off x="0" y="0"/>
                            <a:ext cx="447737" cy="457264"/>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1988470098" name="image21.png"/>
                  <a:graphic>
                    <a:graphicData uri="http://schemas.openxmlformats.org/drawingml/2006/picture">
                      <pic:pic>
                        <pic:nvPicPr>
                          <pic:cNvPr id="0" name="image21.png"/>
                          <pic:cNvPicPr preferRelativeResize="0"/>
                        </pic:nvPicPr>
                        <pic:blipFill>
                          <a:blip r:embed="rId24"/>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57264" cy="466790"/>
                  <wp:effectExtent b="0" l="0" r="0" t="0"/>
                  <wp:docPr id="1988470099" name="image27.png"/>
                  <a:graphic>
                    <a:graphicData uri="http://schemas.openxmlformats.org/drawingml/2006/picture">
                      <pic:pic>
                        <pic:nvPicPr>
                          <pic:cNvPr id="0" name="image27.png"/>
                          <pic:cNvPicPr preferRelativeResize="0"/>
                        </pic:nvPicPr>
                        <pic:blipFill>
                          <a:blip r:embed="rId25"/>
                          <a:srcRect b="0" l="0" r="0" t="0"/>
                          <a:stretch>
                            <a:fillRect/>
                          </a:stretch>
                        </pic:blipFill>
                        <pic:spPr>
                          <a:xfrm>
                            <a:off x="0" y="0"/>
                            <a:ext cx="457264" cy="46679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1988470100" name="image33.png"/>
                  <a:graphic>
                    <a:graphicData uri="http://schemas.openxmlformats.org/drawingml/2006/picture">
                      <pic:pic>
                        <pic:nvPicPr>
                          <pic:cNvPr id="0" name="image33.png"/>
                          <pic:cNvPicPr preferRelativeResize="0"/>
                        </pic:nvPicPr>
                        <pic:blipFill>
                          <a:blip r:embed="rId26"/>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1988470067"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1988470068" name="image20.png"/>
                  <a:graphic>
                    <a:graphicData uri="http://schemas.openxmlformats.org/drawingml/2006/picture">
                      <pic:pic>
                        <pic:nvPicPr>
                          <pic:cNvPr id="0" name="image20.png"/>
                          <pic:cNvPicPr preferRelativeResize="0"/>
                        </pic:nvPicPr>
                        <pic:blipFill>
                          <a:blip r:embed="rId28"/>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57264"/>
                  <wp:effectExtent b="0" l="0" r="0" t="0"/>
                  <wp:docPr id="1988470069" name="image13.png"/>
                  <a:graphic>
                    <a:graphicData uri="http://schemas.openxmlformats.org/drawingml/2006/picture">
                      <pic:pic>
                        <pic:nvPicPr>
                          <pic:cNvPr id="0" name="image13.png"/>
                          <pic:cNvPicPr preferRelativeResize="0"/>
                        </pic:nvPicPr>
                        <pic:blipFill>
                          <a:blip r:embed="rId29"/>
                          <a:srcRect b="0" l="0" r="0" t="0"/>
                          <a:stretch>
                            <a:fillRect/>
                          </a:stretch>
                        </pic:blipFill>
                        <pic:spPr>
                          <a:xfrm>
                            <a:off x="0" y="0"/>
                            <a:ext cx="447737" cy="457264"/>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40077" cy="432000"/>
                  <wp:effectExtent b="0" l="0" r="0" t="0"/>
                  <wp:docPr id="1988470070"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1240077"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40077" cy="432000"/>
                  <wp:effectExtent b="0" l="0" r="0" t="0"/>
                  <wp:docPr id="1988470071" name="image2.png"/>
                  <a:graphic>
                    <a:graphicData uri="http://schemas.openxmlformats.org/drawingml/2006/picture">
                      <pic:pic>
                        <pic:nvPicPr>
                          <pic:cNvPr id="0" name="image2.png"/>
                          <pic:cNvPicPr preferRelativeResize="0"/>
                        </pic:nvPicPr>
                        <pic:blipFill>
                          <a:blip r:embed="rId31"/>
                          <a:srcRect b="0" l="0" r="0" t="0"/>
                          <a:stretch>
                            <a:fillRect/>
                          </a:stretch>
                        </pic:blipFill>
                        <pic:spPr>
                          <a:xfrm>
                            <a:off x="0" y="0"/>
                            <a:ext cx="1240077"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46081" cy="432000"/>
                  <wp:effectExtent b="0" l="0" r="0" t="0"/>
                  <wp:docPr id="1988470072" name="image26.png"/>
                  <a:graphic>
                    <a:graphicData uri="http://schemas.openxmlformats.org/drawingml/2006/picture">
                      <pic:pic>
                        <pic:nvPicPr>
                          <pic:cNvPr id="0" name="image26.png"/>
                          <pic:cNvPicPr preferRelativeResize="0"/>
                        </pic:nvPicPr>
                        <pic:blipFill>
                          <a:blip r:embed="rId32"/>
                          <a:srcRect b="0" l="0" r="0" t="0"/>
                          <a:stretch>
                            <a:fillRect/>
                          </a:stretch>
                        </pic:blipFill>
                        <pic:spPr>
                          <a:xfrm>
                            <a:off x="0" y="0"/>
                            <a:ext cx="1346081"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1988470073" name="image7.png"/>
                  <a:graphic>
                    <a:graphicData uri="http://schemas.openxmlformats.org/drawingml/2006/picture">
                      <pic:pic>
                        <pic:nvPicPr>
                          <pic:cNvPr id="0" name="image7.png"/>
                          <pic:cNvPicPr preferRelativeResize="0"/>
                        </pic:nvPicPr>
                        <pic:blipFill>
                          <a:blip r:embed="rId33"/>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1988470074" name="image8.png"/>
                  <a:graphic>
                    <a:graphicData uri="http://schemas.openxmlformats.org/drawingml/2006/picture">
                      <pic:pic>
                        <pic:nvPicPr>
                          <pic:cNvPr id="0" name="image8.png"/>
                          <pic:cNvPicPr preferRelativeResize="0"/>
                        </pic:nvPicPr>
                        <pic:blipFill>
                          <a:blip r:embed="rId34"/>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3846" cy="540000"/>
                  <wp:effectExtent b="0" l="0" r="0" t="0"/>
                  <wp:docPr id="1988470075" name="image14.png"/>
                  <a:graphic>
                    <a:graphicData uri="http://schemas.openxmlformats.org/drawingml/2006/picture">
                      <pic:pic>
                        <pic:nvPicPr>
                          <pic:cNvPr id="0" name="image14.png"/>
                          <pic:cNvPicPr preferRelativeResize="0"/>
                        </pic:nvPicPr>
                        <pic:blipFill>
                          <a:blip r:embed="rId35"/>
                          <a:srcRect b="0" l="0" r="0" t="0"/>
                          <a:stretch>
                            <a:fillRect/>
                          </a:stretch>
                        </pic:blipFill>
                        <pic:spPr>
                          <a:xfrm>
                            <a:off x="0" y="0"/>
                            <a:ext cx="913846"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913846" cy="540000"/>
                  <wp:effectExtent b="0" l="0" r="0" t="0"/>
                  <wp:docPr id="1988470076" name="image15.png"/>
                  <a:graphic>
                    <a:graphicData uri="http://schemas.openxmlformats.org/drawingml/2006/picture">
                      <pic:pic>
                        <pic:nvPicPr>
                          <pic:cNvPr id="0" name="image15.png"/>
                          <pic:cNvPicPr preferRelativeResize="0"/>
                        </pic:nvPicPr>
                        <pic:blipFill>
                          <a:blip r:embed="rId36"/>
                          <a:srcRect b="0" l="0" r="0" t="0"/>
                          <a:stretch>
                            <a:fillRect/>
                          </a:stretch>
                        </pic:blipFill>
                        <pic:spPr>
                          <a:xfrm>
                            <a:off x="0" y="0"/>
                            <a:ext cx="913846"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tcMar>
              <w:left w:w="75.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1988470084" name="image3.png"/>
                  <a:graphic>
                    <a:graphicData uri="http://schemas.openxmlformats.org/drawingml/2006/picture">
                      <pic:pic>
                        <pic:nvPicPr>
                          <pic:cNvPr id="0" name="image3.png"/>
                          <pic:cNvPicPr preferRelativeResize="0"/>
                        </pic:nvPicPr>
                        <pic:blipFill>
                          <a:blip r:embed="rId37"/>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665" cy="360000"/>
                  <wp:effectExtent b="0" l="0" r="0" t="0"/>
                  <wp:docPr id="1988470086" name="image11.png"/>
                  <a:graphic>
                    <a:graphicData uri="http://schemas.openxmlformats.org/drawingml/2006/picture">
                      <pic:pic>
                        <pic:nvPicPr>
                          <pic:cNvPr id="0" name="image11.png"/>
                          <pic:cNvPicPr preferRelativeResize="0"/>
                        </pic:nvPicPr>
                        <pic:blipFill>
                          <a:blip r:embed="rId38"/>
                          <a:srcRect b="0" l="0" r="0" t="0"/>
                          <a:stretch>
                            <a:fillRect/>
                          </a:stretch>
                        </pic:blipFill>
                        <pic:spPr>
                          <a:xfrm>
                            <a:off x="0" y="0"/>
                            <a:ext cx="58666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97735" cy="360000"/>
                  <wp:effectExtent b="0" l="0" r="0" t="0"/>
                  <wp:docPr id="1988470089" name="image23.png"/>
                  <a:graphic>
                    <a:graphicData uri="http://schemas.openxmlformats.org/drawingml/2006/picture">
                      <pic:pic>
                        <pic:nvPicPr>
                          <pic:cNvPr id="0" name="image23.png"/>
                          <pic:cNvPicPr preferRelativeResize="0"/>
                        </pic:nvPicPr>
                        <pic:blipFill>
                          <a:blip r:embed="rId39"/>
                          <a:srcRect b="0" l="0" r="0" t="0"/>
                          <a:stretch>
                            <a:fillRect/>
                          </a:stretch>
                        </pic:blipFill>
                        <pic:spPr>
                          <a:xfrm>
                            <a:off x="0" y="0"/>
                            <a:ext cx="59773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47737" cy="447737"/>
                  <wp:effectExtent b="0" l="0" r="0" t="0"/>
                  <wp:docPr id="1988470091" name="image34.png"/>
                  <a:graphic>
                    <a:graphicData uri="http://schemas.openxmlformats.org/drawingml/2006/picture">
                      <pic:pic>
                        <pic:nvPicPr>
                          <pic:cNvPr id="0" name="image34.png"/>
                          <pic:cNvPicPr preferRelativeResize="0"/>
                        </pic:nvPicPr>
                        <pic:blipFill>
                          <a:blip r:embed="rId40"/>
                          <a:srcRect b="0" l="0" r="0" t="0"/>
                          <a:stretch>
                            <a:fillRect/>
                          </a:stretch>
                        </pic:blipFill>
                        <pic:spPr>
                          <a:xfrm>
                            <a:off x="0" y="0"/>
                            <a:ext cx="447737" cy="44773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85.10%, 86.50%, 88.00%, 89.00%, 90.00%, 91.00%, 92.00%, 93.00%, 94.00%, 95.00%, 96.00%, 97.00%, 98.00%.</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18">
      <w:pPr>
        <w:spacing w:after="260" w:lineRule="auto"/>
        <w:rPr>
          <w:rFonts w:ascii="DIN Pro Regular" w:cs="DIN Pro Regular" w:eastAsia="DIN Pro Regular" w:hAnsi="DIN Pro Regular"/>
          <w:sz w:val="24"/>
          <w:szCs w:val="24"/>
        </w:rPr>
      </w:pPr>
      <w:r w:rsidDel="00000000" w:rsidR="00000000" w:rsidRPr="00000000">
        <w:rPr>
          <w:rtl w:val="0"/>
        </w:rPr>
      </w:r>
    </w:p>
    <w:sectPr>
      <w:headerReference r:id="rId41" w:type="default"/>
      <w:headerReference r:id="rId42" w:type="even"/>
      <w:footerReference r:id="rId43" w:type="even"/>
      <w:pgSz w:h="16845" w:w="11910" w:orient="portrait"/>
      <w:pgMar w:bottom="1418" w:top="144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2"/>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Aqua Riches</w:t>
          </w:r>
        </w:p>
      </w:tc>
    </w:tr>
  </w:tbl>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rsid w:val="00A87710"/>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A87710"/>
    <w:rPr>
      <w:rFonts w:ascii="ZapfHumnst BT" w:cs="Arial" w:eastAsia="Times New Roman" w:hAnsi="ZapfHumnst BT"/>
      <w:sz w:val="22"/>
      <w:lang w:val="en-SG"/>
    </w:rPr>
  </w:style>
  <w:style w:type="table" w:styleId="TableGrid1" w:customStyle="1">
    <w:name w:val="Table Grid1"/>
    <w:basedOn w:val="TableNormal"/>
    <w:next w:val="TableGrid"/>
    <w:uiPriority w:val="39"/>
    <w:rsid w:val="008227CC"/>
    <w:rPr>
      <w:rFonts w:ascii="Calibri" w:cs="Times New Roman" w:eastAsia="Times New Roman" w:hAnsi="Calibri"/>
      <w:sz w:val="22"/>
      <w:szCs w:val="22"/>
      <w:lang w:eastAsia="ja-JP"/>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BookTitle">
    <w:name w:val="Book Title"/>
    <w:basedOn w:val="DefaultParagraphFont"/>
    <w:qFormat w:val="1"/>
    <w:rsid w:val="00181E98"/>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181E98"/>
  </w:style>
  <w:style w:type="table" w:styleId="PlainTable4">
    <w:name w:val="Plain Table 4"/>
    <w:basedOn w:val="TableNormal"/>
    <w:rsid w:val="00181E98"/>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4.png"/><Relationship Id="rId20" Type="http://schemas.openxmlformats.org/officeDocument/2006/relationships/image" Target="media/image16.png"/><Relationship Id="rId42" Type="http://schemas.openxmlformats.org/officeDocument/2006/relationships/header" Target="header1.xml"/><Relationship Id="rId41" Type="http://schemas.openxmlformats.org/officeDocument/2006/relationships/header" Target="header2.xml"/><Relationship Id="rId22" Type="http://schemas.openxmlformats.org/officeDocument/2006/relationships/image" Target="media/image25.png"/><Relationship Id="rId21" Type="http://schemas.openxmlformats.org/officeDocument/2006/relationships/image" Target="media/image22.png"/><Relationship Id="rId43" Type="http://schemas.openxmlformats.org/officeDocument/2006/relationships/footer" Target="footer1.xml"/><Relationship Id="rId24" Type="http://schemas.openxmlformats.org/officeDocument/2006/relationships/image" Target="media/image21.png"/><Relationship Id="rId23" Type="http://schemas.openxmlformats.org/officeDocument/2006/relationships/image" Target="media/image2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6" Type="http://schemas.openxmlformats.org/officeDocument/2006/relationships/image" Target="media/image33.png"/><Relationship Id="rId25" Type="http://schemas.openxmlformats.org/officeDocument/2006/relationships/image" Target="media/image27.png"/><Relationship Id="rId28" Type="http://schemas.openxmlformats.org/officeDocument/2006/relationships/image" Target="media/image20.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3.png"/><Relationship Id="rId7" Type="http://schemas.openxmlformats.org/officeDocument/2006/relationships/image" Target="media/image32.png"/><Relationship Id="rId8" Type="http://schemas.openxmlformats.org/officeDocument/2006/relationships/image" Target="media/image31.png"/><Relationship Id="rId31" Type="http://schemas.openxmlformats.org/officeDocument/2006/relationships/image" Target="media/image2.png"/><Relationship Id="rId30" Type="http://schemas.openxmlformats.org/officeDocument/2006/relationships/image" Target="media/image4.png"/><Relationship Id="rId11" Type="http://schemas.openxmlformats.org/officeDocument/2006/relationships/image" Target="media/image19.png"/><Relationship Id="rId33" Type="http://schemas.openxmlformats.org/officeDocument/2006/relationships/image" Target="media/image7.png"/><Relationship Id="rId10" Type="http://schemas.openxmlformats.org/officeDocument/2006/relationships/image" Target="media/image18.png"/><Relationship Id="rId32" Type="http://schemas.openxmlformats.org/officeDocument/2006/relationships/image" Target="media/image26.png"/><Relationship Id="rId13" Type="http://schemas.openxmlformats.org/officeDocument/2006/relationships/image" Target="media/image12.png"/><Relationship Id="rId35" Type="http://schemas.openxmlformats.org/officeDocument/2006/relationships/image" Target="media/image14.png"/><Relationship Id="rId12" Type="http://schemas.openxmlformats.org/officeDocument/2006/relationships/image" Target="media/image9.png"/><Relationship Id="rId34" Type="http://schemas.openxmlformats.org/officeDocument/2006/relationships/image" Target="media/image8.png"/><Relationship Id="rId15" Type="http://schemas.openxmlformats.org/officeDocument/2006/relationships/image" Target="media/image6.png"/><Relationship Id="rId37" Type="http://schemas.openxmlformats.org/officeDocument/2006/relationships/image" Target="media/image3.png"/><Relationship Id="rId14" Type="http://schemas.openxmlformats.org/officeDocument/2006/relationships/image" Target="media/image17.png"/><Relationship Id="rId36" Type="http://schemas.openxmlformats.org/officeDocument/2006/relationships/image" Target="media/image15.png"/><Relationship Id="rId17" Type="http://schemas.openxmlformats.org/officeDocument/2006/relationships/image" Target="media/image30.png"/><Relationship Id="rId39" Type="http://schemas.openxmlformats.org/officeDocument/2006/relationships/image" Target="media/image23.png"/><Relationship Id="rId16" Type="http://schemas.openxmlformats.org/officeDocument/2006/relationships/image" Target="media/image24.png"/><Relationship Id="rId38" Type="http://schemas.openxmlformats.org/officeDocument/2006/relationships/image" Target="media/image11.png"/><Relationship Id="rId19" Type="http://schemas.openxmlformats.org/officeDocument/2006/relationships/image" Target="media/image2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8hfiVY5qNthl2JVEa9YE3dzSJA==">CgMxLjAyCGguZ2pkZ3hzMgloLjMwajB6bGw4AHIhMXZUcU9mUmJwaWI0aHFFWjVGNm5kSUlqWDFpYmg2R3ND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2023-05-29T10:54:00Z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