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10" w:type="dxa"/>
          <w:right w:w="10" w:type="dxa"/>
        </w:tblCellMar>
        <w:tblLook w:val="0000" w:firstRow="0" w:lastRow="0" w:firstColumn="0" w:lastColumn="0" w:noHBand="0" w:noVBand="0"/>
      </w:tblPr>
      <w:tblGrid>
        <w:gridCol w:w="9360"/>
      </w:tblGrid>
      <w:tr w:rsidR="007E27D0" w:rsidRPr="00CC5C9C" w14:paraId="1F31BB25" w14:textId="77777777">
        <w:tc>
          <w:tcPr>
            <w:tcW w:w="0" w:type="auto"/>
          </w:tcPr>
          <w:p w14:paraId="66EFF909" w14:textId="737BEFCE" w:rsidR="007E27D0" w:rsidRPr="00CC5C9C" w:rsidRDefault="0072029B">
            <w:pPr>
              <w:pStyle w:val="divdocumentTitle"/>
              <w:rPr>
                <w:rFonts w:ascii="DIN Pro Regular" w:hAnsi="DIN Pro Regular" w:cs="DIN Pro Regular"/>
              </w:rPr>
            </w:pPr>
            <w:r>
              <w:rPr>
                <w:rFonts w:ascii="DIN Pro Regular" w:hAnsi="DIN Pro Regular" w:cs="DIN Pro Regular"/>
              </w:rPr>
              <w:t>All Ways Queen</w:t>
            </w:r>
          </w:p>
        </w:tc>
      </w:tr>
    </w:tbl>
    <w:p w14:paraId="7124B64E" w14:textId="4EC860AB" w:rsidR="00785516" w:rsidRPr="00CC5C9C" w:rsidRDefault="00631BC6" w:rsidP="00B10DD9">
      <w:pPr>
        <w:pStyle w:val="body"/>
        <w:rPr>
          <w:rFonts w:ascii="DIN Pro Regular" w:hAnsi="DIN Pro Regular" w:cs="DIN Pro Regular"/>
          <w:color w:val="000000" w:themeColor="text1"/>
        </w:rPr>
      </w:pPr>
      <w:r w:rsidRPr="00CC5C9C">
        <w:rPr>
          <w:rFonts w:ascii="DIN Pro Regular" w:hAnsi="DIN Pro Regular" w:cs="DIN Pro Regular"/>
          <w:color w:val="000000" w:themeColor="text1"/>
        </w:rPr>
        <w:t> </w:t>
      </w:r>
    </w:p>
    <w:p w14:paraId="703748E7" w14:textId="5681649A" w:rsidR="00DA3ECD" w:rsidRPr="00DA3ECD" w:rsidRDefault="00DA3ECD" w:rsidP="00DA3ECD">
      <w:pPr>
        <w:pStyle w:val="p"/>
        <w:rPr>
          <w:rFonts w:ascii="DIN Pro Regular" w:hAnsi="DIN Pro Regular" w:cs="DIN Pro Regular"/>
          <w:color w:val="000000" w:themeColor="text1"/>
        </w:rPr>
      </w:pPr>
      <w:r w:rsidRPr="00DA3ECD">
        <w:rPr>
          <w:rFonts w:ascii="DIN Pro Regular" w:hAnsi="DIN Pro Regular" w:cs="DIN Pro Regular"/>
          <w:color w:val="000000" w:themeColor="text1"/>
        </w:rPr>
        <w:t xml:space="preserve">All Ways Queen </w:t>
      </w:r>
      <w:proofErr w:type="spellStart"/>
      <w:r w:rsidRPr="00DA3ECD">
        <w:rPr>
          <w:rFonts w:ascii="DIN Pro Regular" w:hAnsi="DIN Pro Regular" w:cs="DIN Pro Regular"/>
          <w:color w:val="000000" w:themeColor="text1"/>
        </w:rPr>
        <w:t>este</w:t>
      </w:r>
      <w:proofErr w:type="spellEnd"/>
      <w:r w:rsidRPr="00DA3ECD">
        <w:rPr>
          <w:rFonts w:ascii="DIN Pro Regular" w:hAnsi="DIN Pro Regular" w:cs="DIN Pro Regular"/>
          <w:color w:val="000000" w:themeColor="text1"/>
        </w:rPr>
        <w:t xml:space="preserve"> un </w:t>
      </w:r>
      <w:proofErr w:type="spellStart"/>
      <w:r w:rsidRPr="00DA3ECD">
        <w:rPr>
          <w:rFonts w:ascii="DIN Pro Regular" w:hAnsi="DIN Pro Regular" w:cs="DIN Pro Regular"/>
          <w:color w:val="000000" w:themeColor="text1"/>
        </w:rPr>
        <w:t>joc</w:t>
      </w:r>
      <w:proofErr w:type="spellEnd"/>
      <w:r w:rsidRPr="00DA3ECD">
        <w:rPr>
          <w:rFonts w:ascii="DIN Pro Regular" w:hAnsi="DIN Pro Regular" w:cs="DIN Pro Regular"/>
          <w:color w:val="000000" w:themeColor="text1"/>
        </w:rPr>
        <w:t xml:space="preserve"> cu 4 role </w:t>
      </w:r>
      <w:proofErr w:type="spellStart"/>
      <w:r w:rsidRPr="00DA3ECD">
        <w:rPr>
          <w:rFonts w:ascii="DIN Pro Regular" w:hAnsi="DIN Pro Regular" w:cs="DIN Pro Regular"/>
          <w:color w:val="000000" w:themeColor="text1"/>
        </w:rPr>
        <w:t>în</w:t>
      </w:r>
      <w:proofErr w:type="spellEnd"/>
      <w:r w:rsidRPr="00DA3ECD">
        <w:rPr>
          <w:rFonts w:ascii="DIN Pro Regular" w:hAnsi="DIN Pro Regular" w:cs="DIN Pro Regular"/>
          <w:color w:val="000000" w:themeColor="text1"/>
        </w:rPr>
        <w:t xml:space="preserve"> care </w:t>
      </w:r>
      <w:proofErr w:type="spellStart"/>
      <w:r w:rsidRPr="00DA3ECD">
        <w:rPr>
          <w:rFonts w:ascii="DIN Pro Regular" w:hAnsi="DIN Pro Regular" w:cs="DIN Pro Regular"/>
          <w:color w:val="000000" w:themeColor="text1"/>
        </w:rPr>
        <w:t>apare</w:t>
      </w:r>
      <w:proofErr w:type="spellEnd"/>
      <w:r w:rsidRPr="00DA3ECD">
        <w:rPr>
          <w:rFonts w:ascii="DIN Pro Regular" w:hAnsi="DIN Pro Regular" w:cs="DIN Pro Regular"/>
          <w:color w:val="000000" w:themeColor="text1"/>
        </w:rPr>
        <w:t xml:space="preserve"> </w:t>
      </w:r>
      <w:proofErr w:type="spellStart"/>
      <w:r w:rsidRPr="00DA3ECD">
        <w:rPr>
          <w:rFonts w:ascii="DIN Pro Regular" w:hAnsi="DIN Pro Regular" w:cs="DIN Pro Regular"/>
          <w:color w:val="000000" w:themeColor="text1"/>
        </w:rPr>
        <w:t>simbolurile</w:t>
      </w:r>
      <w:proofErr w:type="spellEnd"/>
      <w:r w:rsidRPr="00DA3ECD">
        <w:rPr>
          <w:rFonts w:ascii="DIN Pro Regular" w:hAnsi="DIN Pro Regular" w:cs="DIN Pro Regular"/>
          <w:color w:val="000000" w:themeColor="text1"/>
        </w:rPr>
        <w:t xml:space="preserve"> Expanding Wild </w:t>
      </w:r>
      <w:proofErr w:type="spellStart"/>
      <w:r w:rsidRPr="00DA3ECD">
        <w:rPr>
          <w:rFonts w:ascii="DIN Pro Regular" w:hAnsi="DIN Pro Regular" w:cs="DIN Pro Regular"/>
          <w:color w:val="000000" w:themeColor="text1"/>
        </w:rPr>
        <w:t>și</w:t>
      </w:r>
      <w:proofErr w:type="spellEnd"/>
      <w:r w:rsidRPr="00DA3ECD">
        <w:rPr>
          <w:rFonts w:ascii="DIN Pro Regular" w:hAnsi="DIN Pro Regular" w:cs="DIN Pro Regular"/>
          <w:color w:val="000000" w:themeColor="text1"/>
        </w:rPr>
        <w:t xml:space="preserve"> Scatter.</w:t>
      </w:r>
    </w:p>
    <w:p w14:paraId="13F4C29A" w14:textId="1C81CF2B" w:rsidR="00DA3ECD" w:rsidRPr="0088659D" w:rsidRDefault="00DA3ECD" w:rsidP="00DA3ECD">
      <w:pPr>
        <w:pStyle w:val="p"/>
        <w:rPr>
          <w:rFonts w:ascii="DIN Pro Regular" w:hAnsi="DIN Pro Regular" w:cs="DIN Pro Regular"/>
          <w:color w:val="000000" w:themeColor="text1"/>
          <w:lang w:val="it-IT"/>
        </w:rPr>
      </w:pPr>
      <w:r w:rsidRPr="0088659D">
        <w:rPr>
          <w:rFonts w:ascii="DIN Pro Regular" w:hAnsi="DIN Pro Regular" w:cs="DIN Pro Regular"/>
          <w:color w:val="000000" w:themeColor="text1"/>
          <w:lang w:val="it-IT"/>
        </w:rPr>
        <w:t>Jocul are un total de 54 de modalități de câștig, 27 de la stânga și 27 de la dreapta.</w:t>
      </w:r>
    </w:p>
    <w:p w14:paraId="2FDA4B03" w14:textId="0AB53CE9" w:rsidR="00DA3ECD" w:rsidRPr="0088659D" w:rsidRDefault="00DA3ECD" w:rsidP="00DA3ECD">
      <w:pPr>
        <w:pStyle w:val="p"/>
        <w:rPr>
          <w:rFonts w:ascii="DIN Pro Regular" w:hAnsi="DIN Pro Regular" w:cs="DIN Pro Regular"/>
          <w:color w:val="000000" w:themeColor="text1"/>
          <w:lang w:val="it-IT"/>
        </w:rPr>
      </w:pPr>
      <w:r w:rsidRPr="0088659D">
        <w:rPr>
          <w:rFonts w:ascii="DIN Pro Regular" w:hAnsi="DIN Pro Regular" w:cs="DIN Pro Regular"/>
          <w:color w:val="000000" w:themeColor="text1"/>
          <w:lang w:val="it-IT"/>
        </w:rPr>
        <w:t>Modalitățile de câștig sunt plătite pentru combinații de acealeași simboluri, pe orice poziție de pe role adiacente, fiind calculate de la rola poziționată cel mai în stânga și de la rola poziționată cel mai în dreapta.</w:t>
      </w:r>
    </w:p>
    <w:p w14:paraId="647C8D5A" w14:textId="0DCF5F04" w:rsidR="00DA3ECD" w:rsidRPr="0088659D" w:rsidRDefault="00DA3ECD" w:rsidP="00DA3ECD">
      <w:pPr>
        <w:pStyle w:val="p"/>
        <w:rPr>
          <w:rFonts w:ascii="DIN Pro Regular" w:hAnsi="DIN Pro Regular" w:cs="DIN Pro Regular"/>
          <w:color w:val="000000" w:themeColor="text1"/>
          <w:lang w:val="it-IT"/>
        </w:rPr>
      </w:pPr>
      <w:r w:rsidRPr="0088659D">
        <w:rPr>
          <w:rFonts w:ascii="DIN Pro Regular" w:hAnsi="DIN Pro Regular" w:cs="DIN Pro Regular"/>
          <w:color w:val="000000" w:themeColor="text1"/>
          <w:lang w:val="it-IT"/>
        </w:rPr>
        <w:t>Simbolurile Scatter sunt plătite pentru orice poziție o au pe ecran.</w:t>
      </w:r>
    </w:p>
    <w:p w14:paraId="194798AE" w14:textId="29D93579" w:rsidR="00DA3ECD" w:rsidRPr="0088659D" w:rsidRDefault="00DA3ECD" w:rsidP="00DA3ECD">
      <w:pPr>
        <w:pStyle w:val="p"/>
        <w:rPr>
          <w:rFonts w:ascii="DIN Pro Regular" w:hAnsi="DIN Pro Regular" w:cs="DIN Pro Regular"/>
          <w:color w:val="000000" w:themeColor="text1"/>
          <w:lang w:val="it-IT"/>
        </w:rPr>
      </w:pPr>
      <w:r w:rsidRPr="0088659D">
        <w:rPr>
          <w:rFonts w:ascii="DIN Pro Regular" w:hAnsi="DIN Pro Regular" w:cs="DIN Pro Regular"/>
          <w:color w:val="000000" w:themeColor="text1"/>
          <w:lang w:val="it-IT"/>
        </w:rPr>
        <w:t>Sunt plătite doar cele mai lungi combinații de simboluri pe mod de câștig/sausunt plătite doar câștigurile scatter.</w:t>
      </w:r>
    </w:p>
    <w:p w14:paraId="6AB8FCA9" w14:textId="41D27A8A" w:rsidR="00DA3ECD" w:rsidRPr="00DA3ECD" w:rsidRDefault="00DA3ECD" w:rsidP="00DA3ECD">
      <w:pPr>
        <w:pStyle w:val="p"/>
        <w:rPr>
          <w:rFonts w:ascii="DIN Pro Regular" w:hAnsi="DIN Pro Regular" w:cs="DIN Pro Regular"/>
          <w:color w:val="000000" w:themeColor="text1"/>
        </w:rPr>
      </w:pPr>
      <w:proofErr w:type="spellStart"/>
      <w:r w:rsidRPr="00DA3ECD">
        <w:rPr>
          <w:rFonts w:ascii="DIN Pro Regular" w:hAnsi="DIN Pro Regular" w:cs="DIN Pro Regular"/>
          <w:color w:val="000000" w:themeColor="text1"/>
        </w:rPr>
        <w:t>Modurile</w:t>
      </w:r>
      <w:proofErr w:type="spellEnd"/>
      <w:r w:rsidRPr="00DA3ECD">
        <w:rPr>
          <w:rFonts w:ascii="DIN Pro Regular" w:hAnsi="DIN Pro Regular" w:cs="DIN Pro Regular"/>
          <w:color w:val="000000" w:themeColor="text1"/>
        </w:rPr>
        <w:t xml:space="preserve"> de </w:t>
      </w:r>
      <w:proofErr w:type="spellStart"/>
      <w:r w:rsidRPr="00DA3ECD">
        <w:rPr>
          <w:rFonts w:ascii="DIN Pro Regular" w:hAnsi="DIN Pro Regular" w:cs="DIN Pro Regular"/>
          <w:color w:val="000000" w:themeColor="text1"/>
        </w:rPr>
        <w:t>câștig</w:t>
      </w:r>
      <w:proofErr w:type="spellEnd"/>
      <w:r w:rsidRPr="00DA3ECD">
        <w:rPr>
          <w:rFonts w:ascii="DIN Pro Regular" w:hAnsi="DIN Pro Regular" w:cs="DIN Pro Regular"/>
          <w:color w:val="000000" w:themeColor="text1"/>
        </w:rPr>
        <w:t xml:space="preserve"> sunt </w:t>
      </w:r>
      <w:proofErr w:type="spellStart"/>
      <w:r w:rsidRPr="00DA3ECD">
        <w:rPr>
          <w:rFonts w:ascii="DIN Pro Regular" w:hAnsi="DIN Pro Regular" w:cs="DIN Pro Regular"/>
          <w:color w:val="000000" w:themeColor="text1"/>
        </w:rPr>
        <w:t>adăugate</w:t>
      </w:r>
      <w:proofErr w:type="spellEnd"/>
      <w:r w:rsidRPr="00DA3ECD">
        <w:rPr>
          <w:rFonts w:ascii="DIN Pro Regular" w:hAnsi="DIN Pro Regular" w:cs="DIN Pro Regular"/>
          <w:color w:val="000000" w:themeColor="text1"/>
        </w:rPr>
        <w:t>.</w:t>
      </w:r>
    </w:p>
    <w:p w14:paraId="55C1DB1A" w14:textId="10A0D7C1" w:rsidR="00DA3ECD" w:rsidRPr="0088659D" w:rsidRDefault="00DA3ECD" w:rsidP="00DA3ECD">
      <w:pPr>
        <w:pStyle w:val="p"/>
        <w:rPr>
          <w:rFonts w:ascii="DIN Pro Regular" w:hAnsi="DIN Pro Regular" w:cs="DIN Pro Regular"/>
          <w:color w:val="000000" w:themeColor="text1"/>
          <w:lang w:val="it-IT"/>
        </w:rPr>
      </w:pPr>
      <w:r w:rsidRPr="0088659D">
        <w:rPr>
          <w:rFonts w:ascii="DIN Pro Regular" w:hAnsi="DIN Pro Regular" w:cs="DIN Pro Regular"/>
          <w:color w:val="000000" w:themeColor="text1"/>
          <w:lang w:val="it-IT"/>
        </w:rPr>
        <w:t>Câștigurile scatter sunt adăugate la modurile de câștig.</w:t>
      </w:r>
    </w:p>
    <w:p w14:paraId="2ADE556D" w14:textId="77777777" w:rsidR="00DA3ECD" w:rsidRPr="0088659D" w:rsidRDefault="00DA3ECD" w:rsidP="00DA3ECD">
      <w:pPr>
        <w:pStyle w:val="p"/>
        <w:rPr>
          <w:rFonts w:ascii="DIN Pro Regular" w:hAnsi="DIN Pro Regular" w:cs="DIN Pro Regular"/>
          <w:color w:val="000000" w:themeColor="text1"/>
          <w:lang w:val="it-IT"/>
        </w:rPr>
      </w:pPr>
      <w:r w:rsidRPr="0088659D">
        <w:rPr>
          <w:rFonts w:ascii="DIN Pro Regular" w:hAnsi="DIN Pro Regular" w:cs="DIN Pro Regular"/>
          <w:color w:val="000000" w:themeColor="text1"/>
          <w:lang w:val="it-IT"/>
        </w:rPr>
        <w:t>Combinațiile câștigătoare și plățile sunt făcute conform Tabelului de plată.</w:t>
      </w:r>
    </w:p>
    <w:p w14:paraId="70060A70" w14:textId="77777777" w:rsidR="00DA3ECD" w:rsidRPr="00747E2D" w:rsidRDefault="00DA3ECD" w:rsidP="00DA3ECD">
      <w:pPr>
        <w:pStyle w:val="p"/>
        <w:rPr>
          <w:rFonts w:ascii="DIN Pro Regular" w:hAnsi="DIN Pro Regular" w:cs="DIN Pro Regular"/>
          <w:color w:val="000000" w:themeColor="text1"/>
          <w:lang w:val="ro-RO"/>
        </w:rPr>
      </w:pPr>
      <w:r w:rsidRPr="00747E2D">
        <w:rPr>
          <w:rFonts w:ascii="DIN Pro Regular" w:hAnsi="DIN Pro Regular" w:cs="DIN Pro Regular"/>
          <w:color w:val="000000" w:themeColor="text1"/>
          <w:lang w:val="it-IT"/>
        </w:rPr>
        <w:t xml:space="preserve">Câștigul maxim posibil într-o rundă de joc este </w:t>
      </w:r>
      <w:r w:rsidRPr="00747E2D">
        <w:rPr>
          <w:rFonts w:ascii="DIN Pro Regular" w:hAnsi="DIN Pro Regular" w:cs="DIN Pro Regular"/>
          <w:b/>
          <w:bCs/>
          <w:color w:val="000000" w:themeColor="text1"/>
          <w:lang w:val="it-IT"/>
        </w:rPr>
        <w:t>[per operator]</w:t>
      </w:r>
      <w:r w:rsidRPr="00747E2D">
        <w:rPr>
          <w:rFonts w:ascii="DIN Pro Regular" w:hAnsi="DIN Pro Regular" w:cs="DIN Pro Regular"/>
          <w:color w:val="000000" w:themeColor="text1"/>
          <w:lang w:val="it-IT"/>
        </w:rPr>
        <w:t>.</w:t>
      </w:r>
    </w:p>
    <w:p w14:paraId="32CB5B15" w14:textId="77777777" w:rsidR="00DA3ECD" w:rsidRPr="00747E2D" w:rsidRDefault="00DA3ECD" w:rsidP="00DA3ECD">
      <w:pPr>
        <w:pStyle w:val="p"/>
        <w:rPr>
          <w:rFonts w:ascii="DIN Pro Regular" w:hAnsi="DIN Pro Regular" w:cs="DIN Pro Regular"/>
          <w:color w:val="000000" w:themeColor="text1"/>
          <w:lang w:val="ro-RO"/>
        </w:rPr>
      </w:pPr>
      <w:r w:rsidRPr="00747E2D">
        <w:rPr>
          <w:rFonts w:ascii="DIN Pro Regular" w:hAnsi="DIN Pro Regular" w:cs="DIN Pro Regular"/>
          <w:color w:val="000000" w:themeColor="text1"/>
          <w:lang w:val="ro-RO"/>
        </w:rPr>
        <w:t>Funcționarea defectuoasă anulează toate plățile și jocurile.</w:t>
      </w:r>
    </w:p>
    <w:p w14:paraId="3E71F9CA" w14:textId="77777777" w:rsidR="00DA3ECD" w:rsidRPr="00747E2D" w:rsidRDefault="00DA3ECD" w:rsidP="00DA3ECD">
      <w:pPr>
        <w:pStyle w:val="body"/>
        <w:rPr>
          <w:rFonts w:ascii="DIN Pro Regular" w:hAnsi="DIN Pro Regular" w:cs="DIN Pro Regular"/>
          <w:lang w:val="ro-RO"/>
        </w:rPr>
      </w:pPr>
    </w:p>
    <w:p w14:paraId="358886F6" w14:textId="77777777" w:rsidR="00DA3ECD" w:rsidRPr="00747E2D" w:rsidRDefault="00DA3ECD" w:rsidP="00DA3ECD">
      <w:pPr>
        <w:pStyle w:val="p"/>
        <w:rPr>
          <w:rStyle w:val="spansectionTitle"/>
          <w:rFonts w:ascii="DIN Pro Regular" w:hAnsi="DIN Pro Regular" w:cs="DIN Pro Regular"/>
          <w:lang w:val="ro-RO"/>
        </w:rPr>
      </w:pPr>
      <w:r w:rsidRPr="00747E2D">
        <w:rPr>
          <w:rStyle w:val="spansectionTitle"/>
          <w:rFonts w:ascii="DIN Pro Regular" w:hAnsi="DIN Pro Regular" w:cs="DIN Pro Regular"/>
          <w:lang w:val="ro-RO"/>
        </w:rPr>
        <w:t>Limite De Joc</w:t>
      </w:r>
    </w:p>
    <w:p w14:paraId="51AE5745" w14:textId="77777777" w:rsidR="00DA3ECD" w:rsidRPr="00747E2D" w:rsidRDefault="00DA3ECD" w:rsidP="00DA3ECD">
      <w:pPr>
        <w:pStyle w:val="p"/>
        <w:rPr>
          <w:rFonts w:ascii="DIN Pro Regular" w:hAnsi="DIN Pro Regular" w:cs="DIN Pro Regular"/>
          <w:color w:val="000000"/>
          <w:lang w:val="it-IT"/>
        </w:rPr>
      </w:pPr>
      <w:r w:rsidRPr="00747E2D">
        <w:rPr>
          <w:rFonts w:ascii="DIN Pro Regular" w:hAnsi="DIN Pro Regular" w:cs="DIN Pro Regular"/>
          <w:b/>
          <w:bCs/>
          <w:color w:val="000000"/>
          <w:lang w:val="it-IT"/>
        </w:rPr>
        <w:t>Pariuri permise:</w:t>
      </w:r>
      <w:r w:rsidRPr="00747E2D">
        <w:rPr>
          <w:rFonts w:ascii="DIN Pro Regular" w:hAnsi="DIN Pro Regular" w:cs="DIN Pro Regular"/>
          <w:color w:val="000000"/>
          <w:lang w:val="it-IT"/>
        </w:rPr>
        <w:t xml:space="preserve"> per operator</w:t>
      </w:r>
    </w:p>
    <w:p w14:paraId="74A4D1E6" w14:textId="07C13258" w:rsidR="0088659D" w:rsidRDefault="00DA3ECD" w:rsidP="0088659D">
      <w:pPr>
        <w:pStyle w:val="p"/>
        <w:rPr>
          <w:rFonts w:ascii="DIN Pro Regular" w:hAnsi="DIN Pro Regular" w:cs="DIN Pro Regular"/>
          <w:color w:val="000000"/>
          <w:lang w:val="it-IT"/>
        </w:rPr>
      </w:pPr>
      <w:r w:rsidRPr="00747E2D">
        <w:rPr>
          <w:rFonts w:ascii="DIN Pro Regular" w:hAnsi="DIN Pro Regular" w:cs="DIN Pro Regular"/>
          <w:b/>
          <w:bCs/>
          <w:color w:val="000000"/>
          <w:lang w:val="it-IT"/>
        </w:rPr>
        <w:t>Câștig maxim:</w:t>
      </w:r>
      <w:r w:rsidRPr="00747E2D">
        <w:rPr>
          <w:rFonts w:ascii="DIN Pro Regular" w:hAnsi="DIN Pro Regular" w:cs="DIN Pro Regular"/>
          <w:color w:val="000000"/>
          <w:lang w:val="it-IT"/>
        </w:rPr>
        <w:t xml:space="preserve"> per operator</w:t>
      </w:r>
      <w:r w:rsidRPr="00747E2D">
        <w:rPr>
          <w:rFonts w:ascii="DIN Pro Regular" w:hAnsi="DIN Pro Regular" w:cs="DIN Pro Regular"/>
          <w:lang w:val="it-IT"/>
        </w:rPr>
        <w:br/>
      </w:r>
      <w:r w:rsidRPr="00747E2D">
        <w:rPr>
          <w:rFonts w:ascii="DIN Pro Regular" w:hAnsi="DIN Pro Regular" w:cs="DIN Pro Regular"/>
          <w:b/>
          <w:bCs/>
          <w:color w:val="000000"/>
          <w:lang w:val="it-IT"/>
        </w:rPr>
        <w:t>Plățile (media teoretică de returnare la jucător):</w:t>
      </w:r>
      <w:r w:rsidRPr="00747E2D">
        <w:rPr>
          <w:rFonts w:ascii="DIN Pro Regular" w:hAnsi="DIN Pro Regular" w:cs="DIN Pro Regular"/>
          <w:color w:val="000000"/>
          <w:lang w:val="it-IT"/>
        </w:rPr>
        <w:t xml:space="preserve"> </w:t>
      </w:r>
      <w:r w:rsidR="0088659D" w:rsidRPr="0088659D">
        <w:rPr>
          <w:rFonts w:ascii="DIN Pro Regular" w:hAnsi="DIN Pro Regular" w:cs="DIN Pro Regular"/>
          <w:lang w:val="it-IT"/>
        </w:rPr>
        <w:t xml:space="preserve">94.99%, </w:t>
      </w:r>
      <w:r w:rsidR="0088659D">
        <w:rPr>
          <w:rFonts w:ascii="DIN Pro Regular" w:hAnsi="DIN Pro Regular" w:cs="DIN Pro Regular"/>
          <w:color w:val="000000"/>
          <w:lang w:val="it-IT"/>
        </w:rPr>
        <w:t>(joc) + 1% (Synot Progressive Bonus)</w:t>
      </w:r>
    </w:p>
    <w:p w14:paraId="72155492" w14:textId="77777777" w:rsidR="0088659D" w:rsidRDefault="0088659D" w:rsidP="0088659D">
      <w:pPr>
        <w:pStyle w:val="p"/>
        <w:rPr>
          <w:rFonts w:ascii="DIN Pro Regular" w:hAnsi="DIN Pro Regular" w:cs="DIN Pro Regular"/>
          <w:color w:val="000000"/>
          <w:lang w:val="it-IT"/>
        </w:rPr>
      </w:pPr>
    </w:p>
    <w:p w14:paraId="2856CBFB" w14:textId="375A5429" w:rsidR="00DA3ECD" w:rsidRPr="00747E2D" w:rsidRDefault="00DA3ECD" w:rsidP="00DA3ECD">
      <w:pPr>
        <w:pStyle w:val="p"/>
        <w:rPr>
          <w:rFonts w:ascii="DIN Pro Regular" w:hAnsi="DIN Pro Regular" w:cs="DIN Pro Regular"/>
          <w:color w:val="000000"/>
          <w:lang w:val="it-IT"/>
        </w:rPr>
      </w:pPr>
    </w:p>
    <w:p w14:paraId="5D6AC901" w14:textId="77777777" w:rsidR="007E27D0" w:rsidRPr="00CC5C9C" w:rsidRDefault="00631BC6">
      <w:pPr>
        <w:pStyle w:val="p"/>
        <w:rPr>
          <w:rFonts w:ascii="DIN Pro Regular" w:hAnsi="DIN Pro Regular" w:cs="DIN Pro Regular"/>
          <w:lang w:val="it-IT"/>
        </w:rPr>
      </w:pPr>
      <w:r w:rsidRPr="00CC5C9C">
        <w:rPr>
          <w:rFonts w:ascii="DIN Pro Regular" w:hAnsi="DIN Pro Regular" w:cs="DIN Pro Regular"/>
          <w:color w:val="000000" w:themeColor="text1"/>
          <w:lang w:val="it-IT"/>
        </w:rPr>
        <w:t> </w:t>
      </w:r>
    </w:p>
    <w:p w14:paraId="64AE2618" w14:textId="0AD55673" w:rsidR="007E27D0" w:rsidRPr="00CC5C9C" w:rsidRDefault="008A05F5">
      <w:pPr>
        <w:pStyle w:val="body"/>
        <w:rPr>
          <w:rFonts w:ascii="DIN Pro Regular" w:hAnsi="DIN Pro Regular" w:cs="DIN Pro Regular"/>
        </w:rPr>
      </w:pPr>
      <w:r w:rsidRPr="008A05F5">
        <w:rPr>
          <w:rFonts w:ascii="DIN Pro Regular" w:hAnsi="DIN Pro Regular" w:cs="DIN Pro Regular"/>
          <w:noProof/>
        </w:rPr>
        <w:drawing>
          <wp:inline distT="0" distB="0" distL="0" distR="0" wp14:anchorId="35623F3D" wp14:editId="4D1A5053">
            <wp:extent cx="5943600" cy="3351530"/>
            <wp:effectExtent l="0" t="0" r="0" b="1270"/>
            <wp:docPr id="40192418"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2418" name="Picture 1" descr="A screenshot of a video game&#10;&#10;Description automatically generated"/>
                    <pic:cNvPicPr/>
                  </pic:nvPicPr>
                  <pic:blipFill>
                    <a:blip r:embed="rId10"/>
                    <a:stretch>
                      <a:fillRect/>
                    </a:stretch>
                  </pic:blipFill>
                  <pic:spPr>
                    <a:xfrm>
                      <a:off x="0" y="0"/>
                      <a:ext cx="5943600" cy="3351530"/>
                    </a:xfrm>
                    <a:prstGeom prst="rect">
                      <a:avLst/>
                    </a:prstGeom>
                  </pic:spPr>
                </pic:pic>
              </a:graphicData>
            </a:graphic>
          </wp:inline>
        </w:drawing>
      </w:r>
    </w:p>
    <w:p w14:paraId="14E47683" w14:textId="77777777" w:rsidR="00DA3ECD" w:rsidRPr="0088659D" w:rsidRDefault="00DA3ECD" w:rsidP="00DA3ECD">
      <w:pPr>
        <w:pStyle w:val="p"/>
        <w:rPr>
          <w:rStyle w:val="spanitalic"/>
          <w:rFonts w:ascii="DIN Pro Regular" w:hAnsi="DIN Pro Regular" w:cs="DIN Pro Regular"/>
          <w:lang w:val="it-IT"/>
        </w:rPr>
      </w:pPr>
      <w:r w:rsidRPr="0088659D">
        <w:rPr>
          <w:rStyle w:val="spanitalic"/>
          <w:rFonts w:ascii="DIN Pro Regular" w:hAnsi="DIN Pro Regular" w:cs="DIN Pro Regular"/>
          <w:lang w:val="it-IT"/>
        </w:rPr>
        <w:t>Panoul pentru Interfața Jucătorului (User Interface-UI) este localizat în partea de jos</w:t>
      </w:r>
    </w:p>
    <w:p w14:paraId="1BA34E31" w14:textId="77777777" w:rsidR="00DA3ECD" w:rsidRPr="0088659D" w:rsidRDefault="00DA3ECD" w:rsidP="00DA3ECD">
      <w:pPr>
        <w:pStyle w:val="p"/>
        <w:rPr>
          <w:rStyle w:val="spanitalic"/>
          <w:rFonts w:ascii="DIN Pro Regular" w:hAnsi="DIN Pro Regular" w:cs="DIN Pro Regular"/>
          <w:lang w:val="it-IT"/>
        </w:rPr>
      </w:pPr>
      <w:r w:rsidRPr="0088659D">
        <w:rPr>
          <w:rStyle w:val="spanitalic"/>
          <w:rFonts w:ascii="DIN Pro Regular" w:hAnsi="DIN Pro Regular" w:cs="DIN Pro Regular"/>
          <w:lang w:val="it-IT"/>
        </w:rPr>
        <w:t xml:space="preserve">a ecranului. </w:t>
      </w:r>
    </w:p>
    <w:p w14:paraId="5904AB2B" w14:textId="6FE3E566" w:rsidR="002D6ADF" w:rsidRPr="0088659D" w:rsidRDefault="002D6ADF" w:rsidP="00F5469D">
      <w:pPr>
        <w:pStyle w:val="p"/>
        <w:rPr>
          <w:rStyle w:val="spansectionTitle"/>
          <w:rFonts w:ascii="DIN Pro Regular" w:hAnsi="DIN Pro Regular" w:cs="DIN Pro Regular"/>
          <w:i/>
          <w:iCs/>
          <w:lang w:val="it-IT"/>
        </w:rPr>
      </w:pPr>
      <w:r w:rsidRPr="0088659D">
        <w:rPr>
          <w:rStyle w:val="spansectionTitle"/>
          <w:rFonts w:ascii="DIN Pro Regular" w:hAnsi="DIN Pro Regular" w:cs="DIN Pro Regular"/>
          <w:i/>
          <w:iCs/>
          <w:lang w:val="it-IT"/>
        </w:rPr>
        <w:br w:type="page"/>
      </w:r>
    </w:p>
    <w:p w14:paraId="4C267EF0" w14:textId="75968F7A" w:rsidR="00DA3ECD" w:rsidRPr="0088659D" w:rsidRDefault="00DA3ECD" w:rsidP="00DA3ECD">
      <w:pPr>
        <w:pStyle w:val="body"/>
        <w:rPr>
          <w:rStyle w:val="spansectionTitle"/>
          <w:rFonts w:ascii="DIN Pro Regular" w:hAnsi="DIN Pro Regular" w:cs="DIN Pro Regular"/>
          <w:lang w:val="it-IT"/>
        </w:rPr>
      </w:pPr>
      <w:r w:rsidRPr="0088659D">
        <w:rPr>
          <w:rStyle w:val="spansectionTitle"/>
          <w:rFonts w:ascii="DIN Pro Regular" w:hAnsi="DIN Pro Regular" w:cs="DIN Pro Regular"/>
          <w:lang w:val="it-IT"/>
        </w:rPr>
        <w:lastRenderedPageBreak/>
        <w:t>Modalități de câștig</w:t>
      </w:r>
    </w:p>
    <w:p w14:paraId="2C3CB11E" w14:textId="77777777" w:rsidR="00DA3ECD" w:rsidRPr="0088659D" w:rsidRDefault="00DA3ECD" w:rsidP="00DA3ECD">
      <w:pPr>
        <w:pStyle w:val="p"/>
        <w:rPr>
          <w:rFonts w:ascii="DIN Pro Regular" w:hAnsi="DIN Pro Regular" w:cs="DIN Pro Regular"/>
          <w:color w:val="000000" w:themeColor="text1"/>
          <w:lang w:val="it-IT"/>
        </w:rPr>
      </w:pPr>
      <w:r w:rsidRPr="0088659D">
        <w:rPr>
          <w:rFonts w:ascii="DIN Pro Regular" w:hAnsi="DIN Pro Regular" w:cs="DIN Pro Regular"/>
          <w:color w:val="000000" w:themeColor="text1"/>
          <w:lang w:val="it-IT"/>
        </w:rPr>
        <w:t>Jocul are un total de 54 de modalități de câștig, 27 de la stânga și 27 de la dreapta.</w:t>
      </w:r>
    </w:p>
    <w:p w14:paraId="3019C6A6" w14:textId="77777777" w:rsidR="00C741FE" w:rsidRPr="000F4E72" w:rsidRDefault="00C741FE" w:rsidP="00C741FE">
      <w:pPr>
        <w:pStyle w:val="p"/>
        <w:keepNext/>
        <w:rPr>
          <w:rStyle w:val="spansectionTitle"/>
          <w:rFonts w:ascii="DIN Pro Regular" w:hAnsi="DIN Pro Regular" w:cs="DIN Pro Regular"/>
          <w:lang w:val="ro-RO"/>
        </w:rPr>
      </w:pPr>
    </w:p>
    <w:p w14:paraId="5D904518" w14:textId="259EF58E" w:rsidR="002D6ADF" w:rsidRDefault="00DA3ECD" w:rsidP="0072029B">
      <w:pPr>
        <w:jc w:val="center"/>
        <w:rPr>
          <w:rStyle w:val="spansectionTitle"/>
          <w:rFonts w:ascii="DIN Pro Regular" w:hAnsi="DIN Pro Regular" w:cs="DIN Pro Regular"/>
        </w:rPr>
      </w:pPr>
      <w:r w:rsidRPr="00DA3ECD">
        <w:rPr>
          <w:rStyle w:val="spansectionTitle"/>
          <w:rFonts w:ascii="DIN Pro Regular" w:hAnsi="DIN Pro Regular" w:cs="DIN Pro Regular"/>
          <w:noProof/>
        </w:rPr>
        <w:drawing>
          <wp:inline distT="0" distB="0" distL="0" distR="0" wp14:anchorId="5E3F0859" wp14:editId="205C79A8">
            <wp:extent cx="3583719" cy="1260000"/>
            <wp:effectExtent l="0" t="0" r="0" b="0"/>
            <wp:docPr id="644345435"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45435" name="Picture 1" descr="A screenshot of a video game&#10;&#10;Description automatically generated"/>
                    <pic:cNvPicPr/>
                  </pic:nvPicPr>
                  <pic:blipFill>
                    <a:blip r:embed="rId11"/>
                    <a:stretch>
                      <a:fillRect/>
                    </a:stretch>
                  </pic:blipFill>
                  <pic:spPr>
                    <a:xfrm>
                      <a:off x="0" y="0"/>
                      <a:ext cx="3583719" cy="1260000"/>
                    </a:xfrm>
                    <a:prstGeom prst="rect">
                      <a:avLst/>
                    </a:prstGeom>
                  </pic:spPr>
                </pic:pic>
              </a:graphicData>
            </a:graphic>
          </wp:inline>
        </w:drawing>
      </w:r>
    </w:p>
    <w:p w14:paraId="7B6D76C2" w14:textId="77777777" w:rsidR="0072029B" w:rsidRPr="00CC5C9C" w:rsidRDefault="0072029B" w:rsidP="0072029B">
      <w:pPr>
        <w:jc w:val="center"/>
        <w:rPr>
          <w:rStyle w:val="spansectionTitle"/>
          <w:rFonts w:ascii="DIN Pro Regular" w:hAnsi="DIN Pro Regular" w:cs="DIN Pro Regular"/>
        </w:rPr>
      </w:pPr>
    </w:p>
    <w:p w14:paraId="7725D1F2" w14:textId="77777777" w:rsidR="00077C1F" w:rsidRDefault="00077C1F">
      <w:pPr>
        <w:pStyle w:val="p"/>
        <w:rPr>
          <w:rStyle w:val="spansectionTitle"/>
          <w:rFonts w:ascii="DIN Pro Regular" w:hAnsi="DIN Pro Regular" w:cs="DIN Pro Regular"/>
        </w:rPr>
      </w:pPr>
    </w:p>
    <w:p w14:paraId="1BFA2CD3" w14:textId="5DE78563" w:rsidR="007E27D0" w:rsidRPr="00CC5C9C" w:rsidRDefault="00DA3ECD">
      <w:pPr>
        <w:pStyle w:val="p"/>
        <w:rPr>
          <w:rStyle w:val="spansectionTitle"/>
          <w:rFonts w:ascii="DIN Pro Regular" w:hAnsi="DIN Pro Regular" w:cs="DIN Pro Regular"/>
        </w:rPr>
      </w:pPr>
      <w:proofErr w:type="spellStart"/>
      <w:r>
        <w:rPr>
          <w:rStyle w:val="spansectionTitle"/>
          <w:rFonts w:ascii="DIN Pro Regular" w:hAnsi="DIN Pro Regular" w:cs="DIN Pro Regular"/>
        </w:rPr>
        <w:t>Simbolul</w:t>
      </w:r>
      <w:proofErr w:type="spellEnd"/>
      <w:r>
        <w:rPr>
          <w:rStyle w:val="spansectionTitle"/>
          <w:rFonts w:ascii="DIN Pro Regular" w:hAnsi="DIN Pro Regular" w:cs="DIN Pro Regular"/>
        </w:rPr>
        <w:t xml:space="preserve"> </w:t>
      </w:r>
      <w:r w:rsidR="00631BC6" w:rsidRPr="00CC5C9C">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CC5C9C" w14:paraId="0197E11A" w14:textId="77777777" w:rsidTr="006064B0">
        <w:tc>
          <w:tcPr>
            <w:tcW w:w="1482" w:type="dxa"/>
            <w:tcMar>
              <w:left w:w="75" w:type="dxa"/>
            </w:tcMar>
          </w:tcPr>
          <w:p w14:paraId="67966E1F" w14:textId="17364B02" w:rsidR="007E27D0" w:rsidRPr="00CC5C9C" w:rsidRDefault="003E3B51">
            <w:pPr>
              <w:pStyle w:val="td"/>
              <w:rPr>
                <w:rFonts w:ascii="DIN Pro Regular" w:hAnsi="DIN Pro Regular" w:cs="DIN Pro Regular"/>
              </w:rPr>
            </w:pPr>
            <w:r w:rsidRPr="003E3B51">
              <w:rPr>
                <w:noProof/>
              </w:rPr>
              <w:drawing>
                <wp:inline distT="0" distB="0" distL="0" distR="0" wp14:anchorId="18E841FA" wp14:editId="246D5D60">
                  <wp:extent cx="723627" cy="720000"/>
                  <wp:effectExtent l="0" t="0" r="635" b="4445"/>
                  <wp:docPr id="1889550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550627" name=""/>
                          <pic:cNvPicPr/>
                        </pic:nvPicPr>
                        <pic:blipFill>
                          <a:blip r:embed="rId12"/>
                          <a:stretch>
                            <a:fillRect/>
                          </a:stretch>
                        </pic:blipFill>
                        <pic:spPr>
                          <a:xfrm>
                            <a:off x="0" y="0"/>
                            <a:ext cx="723627" cy="720000"/>
                          </a:xfrm>
                          <a:prstGeom prst="rect">
                            <a:avLst/>
                          </a:prstGeom>
                        </pic:spPr>
                      </pic:pic>
                    </a:graphicData>
                  </a:graphic>
                </wp:inline>
              </w:drawing>
            </w:r>
          </w:p>
        </w:tc>
        <w:tc>
          <w:tcPr>
            <w:tcW w:w="7878" w:type="dxa"/>
            <w:tcMar>
              <w:left w:w="75" w:type="dxa"/>
            </w:tcMar>
          </w:tcPr>
          <w:p w14:paraId="7120F4D3" w14:textId="3823ED14" w:rsidR="00DA3ECD" w:rsidRPr="0088659D" w:rsidRDefault="00DA3ECD" w:rsidP="00DA3ECD">
            <w:pPr>
              <w:pStyle w:val="td1"/>
              <w:rPr>
                <w:rFonts w:ascii="DIN Pro Regular" w:hAnsi="DIN Pro Regular" w:cs="DIN Pro Regular"/>
                <w:color w:val="000000"/>
              </w:rPr>
            </w:pPr>
            <w:proofErr w:type="spellStart"/>
            <w:r w:rsidRPr="0088659D">
              <w:rPr>
                <w:rFonts w:ascii="DIN Pro Regular" w:hAnsi="DIN Pro Regular" w:cs="DIN Pro Regular"/>
                <w:color w:val="000000"/>
              </w:rPr>
              <w:t>Simbolul</w:t>
            </w:r>
            <w:proofErr w:type="spellEnd"/>
            <w:r w:rsidRPr="0088659D">
              <w:rPr>
                <w:rFonts w:ascii="DIN Pro Regular" w:hAnsi="DIN Pro Regular" w:cs="DIN Pro Regular"/>
                <w:color w:val="000000"/>
              </w:rPr>
              <w:t xml:space="preserve"> Expanding Wild </w:t>
            </w:r>
            <w:proofErr w:type="spellStart"/>
            <w:r w:rsidRPr="0088659D">
              <w:rPr>
                <w:rFonts w:ascii="DIN Pro Regular" w:hAnsi="DIN Pro Regular" w:cs="DIN Pro Regular"/>
                <w:color w:val="000000"/>
              </w:rPr>
              <w:t>înlocuiește</w:t>
            </w:r>
            <w:proofErr w:type="spellEnd"/>
            <w:r w:rsidRPr="0088659D">
              <w:rPr>
                <w:rFonts w:ascii="DIN Pro Regular" w:hAnsi="DIN Pro Regular" w:cs="DIN Pro Regular"/>
                <w:color w:val="000000"/>
              </w:rPr>
              <w:t xml:space="preserve"> </w:t>
            </w:r>
            <w:proofErr w:type="spellStart"/>
            <w:r w:rsidRPr="0088659D">
              <w:rPr>
                <w:rFonts w:ascii="DIN Pro Regular" w:hAnsi="DIN Pro Regular" w:cs="DIN Pro Regular"/>
                <w:color w:val="000000"/>
              </w:rPr>
              <w:t>toate</w:t>
            </w:r>
            <w:proofErr w:type="spellEnd"/>
            <w:r w:rsidRPr="0088659D">
              <w:rPr>
                <w:rFonts w:ascii="DIN Pro Regular" w:hAnsi="DIN Pro Regular" w:cs="DIN Pro Regular"/>
                <w:color w:val="000000"/>
              </w:rPr>
              <w:t xml:space="preserve"> </w:t>
            </w:r>
            <w:proofErr w:type="spellStart"/>
            <w:r w:rsidRPr="0088659D">
              <w:rPr>
                <w:rFonts w:ascii="DIN Pro Regular" w:hAnsi="DIN Pro Regular" w:cs="DIN Pro Regular"/>
                <w:color w:val="000000"/>
              </w:rPr>
              <w:t>simbolurile</w:t>
            </w:r>
            <w:proofErr w:type="spellEnd"/>
            <w:r w:rsidRPr="0088659D">
              <w:rPr>
                <w:rFonts w:ascii="DIN Pro Regular" w:hAnsi="DIN Pro Regular" w:cs="DIN Pro Regular"/>
                <w:color w:val="000000"/>
              </w:rPr>
              <w:t xml:space="preserve">, </w:t>
            </w:r>
            <w:proofErr w:type="spellStart"/>
            <w:r w:rsidRPr="0088659D">
              <w:rPr>
                <w:rFonts w:ascii="DIN Pro Regular" w:hAnsi="DIN Pro Regular" w:cs="DIN Pro Regular"/>
                <w:color w:val="000000"/>
              </w:rPr>
              <w:t>exceptând</w:t>
            </w:r>
            <w:proofErr w:type="spellEnd"/>
            <w:r w:rsidRPr="0088659D">
              <w:rPr>
                <w:rFonts w:ascii="DIN Pro Regular" w:hAnsi="DIN Pro Regular" w:cs="DIN Pro Regular"/>
                <w:color w:val="000000"/>
              </w:rPr>
              <w:t xml:space="preserve"> </w:t>
            </w:r>
            <w:proofErr w:type="spellStart"/>
            <w:r w:rsidRPr="0088659D">
              <w:rPr>
                <w:rFonts w:ascii="DIN Pro Regular" w:hAnsi="DIN Pro Regular" w:cs="DIN Pro Regular"/>
                <w:color w:val="000000"/>
              </w:rPr>
              <w:t>simbolul</w:t>
            </w:r>
            <w:proofErr w:type="spellEnd"/>
            <w:r w:rsidRPr="0088659D">
              <w:rPr>
                <w:rFonts w:ascii="DIN Pro Regular" w:hAnsi="DIN Pro Regular" w:cs="DIN Pro Regular"/>
                <w:color w:val="000000"/>
              </w:rPr>
              <w:t xml:space="preserve"> Scatter. Expanding Wild se </w:t>
            </w:r>
            <w:proofErr w:type="spellStart"/>
            <w:r w:rsidRPr="0088659D">
              <w:rPr>
                <w:rFonts w:ascii="DIN Pro Regular" w:hAnsi="DIN Pro Regular" w:cs="DIN Pro Regular"/>
                <w:color w:val="000000"/>
              </w:rPr>
              <w:t>expandează</w:t>
            </w:r>
            <w:proofErr w:type="spellEnd"/>
            <w:r w:rsidRPr="0088659D">
              <w:rPr>
                <w:rFonts w:ascii="DIN Pro Regular" w:hAnsi="DIN Pro Regular" w:cs="DIN Pro Regular"/>
                <w:color w:val="000000"/>
              </w:rPr>
              <w:t xml:space="preserve"> </w:t>
            </w:r>
            <w:proofErr w:type="spellStart"/>
            <w:r w:rsidRPr="0088659D">
              <w:rPr>
                <w:rFonts w:ascii="DIN Pro Regular" w:hAnsi="DIN Pro Regular" w:cs="DIN Pro Regular"/>
                <w:color w:val="000000"/>
              </w:rPr>
              <w:t>pentru</w:t>
            </w:r>
            <w:proofErr w:type="spellEnd"/>
            <w:r w:rsidRPr="0088659D">
              <w:rPr>
                <w:rFonts w:ascii="DIN Pro Regular" w:hAnsi="DIN Pro Regular" w:cs="DIN Pro Regular"/>
                <w:color w:val="000000"/>
              </w:rPr>
              <w:t xml:space="preserve"> a </w:t>
            </w:r>
            <w:proofErr w:type="spellStart"/>
            <w:r w:rsidRPr="0088659D">
              <w:rPr>
                <w:rFonts w:ascii="DIN Pro Regular" w:hAnsi="DIN Pro Regular" w:cs="DIN Pro Regular"/>
                <w:color w:val="000000"/>
              </w:rPr>
              <w:t>umple</w:t>
            </w:r>
            <w:proofErr w:type="spellEnd"/>
            <w:r w:rsidRPr="0088659D">
              <w:rPr>
                <w:rFonts w:ascii="DIN Pro Regular" w:hAnsi="DIN Pro Regular" w:cs="DIN Pro Regular"/>
                <w:color w:val="000000"/>
              </w:rPr>
              <w:t xml:space="preserve"> </w:t>
            </w:r>
            <w:proofErr w:type="spellStart"/>
            <w:r w:rsidRPr="0088659D">
              <w:rPr>
                <w:rFonts w:ascii="DIN Pro Regular" w:hAnsi="DIN Pro Regular" w:cs="DIN Pro Regular"/>
                <w:color w:val="000000"/>
              </w:rPr>
              <w:t>întreaga</w:t>
            </w:r>
            <w:proofErr w:type="spellEnd"/>
            <w:r w:rsidRPr="0088659D">
              <w:rPr>
                <w:rFonts w:ascii="DIN Pro Regular" w:hAnsi="DIN Pro Regular" w:cs="DIN Pro Regular"/>
                <w:color w:val="000000"/>
              </w:rPr>
              <w:t xml:space="preserve"> </w:t>
            </w:r>
            <w:proofErr w:type="spellStart"/>
            <w:r w:rsidRPr="0088659D">
              <w:rPr>
                <w:rFonts w:ascii="DIN Pro Regular" w:hAnsi="DIN Pro Regular" w:cs="DIN Pro Regular"/>
                <w:color w:val="000000"/>
              </w:rPr>
              <w:t>rolă</w:t>
            </w:r>
            <w:proofErr w:type="spellEnd"/>
            <w:r w:rsidRPr="0088659D">
              <w:rPr>
                <w:rFonts w:ascii="DIN Pro Regular" w:hAnsi="DIN Pro Regular" w:cs="DIN Pro Regular"/>
                <w:color w:val="000000"/>
              </w:rPr>
              <w:t xml:space="preserve">, </w:t>
            </w:r>
            <w:proofErr w:type="spellStart"/>
            <w:r w:rsidRPr="0088659D">
              <w:rPr>
                <w:rFonts w:ascii="DIN Pro Regular" w:hAnsi="DIN Pro Regular" w:cs="DIN Pro Regular"/>
                <w:color w:val="000000"/>
              </w:rPr>
              <w:t>în</w:t>
            </w:r>
            <w:proofErr w:type="spellEnd"/>
            <w:r w:rsidRPr="0088659D">
              <w:rPr>
                <w:rFonts w:ascii="DIN Pro Regular" w:hAnsi="DIN Pro Regular" w:cs="DIN Pro Regular"/>
                <w:color w:val="000000"/>
              </w:rPr>
              <w:t xml:space="preserve"> </w:t>
            </w:r>
            <w:proofErr w:type="spellStart"/>
            <w:r w:rsidRPr="0088659D">
              <w:rPr>
                <w:rFonts w:ascii="DIN Pro Regular" w:hAnsi="DIN Pro Regular" w:cs="DIN Pro Regular"/>
                <w:color w:val="000000"/>
              </w:rPr>
              <w:t>cazul</w:t>
            </w:r>
            <w:proofErr w:type="spellEnd"/>
            <w:r w:rsidRPr="0088659D">
              <w:rPr>
                <w:rFonts w:ascii="DIN Pro Regular" w:hAnsi="DIN Pro Regular" w:cs="DIN Pro Regular"/>
                <w:color w:val="000000"/>
              </w:rPr>
              <w:t xml:space="preserve"> </w:t>
            </w:r>
            <w:proofErr w:type="spellStart"/>
            <w:r w:rsidRPr="0088659D">
              <w:rPr>
                <w:rFonts w:ascii="DIN Pro Regular" w:hAnsi="DIN Pro Regular" w:cs="DIN Pro Regular"/>
                <w:color w:val="000000"/>
              </w:rPr>
              <w:t>în</w:t>
            </w:r>
            <w:proofErr w:type="spellEnd"/>
            <w:r w:rsidRPr="0088659D">
              <w:rPr>
                <w:rFonts w:ascii="DIN Pro Regular" w:hAnsi="DIN Pro Regular" w:cs="DIN Pro Regular"/>
                <w:color w:val="000000"/>
              </w:rPr>
              <w:t xml:space="preserve"> care </w:t>
            </w:r>
            <w:proofErr w:type="spellStart"/>
            <w:r w:rsidRPr="0088659D">
              <w:rPr>
                <w:rFonts w:ascii="DIN Pro Regular" w:hAnsi="DIN Pro Regular" w:cs="DIN Pro Regular"/>
                <w:color w:val="000000"/>
              </w:rPr>
              <w:t>expansiunea</w:t>
            </w:r>
            <w:proofErr w:type="spellEnd"/>
            <w:r w:rsidRPr="0088659D">
              <w:rPr>
                <w:rFonts w:ascii="DIN Pro Regular" w:hAnsi="DIN Pro Regular" w:cs="DIN Pro Regular"/>
                <w:color w:val="000000"/>
              </w:rPr>
              <w:t xml:space="preserve"> </w:t>
            </w:r>
            <w:proofErr w:type="spellStart"/>
            <w:r w:rsidRPr="0088659D">
              <w:rPr>
                <w:rFonts w:ascii="DIN Pro Regular" w:hAnsi="DIN Pro Regular" w:cs="DIN Pro Regular"/>
                <w:color w:val="000000"/>
              </w:rPr>
              <w:t>rezultă</w:t>
            </w:r>
            <w:proofErr w:type="spellEnd"/>
            <w:r w:rsidRPr="0088659D">
              <w:rPr>
                <w:rFonts w:ascii="DIN Pro Regular" w:hAnsi="DIN Pro Regular" w:cs="DIN Pro Regular"/>
                <w:color w:val="000000"/>
              </w:rPr>
              <w:t xml:space="preserve"> </w:t>
            </w:r>
            <w:proofErr w:type="spellStart"/>
            <w:r w:rsidRPr="0088659D">
              <w:rPr>
                <w:rFonts w:ascii="DIN Pro Regular" w:hAnsi="DIN Pro Regular" w:cs="DIN Pro Regular"/>
                <w:color w:val="000000"/>
              </w:rPr>
              <w:t>într</w:t>
            </w:r>
            <w:proofErr w:type="spellEnd"/>
            <w:r w:rsidRPr="0088659D">
              <w:rPr>
                <w:rFonts w:ascii="DIN Pro Regular" w:hAnsi="DIN Pro Regular" w:cs="DIN Pro Regular"/>
                <w:color w:val="000000"/>
              </w:rPr>
              <w:t xml:space="preserve">-un </w:t>
            </w:r>
            <w:proofErr w:type="spellStart"/>
            <w:r w:rsidRPr="0088659D">
              <w:rPr>
                <w:rFonts w:ascii="DIN Pro Regular" w:hAnsi="DIN Pro Regular" w:cs="DIN Pro Regular"/>
                <w:color w:val="000000"/>
              </w:rPr>
              <w:t>câștig</w:t>
            </w:r>
            <w:proofErr w:type="spellEnd"/>
            <w:r w:rsidRPr="0088659D">
              <w:rPr>
                <w:rFonts w:ascii="DIN Pro Regular" w:hAnsi="DIN Pro Regular" w:cs="DIN Pro Regular"/>
                <w:color w:val="000000"/>
              </w:rPr>
              <w:t>.</w:t>
            </w:r>
          </w:p>
          <w:p w14:paraId="110B8271" w14:textId="185D2DE1" w:rsidR="007E27D0" w:rsidRPr="0088659D" w:rsidRDefault="00DA3ECD" w:rsidP="00DA3ECD">
            <w:pPr>
              <w:pStyle w:val="td1"/>
              <w:rPr>
                <w:rFonts w:ascii="DIN Pro Regular" w:hAnsi="DIN Pro Regular" w:cs="DIN Pro Regular"/>
              </w:rPr>
            </w:pPr>
            <w:r w:rsidRPr="0088659D">
              <w:rPr>
                <w:rFonts w:ascii="DIN Pro Regular" w:hAnsi="DIN Pro Regular" w:cs="DIN Pro Regular"/>
                <w:color w:val="000000"/>
              </w:rPr>
              <w:t xml:space="preserve">Expanding Wild </w:t>
            </w:r>
            <w:proofErr w:type="spellStart"/>
            <w:r w:rsidRPr="0088659D">
              <w:rPr>
                <w:rFonts w:ascii="DIN Pro Regular" w:hAnsi="DIN Pro Regular" w:cs="DIN Pro Regular"/>
                <w:color w:val="000000"/>
              </w:rPr>
              <w:t>apare</w:t>
            </w:r>
            <w:proofErr w:type="spellEnd"/>
            <w:r w:rsidRPr="0088659D">
              <w:rPr>
                <w:rFonts w:ascii="DIN Pro Regular" w:hAnsi="DIN Pro Regular" w:cs="DIN Pro Regular"/>
                <w:color w:val="000000"/>
              </w:rPr>
              <w:t xml:space="preserve"> pe </w:t>
            </w:r>
            <w:proofErr w:type="spellStart"/>
            <w:r w:rsidRPr="0088659D">
              <w:rPr>
                <w:rFonts w:ascii="DIN Pro Regular" w:hAnsi="DIN Pro Regular" w:cs="DIN Pro Regular"/>
                <w:color w:val="000000"/>
              </w:rPr>
              <w:t>rolele</w:t>
            </w:r>
            <w:proofErr w:type="spellEnd"/>
            <w:r w:rsidRPr="0088659D">
              <w:rPr>
                <w:rFonts w:ascii="DIN Pro Regular" w:hAnsi="DIN Pro Regular" w:cs="DIN Pro Regular"/>
                <w:color w:val="000000"/>
              </w:rPr>
              <w:t xml:space="preserve"> 2 </w:t>
            </w:r>
            <w:proofErr w:type="spellStart"/>
            <w:r w:rsidRPr="0088659D">
              <w:rPr>
                <w:rFonts w:ascii="DIN Pro Regular" w:hAnsi="DIN Pro Regular" w:cs="DIN Pro Regular"/>
                <w:color w:val="000000"/>
              </w:rPr>
              <w:t>și</w:t>
            </w:r>
            <w:proofErr w:type="spellEnd"/>
            <w:r w:rsidRPr="0088659D">
              <w:rPr>
                <w:rFonts w:ascii="DIN Pro Regular" w:hAnsi="DIN Pro Regular" w:cs="DIN Pro Regular"/>
                <w:color w:val="000000"/>
              </w:rPr>
              <w:t xml:space="preserve"> 3.</w:t>
            </w:r>
          </w:p>
        </w:tc>
      </w:tr>
    </w:tbl>
    <w:p w14:paraId="33C61AE0" w14:textId="77777777" w:rsidR="00CA6123" w:rsidRPr="0088659D" w:rsidRDefault="00CA6123" w:rsidP="00BE0E49">
      <w:pPr>
        <w:pStyle w:val="p1"/>
        <w:spacing w:before="0"/>
        <w:rPr>
          <w:rFonts w:ascii="DIN Pro Regular" w:hAnsi="DIN Pro Regular" w:cs="DIN Pro Regular"/>
          <w:color w:val="000000"/>
        </w:rPr>
      </w:pPr>
    </w:p>
    <w:p w14:paraId="2AB2BCD8" w14:textId="77777777" w:rsidR="009D4A7D" w:rsidRPr="0088659D" w:rsidRDefault="009D4A7D" w:rsidP="00BE0E49">
      <w:pPr>
        <w:pStyle w:val="p"/>
        <w:rPr>
          <w:rStyle w:val="spansectionTitle"/>
          <w:rFonts w:ascii="DIN Pro Regular" w:hAnsi="DIN Pro Regular" w:cs="DIN Pro Regular"/>
        </w:rPr>
      </w:pPr>
    </w:p>
    <w:p w14:paraId="7EE32C7C" w14:textId="77777777" w:rsidR="002D6ADF" w:rsidRPr="00CC5C9C" w:rsidRDefault="002D6ADF" w:rsidP="002D6ADF">
      <w:pPr>
        <w:pStyle w:val="p"/>
        <w:rPr>
          <w:rFonts w:ascii="DIN Pro Regular" w:hAnsi="DIN Pro Regular" w:cs="DIN Pro Regular"/>
          <w:color w:val="000000"/>
          <w:lang w:val="ro-RO"/>
        </w:rPr>
      </w:pPr>
      <w:r w:rsidRPr="00CC5C9C">
        <w:rPr>
          <w:rStyle w:val="spansectionTitle"/>
          <w:rFonts w:ascii="DIN Pro Regular" w:hAnsi="DIN Pro Regular" w:cs="DIN Pro Regular"/>
          <w:lang w:val="ro-RO"/>
        </w:rPr>
        <w:t>Gamble</w:t>
      </w:r>
    </w:p>
    <w:p w14:paraId="6DFB5854" w14:textId="77777777" w:rsidR="00DA3ECD" w:rsidRPr="00747E2D" w:rsidRDefault="00DA3ECD" w:rsidP="00DA3ECD">
      <w:pPr>
        <w:pStyle w:val="p"/>
        <w:rPr>
          <w:rFonts w:ascii="DIN Pro Regular" w:hAnsi="DIN Pro Regular" w:cs="DIN Pro Regular"/>
          <w:color w:val="000000"/>
          <w:lang w:val="ro-RO"/>
        </w:rPr>
      </w:pPr>
      <w:r w:rsidRPr="00747E2D">
        <w:rPr>
          <w:rFonts w:ascii="DIN Pro Regular" w:hAnsi="DIN Pro Regular" w:cs="DIN Pro Regular"/>
          <w:color w:val="000000"/>
          <w:lang w:val="ro-RO"/>
        </w:rPr>
        <w:t xml:space="preserve">Poți paria orice câștig care nu depășește suma de </w:t>
      </w:r>
      <w:r w:rsidRPr="00747E2D">
        <w:rPr>
          <w:rFonts w:ascii="DIN Pro Regular" w:hAnsi="DIN Pro Regular" w:cs="DIN Pro Regular"/>
          <w:b/>
          <w:bCs/>
          <w:lang w:val="ro-RO"/>
        </w:rPr>
        <w:t>[per operator]</w:t>
      </w:r>
      <w:r w:rsidRPr="00747E2D">
        <w:rPr>
          <w:rFonts w:ascii="DIN Pro Regular" w:hAnsi="DIN Pro Regular" w:cs="DIN Pro Regular"/>
          <w:b/>
          <w:bCs/>
          <w:color w:val="000000"/>
          <w:lang w:val="ro-RO"/>
        </w:rPr>
        <w:t>.</w:t>
      </w:r>
      <w:r w:rsidRPr="00747E2D">
        <w:rPr>
          <w:rFonts w:ascii="DIN Pro Regular" w:hAnsi="DIN Pro Regular" w:cs="DIN Pro Regular"/>
          <w:lang w:val="ro-RO"/>
        </w:rPr>
        <w:br/>
      </w:r>
      <w:r w:rsidRPr="00747E2D">
        <w:rPr>
          <w:rFonts w:ascii="DIN Pro Regular" w:hAnsi="DIN Pro Regular" w:cs="DIN Pro Regular"/>
          <w:color w:val="000000"/>
          <w:lang w:val="ro-RO"/>
        </w:rPr>
        <w:t>Opțiunea Gamble este bazată pe cărți de joc și este necesară ghicirea culorii următoarei cărți arătate.</w:t>
      </w:r>
    </w:p>
    <w:p w14:paraId="5E7880EE" w14:textId="77777777" w:rsidR="00DA3ECD" w:rsidRPr="00747E2D" w:rsidRDefault="00DA3ECD" w:rsidP="00DA3ECD">
      <w:pPr>
        <w:pStyle w:val="p"/>
        <w:rPr>
          <w:rFonts w:ascii="DIN Pro Regular" w:hAnsi="DIN Pro Regular" w:cs="DIN Pro Regular"/>
          <w:color w:val="000000"/>
          <w:lang w:val="ro-RO"/>
        </w:rPr>
      </w:pPr>
      <w:r w:rsidRPr="00747E2D">
        <w:rPr>
          <w:rFonts w:ascii="DIN Pro Regular" w:hAnsi="DIN Pro Regular" w:cs="DIN Pro Regular"/>
          <w:color w:val="000000"/>
          <w:lang w:val="ro-RO"/>
        </w:rPr>
        <w:t>Ghicirea corectă dublează câștigul; ghicirea greșită cauzează pierderea câștigului.</w:t>
      </w:r>
    </w:p>
    <w:p w14:paraId="4FF71263" w14:textId="77777777" w:rsidR="00DA3ECD" w:rsidRPr="00747E2D" w:rsidRDefault="00DA3ECD" w:rsidP="00DA3ECD">
      <w:pPr>
        <w:pStyle w:val="p"/>
        <w:rPr>
          <w:rFonts w:ascii="DIN Pro Regular" w:hAnsi="DIN Pro Regular" w:cs="DIN Pro Regular"/>
          <w:color w:val="000000"/>
          <w:lang w:val="ro-RO"/>
        </w:rPr>
      </w:pPr>
      <w:r w:rsidRPr="00747E2D">
        <w:rPr>
          <w:rFonts w:ascii="DIN Pro Regular" w:hAnsi="DIN Pro Regular" w:cs="DIN Pro Regular"/>
          <w:color w:val="000000"/>
          <w:lang w:val="ro-RO"/>
        </w:rPr>
        <w:t>Câștigul poate fi jucat cu opțiunea Gamble până la ghicirea greșită sau când o limită este atinsă.</w:t>
      </w:r>
    </w:p>
    <w:p w14:paraId="54893755" w14:textId="77777777" w:rsidR="00DA3ECD" w:rsidRPr="00747E2D" w:rsidRDefault="00DA3ECD" w:rsidP="00DA3ECD">
      <w:pPr>
        <w:pStyle w:val="p"/>
        <w:rPr>
          <w:rFonts w:ascii="DIN Pro Regular" w:hAnsi="DIN Pro Regular" w:cs="DIN Pro Regular"/>
          <w:color w:val="000000"/>
          <w:lang w:val="ro-RO"/>
        </w:rPr>
      </w:pPr>
      <w:r w:rsidRPr="00747E2D">
        <w:rPr>
          <w:rFonts w:ascii="DIN Pro Regular" w:hAnsi="DIN Pro Regular" w:cs="DIN Pro Regular"/>
          <w:color w:val="000000"/>
          <w:lang w:val="ro-RO"/>
        </w:rPr>
        <w:t>Colectarea câștigului încheie opțiunea Gamble.</w:t>
      </w:r>
    </w:p>
    <w:p w14:paraId="2F1C89C7" w14:textId="77777777" w:rsidR="00DA3ECD" w:rsidRPr="00747E2D" w:rsidRDefault="00DA3ECD" w:rsidP="00DA3ECD">
      <w:pPr>
        <w:pStyle w:val="p"/>
        <w:rPr>
          <w:rFonts w:ascii="DIN Pro Regular" w:hAnsi="DIN Pro Regular" w:cs="DIN Pro Regular"/>
          <w:lang w:val="ro-RO"/>
        </w:rPr>
      </w:pPr>
      <w:r w:rsidRPr="00747E2D">
        <w:rPr>
          <w:rFonts w:ascii="DIN Pro Regular" w:hAnsi="DIN Pro Regular" w:cs="DIN Pro Regular"/>
          <w:color w:val="000000"/>
          <w:lang w:val="ro-RO"/>
        </w:rPr>
        <w:t xml:space="preserve">Puteți folosi opțiunea </w:t>
      </w:r>
      <w:r w:rsidRPr="00747E2D">
        <w:rPr>
          <w:rFonts w:ascii="DIN Pro Regular" w:hAnsi="DIN Pro Regular" w:cs="DIN Pro Regular"/>
          <w:b/>
          <w:color w:val="000000"/>
          <w:lang w:val="ro-RO"/>
        </w:rPr>
        <w:t>ÎNJUMĂTĂȚIRE</w:t>
      </w:r>
      <w:r w:rsidRPr="00747E2D">
        <w:rPr>
          <w:rFonts w:ascii="DIN Pro Regular" w:hAnsi="DIN Pro Regular" w:cs="DIN Pro Regular"/>
          <w:color w:val="000000"/>
          <w:lang w:val="ro-RO"/>
        </w:rPr>
        <w:t xml:space="preserve"> pentru a credita jumătate din câștigul dumneavoastră către bilanț și joacă restul cu opțiunea Gamble.</w:t>
      </w:r>
      <w:r w:rsidRPr="00747E2D">
        <w:rPr>
          <w:rFonts w:ascii="DIN Pro Regular" w:hAnsi="DIN Pro Regular" w:cs="DIN Pro Regular"/>
          <w:lang w:val="ro-RO"/>
        </w:rPr>
        <w:br/>
      </w:r>
      <w:r>
        <w:rPr>
          <w:rFonts w:ascii="DIN Pro Regular" w:hAnsi="DIN Pro Regular" w:cs="DIN Pro Regular"/>
          <w:lang w:val="ro-RO"/>
        </w:rPr>
        <w:t>Cărțile arătate nu afectează rezultatul rundei Gamble. Poți paria de [per operator] ori în timpul unei opțiuni de joc.</w:t>
      </w:r>
    </w:p>
    <w:p w14:paraId="74DE5F39" w14:textId="77777777" w:rsidR="00DA3ECD" w:rsidRPr="00747E2D" w:rsidRDefault="00DA3ECD" w:rsidP="00DA3ECD">
      <w:pPr>
        <w:pStyle w:val="p"/>
        <w:rPr>
          <w:rFonts w:ascii="DIN Pro Regular" w:hAnsi="DIN Pro Regular" w:cs="DIN Pro Regular"/>
          <w:lang w:val="sk-SK"/>
        </w:rPr>
      </w:pPr>
      <w:proofErr w:type="spellStart"/>
      <w:r w:rsidRPr="00747E2D">
        <w:rPr>
          <w:rFonts w:ascii="DIN Pro Regular" w:hAnsi="DIN Pro Regular" w:cs="DIN Pro Regular"/>
          <w:color w:val="000000"/>
          <w:lang w:val="sk-SK"/>
        </w:rPr>
        <w:t>Joker-ul</w:t>
      </w:r>
      <w:proofErr w:type="spellEnd"/>
      <w:r w:rsidRPr="00747E2D">
        <w:rPr>
          <w:rFonts w:ascii="DIN Pro Regular" w:hAnsi="DIN Pro Regular" w:cs="DIN Pro Regular"/>
          <w:color w:val="000000"/>
          <w:lang w:val="sk-SK"/>
        </w:rPr>
        <w:t xml:space="preserve"> </w:t>
      </w:r>
      <w:proofErr w:type="spellStart"/>
      <w:r w:rsidRPr="00747E2D">
        <w:rPr>
          <w:rFonts w:ascii="DIN Pro Regular" w:hAnsi="DIN Pro Regular" w:cs="DIN Pro Regular"/>
          <w:color w:val="000000"/>
          <w:lang w:val="sk-SK"/>
        </w:rPr>
        <w:t>substituie</w:t>
      </w:r>
      <w:proofErr w:type="spellEnd"/>
      <w:r w:rsidRPr="00747E2D">
        <w:rPr>
          <w:rFonts w:ascii="DIN Pro Regular" w:hAnsi="DIN Pro Regular" w:cs="DIN Pro Regular"/>
          <w:color w:val="000000"/>
          <w:lang w:val="sk-SK"/>
        </w:rPr>
        <w:t xml:space="preserve"> </w:t>
      </w:r>
      <w:proofErr w:type="spellStart"/>
      <w:r w:rsidRPr="00747E2D">
        <w:rPr>
          <w:rFonts w:ascii="DIN Pro Regular" w:hAnsi="DIN Pro Regular" w:cs="DIN Pro Regular"/>
          <w:color w:val="000000"/>
          <w:lang w:val="sk-SK"/>
        </w:rPr>
        <w:t>orice</w:t>
      </w:r>
      <w:proofErr w:type="spellEnd"/>
      <w:r w:rsidRPr="00747E2D">
        <w:rPr>
          <w:rFonts w:ascii="DIN Pro Regular" w:hAnsi="DIN Pro Regular" w:cs="DIN Pro Regular"/>
          <w:color w:val="000000"/>
          <w:lang w:val="sk-SK"/>
        </w:rPr>
        <w:t xml:space="preserve"> </w:t>
      </w:r>
      <w:proofErr w:type="spellStart"/>
      <w:r w:rsidRPr="00747E2D">
        <w:rPr>
          <w:rFonts w:ascii="DIN Pro Regular" w:hAnsi="DIN Pro Regular" w:cs="DIN Pro Regular"/>
          <w:color w:val="000000"/>
          <w:lang w:val="sk-SK"/>
        </w:rPr>
        <w:t>culoare</w:t>
      </w:r>
      <w:proofErr w:type="spellEnd"/>
      <w:r w:rsidRPr="00747E2D">
        <w:rPr>
          <w:rFonts w:ascii="DIN Pro Regular" w:hAnsi="DIN Pro Regular" w:cs="DIN Pro Regular"/>
          <w:color w:val="000000"/>
          <w:lang w:val="sk-SK"/>
        </w:rPr>
        <w:t>.</w:t>
      </w:r>
    </w:p>
    <w:p w14:paraId="7DC2AC13" w14:textId="74840277" w:rsidR="002D6ADF" w:rsidRDefault="002D6ADF" w:rsidP="002D6ADF">
      <w:pPr>
        <w:pStyle w:val="p"/>
        <w:rPr>
          <w:rFonts w:ascii="DIN Pro Regular" w:hAnsi="DIN Pro Regular" w:cs="DIN Pro Regular"/>
          <w:lang w:val="ro-RO"/>
        </w:rPr>
      </w:pPr>
    </w:p>
    <w:p w14:paraId="0FE4935F" w14:textId="77777777" w:rsidR="00DA3ECD" w:rsidRPr="004A7B7F" w:rsidRDefault="00DA3ECD" w:rsidP="00DA3ECD">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 xml:space="preserve">SYNOT </w:t>
      </w:r>
      <w:proofErr w:type="spellStart"/>
      <w:r w:rsidRPr="004A7B7F">
        <w:rPr>
          <w:rStyle w:val="spansectionTitle"/>
          <w:rFonts w:ascii="DIN Pro Regular" w:hAnsi="DIN Pro Regular" w:cs="DIN Pro Regular"/>
          <w:lang w:val="sk-SK"/>
        </w:rPr>
        <w:t>Progressive</w:t>
      </w:r>
      <w:proofErr w:type="spellEnd"/>
      <w:r w:rsidRPr="004A7B7F">
        <w:rPr>
          <w:rStyle w:val="spansectionTitle"/>
          <w:rFonts w:ascii="DIN Pro Regular" w:hAnsi="DIN Pro Regular" w:cs="DIN Pro Regular"/>
          <w:lang w:val="sk-SK"/>
        </w:rPr>
        <w:t xml:space="preserve"> </w:t>
      </w:r>
      <w:proofErr w:type="spellStart"/>
      <w:r w:rsidRPr="004A7B7F">
        <w:rPr>
          <w:rStyle w:val="spansectionTitle"/>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p>
    <w:p w14:paraId="4EF64B5F" w14:textId="77777777" w:rsidR="00DA3ECD" w:rsidRPr="0088659D" w:rsidRDefault="00DA3ECD" w:rsidP="00DA3ECD">
      <w:pPr>
        <w:pStyle w:val="p"/>
        <w:rPr>
          <w:rFonts w:ascii="DIN Pro Regular" w:hAnsi="DIN Pro Regular" w:cs="DIN Pro Regular"/>
          <w:lang w:val="it-IT"/>
        </w:rPr>
      </w:pPr>
      <w:r w:rsidRPr="004A7B7F">
        <w:rPr>
          <w:rFonts w:ascii="DIN Pro Regular" w:hAnsi="DIN Pro Regular" w:cs="DIN Pro Regular"/>
          <w:lang w:val="sk-SK"/>
        </w:rPr>
        <w:t xml:space="preserve">SYNOT </w:t>
      </w:r>
      <w:proofErr w:type="spellStart"/>
      <w:r w:rsidRPr="004A7B7F">
        <w:rPr>
          <w:rFonts w:ascii="DIN Pro Regular" w:hAnsi="DIN Pro Regular" w:cs="DIN Pro Regular"/>
          <w:lang w:val="sk-SK"/>
        </w:rPr>
        <w:t>Progressive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este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un</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joc</w:t>
      </w:r>
      <w:proofErr w:type="spellEnd"/>
      <w:r w:rsidRPr="004A7B7F">
        <w:rPr>
          <w:rFonts w:ascii="DIN Pro Regular" w:hAnsi="DIN Pro Regular" w:cs="DIN Pro Regular"/>
          <w:lang w:val="sk-SK"/>
        </w:rPr>
        <w:t xml:space="preserve"> bonus </w:t>
      </w:r>
      <w:proofErr w:type="spellStart"/>
      <w:r w:rsidRPr="004A7B7F">
        <w:rPr>
          <w:rFonts w:ascii="DIN Pro Regular" w:hAnsi="DIN Pro Regular" w:cs="DIN Pro Regular"/>
          <w:lang w:val="sk-SK"/>
        </w:rPr>
        <w:t>progresiv</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cu</w:t>
      </w:r>
      <w:proofErr w:type="spellEnd"/>
      <w:r w:rsidRPr="004A7B7F">
        <w:rPr>
          <w:rFonts w:ascii="DIN Pro Regular" w:hAnsi="DIN Pro Regular" w:cs="DIN Pro Regular"/>
          <w:lang w:val="sk-SK"/>
        </w:rPr>
        <w:t xml:space="preserve"> 4 </w:t>
      </w:r>
      <w:proofErr w:type="spellStart"/>
      <w:r w:rsidRPr="004A7B7F">
        <w:rPr>
          <w:rFonts w:ascii="DIN Pro Regular" w:hAnsi="DIN Pro Regular" w:cs="DIN Pro Regular"/>
          <w:lang w:val="sk-SK"/>
        </w:rPr>
        <w:t>niveluri</w:t>
      </w:r>
      <w:proofErr w:type="spellEnd"/>
      <w:r w:rsidRPr="004A7B7F">
        <w:rPr>
          <w:rFonts w:ascii="DIN Pro Regular" w:hAnsi="DIN Pro Regular" w:cs="DIN Pro Regular"/>
          <w:lang w:val="sk-SK"/>
        </w:rPr>
        <w:t xml:space="preserve">. </w:t>
      </w:r>
      <w:r w:rsidRPr="0088659D">
        <w:rPr>
          <w:rFonts w:ascii="DIN Pro Regular" w:hAnsi="DIN Pro Regular" w:cs="DIN Pro Regular"/>
          <w:lang w:val="it-IT"/>
        </w:rPr>
        <w:t>Fiecare nivel progresiv este reprezentat de un simbol:</w:t>
      </w:r>
    </w:p>
    <w:p w14:paraId="59B66DA0" w14:textId="77777777" w:rsidR="00DA3ECD" w:rsidRPr="0088659D" w:rsidRDefault="00DA3ECD" w:rsidP="00DA3ECD">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DA3ECD" w:rsidRPr="004A7B7F" w14:paraId="472EB80E" w14:textId="77777777" w:rsidTr="005F38F6">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6988577" w14:textId="77777777" w:rsidR="00DA3ECD" w:rsidRPr="004A7B7F" w:rsidRDefault="00DA3ECD" w:rsidP="005F38F6">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449E8DA5" wp14:editId="11ACD121">
                  <wp:extent cx="457200" cy="377190"/>
                  <wp:effectExtent l="0" t="0" r="0" b="0"/>
                  <wp:docPr id="175030935" name="Picture 175030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445071C" w14:textId="77777777" w:rsidR="00DA3ECD" w:rsidRPr="00DA3ECD" w:rsidRDefault="00DA3ECD" w:rsidP="005F38F6">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DA3ECD">
              <w:rPr>
                <w:rStyle w:val="BookTitle"/>
                <w:rFonts w:ascii="DIN Pro Regular" w:hAnsi="DIN Pro Regular" w:cs="DIN Pro Regular"/>
                <w:b/>
                <w:bCs w:val="0"/>
              </w:rPr>
              <w:t>DIAMOND</w:t>
            </w:r>
          </w:p>
        </w:tc>
      </w:tr>
      <w:tr w:rsidR="00DA3ECD" w:rsidRPr="004A7B7F" w14:paraId="69FFB014" w14:textId="77777777" w:rsidTr="005F38F6">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6657C6BA" w14:textId="77777777" w:rsidR="00DA3ECD" w:rsidRPr="004A7B7F" w:rsidRDefault="00DA3ECD" w:rsidP="005F38F6">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2DDF9ED4" wp14:editId="76DCFB8F">
                  <wp:extent cx="457200" cy="37719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06FBF03" w14:textId="77777777" w:rsidR="00DA3ECD" w:rsidRPr="004A7B7F" w:rsidRDefault="00DA3ECD" w:rsidP="005F38F6">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DA3ECD" w:rsidRPr="004A7B7F" w14:paraId="59603BA7" w14:textId="77777777" w:rsidTr="005F38F6">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112CEE1" w14:textId="77777777" w:rsidR="00DA3ECD" w:rsidRPr="004A7B7F" w:rsidRDefault="00DA3ECD" w:rsidP="005F38F6">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6ABA745" wp14:editId="523CC188">
                  <wp:extent cx="457200" cy="3771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9973886" w14:textId="77777777" w:rsidR="00DA3ECD" w:rsidRPr="004A7B7F" w:rsidRDefault="00DA3ECD" w:rsidP="005F38F6">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DA3ECD" w:rsidRPr="004A7B7F" w14:paraId="498C16CC" w14:textId="77777777" w:rsidTr="005F38F6">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BDD60BD" w14:textId="77777777" w:rsidR="00DA3ECD" w:rsidRPr="004A7B7F" w:rsidRDefault="00DA3ECD" w:rsidP="005F38F6">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7FD95279" wp14:editId="4F3DE484">
                  <wp:extent cx="457200" cy="37719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6D52227" w14:textId="77777777" w:rsidR="00DA3ECD" w:rsidRPr="004A7B7F" w:rsidRDefault="00DA3ECD" w:rsidP="005F38F6">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1E5367C7" w14:textId="77777777" w:rsidR="00DA3ECD" w:rsidRPr="0088659D" w:rsidRDefault="00DA3ECD" w:rsidP="00DA3ECD">
      <w:pPr>
        <w:pStyle w:val="body"/>
        <w:rPr>
          <w:rFonts w:ascii="DIN Pro Regular" w:hAnsi="DIN Pro Regular" w:cs="DIN Pro Regular"/>
          <w:color w:val="000000"/>
          <w:lang w:val="it-IT"/>
        </w:rPr>
      </w:pPr>
      <w:r w:rsidRPr="0088659D">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88659D">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00C104B4" w14:textId="77777777" w:rsidR="00DA3ECD" w:rsidRPr="0088659D" w:rsidRDefault="00DA3ECD" w:rsidP="00DA3ECD">
      <w:pPr>
        <w:pStyle w:val="body"/>
        <w:rPr>
          <w:rFonts w:ascii="DIN Pro Regular" w:hAnsi="DIN Pro Regular" w:cs="DIN Pro Regular"/>
          <w:color w:val="222222"/>
          <w:shd w:val="clear" w:color="auto" w:fill="FFFFFF"/>
          <w:lang w:val="it-IT"/>
        </w:rPr>
      </w:pPr>
      <w:r w:rsidRPr="0088659D">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07DE24D7" w14:textId="77777777" w:rsidR="00DA3ECD" w:rsidRPr="0088659D" w:rsidRDefault="00DA3ECD" w:rsidP="00DA3ECD">
      <w:pPr>
        <w:pStyle w:val="body"/>
        <w:rPr>
          <w:rFonts w:ascii="DIN Pro Regular" w:hAnsi="DIN Pro Regular" w:cs="DIN Pro Regular"/>
          <w:color w:val="000000"/>
          <w:lang w:val="it-IT"/>
        </w:rPr>
      </w:pPr>
      <w:r w:rsidRPr="0088659D">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70380F77" w14:textId="77777777" w:rsidR="00DA3ECD" w:rsidRPr="0088659D" w:rsidRDefault="00DA3ECD" w:rsidP="00DA3ECD">
      <w:pPr>
        <w:pStyle w:val="body"/>
        <w:rPr>
          <w:rFonts w:ascii="DIN Pro Regular" w:hAnsi="DIN Pro Regular" w:cs="DIN Pro Regular"/>
          <w:color w:val="000000"/>
          <w:lang w:val="it-IT"/>
        </w:rPr>
      </w:pPr>
      <w:r w:rsidRPr="0088659D">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31B638E3" w14:textId="77777777" w:rsidR="00DA3ECD" w:rsidRPr="0088659D" w:rsidRDefault="00DA3ECD" w:rsidP="00DA3ECD">
      <w:pPr>
        <w:pStyle w:val="body"/>
        <w:rPr>
          <w:rFonts w:ascii="DIN Pro Regular" w:hAnsi="DIN Pro Regular" w:cs="DIN Pro Regular"/>
          <w:color w:val="000000"/>
          <w:lang w:val="it-IT"/>
        </w:rPr>
      </w:pPr>
      <w:r w:rsidRPr="0088659D">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88659D">
        <w:rPr>
          <w:rFonts w:ascii="DIN Pro Regular" w:hAnsi="DIN Pro Regular" w:cs="DIN Pro Regular"/>
          <w:color w:val="000000"/>
          <w:lang w:val="it-IT"/>
        </w:rPr>
        <w:t xml:space="preserve">. </w:t>
      </w:r>
    </w:p>
    <w:p w14:paraId="36B126DF" w14:textId="77777777" w:rsidR="00DA3ECD" w:rsidRPr="0088659D" w:rsidRDefault="00DA3ECD" w:rsidP="00DA3ECD">
      <w:pPr>
        <w:pStyle w:val="body"/>
        <w:rPr>
          <w:rFonts w:ascii="DIN Pro Regular" w:hAnsi="DIN Pro Regular" w:cs="DIN Pro Regular"/>
          <w:color w:val="000000"/>
          <w:lang w:val="it-IT"/>
        </w:rPr>
      </w:pPr>
      <w:r w:rsidRPr="0088659D">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88659D">
        <w:rPr>
          <w:rFonts w:ascii="DIN Pro Regular" w:hAnsi="DIN Pro Regular" w:cs="DIN Pro Regular"/>
          <w:color w:val="000000"/>
          <w:lang w:val="it-IT"/>
        </w:rPr>
        <w:t xml:space="preserve"> vor fi notificați pe ecrane. </w:t>
      </w:r>
    </w:p>
    <w:p w14:paraId="452CFAA6" w14:textId="77777777" w:rsidR="00DA3ECD" w:rsidRPr="0088659D" w:rsidRDefault="00DA3ECD" w:rsidP="00DA3ECD">
      <w:pPr>
        <w:pStyle w:val="body"/>
        <w:rPr>
          <w:rFonts w:ascii="DIN Pro Regular" w:hAnsi="DIN Pro Regular" w:cs="DIN Pro Regular"/>
          <w:color w:val="000000"/>
          <w:lang w:val="it-IT"/>
        </w:rPr>
      </w:pPr>
      <w:r w:rsidRPr="0088659D">
        <w:rPr>
          <w:rFonts w:ascii="DIN Pro Regular" w:hAnsi="DIN Pro Regular" w:cs="DIN Pro Regular"/>
          <w:color w:val="000000"/>
          <w:lang w:val="it-IT"/>
        </w:rPr>
        <w:t>Nivelul câștigător va apărea cu lumină intermitentă, arătând suma câștigată, apoi resetându-se la noua sa valoare.</w:t>
      </w:r>
    </w:p>
    <w:p w14:paraId="699890A3" w14:textId="77777777" w:rsidR="00DA3ECD" w:rsidRPr="004A7B7F" w:rsidRDefault="00DA3ECD" w:rsidP="00DA3ECD">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1CF1B15B" w14:textId="77777777" w:rsidR="00DA3ECD" w:rsidRPr="004A7B7F" w:rsidRDefault="00DA3ECD" w:rsidP="00DA3ECD">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7F2DB85C" w14:textId="77777777" w:rsidR="00DA3ECD" w:rsidRPr="004A7B7F" w:rsidRDefault="00DA3ECD" w:rsidP="00DA3ECD">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1806AC7E" w14:textId="77777777" w:rsidR="00DA3ECD" w:rsidRPr="004A7B7F" w:rsidRDefault="00DA3ECD" w:rsidP="00DA3ECD">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0"/>
    <w:p w14:paraId="5314160B" w14:textId="77777777" w:rsidR="00DA3ECD" w:rsidRPr="00747E2D" w:rsidRDefault="00DA3ECD" w:rsidP="00DA3ECD">
      <w:pPr>
        <w:pStyle w:val="body"/>
        <w:rPr>
          <w:rFonts w:ascii="DIN Pro Regular" w:hAnsi="DIN Pro Regular" w:cs="DIN Pro Regular"/>
          <w:color w:val="000000"/>
        </w:rPr>
      </w:pPr>
    </w:p>
    <w:p w14:paraId="10BBCE43" w14:textId="77777777" w:rsidR="00DA3ECD" w:rsidRPr="00CC5C9C" w:rsidRDefault="00DA3ECD" w:rsidP="002D6ADF">
      <w:pPr>
        <w:pStyle w:val="p"/>
        <w:rPr>
          <w:rFonts w:ascii="DIN Pro Regular" w:hAnsi="DIN Pro Regular" w:cs="DIN Pro Regular"/>
          <w:lang w:val="ro-RO"/>
        </w:rPr>
      </w:pPr>
    </w:p>
    <w:p w14:paraId="6DB0169F" w14:textId="77777777" w:rsidR="009D4A7D" w:rsidRPr="00CC5C9C" w:rsidRDefault="009D4A7D">
      <w:pPr>
        <w:rPr>
          <w:rStyle w:val="spansectionTitle"/>
          <w:rFonts w:ascii="DIN Pro Regular" w:hAnsi="DIN Pro Regular" w:cs="DIN Pro Regular"/>
          <w:lang w:val="pt-PT"/>
        </w:rPr>
      </w:pPr>
      <w:bookmarkStart w:id="1" w:name="_Hlk100141331"/>
      <w:r w:rsidRPr="00CC5C9C">
        <w:rPr>
          <w:rStyle w:val="spansectionTitle"/>
          <w:rFonts w:ascii="DIN Pro Regular" w:hAnsi="DIN Pro Regular" w:cs="DIN Pro Regular"/>
          <w:lang w:val="pt-PT"/>
        </w:rPr>
        <w:br w:type="page"/>
      </w:r>
    </w:p>
    <w:p w14:paraId="2AF98975" w14:textId="2483DD08" w:rsidR="00DA3ECD" w:rsidRPr="00747E2D" w:rsidRDefault="00DA3ECD" w:rsidP="00DA3ECD">
      <w:pPr>
        <w:pStyle w:val="p"/>
        <w:rPr>
          <w:rFonts w:ascii="DIN Pro Regular" w:hAnsi="DIN Pro Regular" w:cs="DIN Pro Regular"/>
        </w:rPr>
      </w:pPr>
      <w:r w:rsidRPr="00747E2D">
        <w:rPr>
          <w:rStyle w:val="spansectionTitle"/>
          <w:rFonts w:ascii="DIN Pro Regular" w:hAnsi="DIN Pro Regular" w:cs="DIN Pro Regular"/>
        </w:rPr>
        <w:lastRenderedPageBreak/>
        <w:t xml:space="preserve">Tabel de </w:t>
      </w:r>
      <w:proofErr w:type="spellStart"/>
      <w:r w:rsidRPr="00747E2D">
        <w:rPr>
          <w:rStyle w:val="spansectionTitle"/>
          <w:rFonts w:ascii="DIN Pro Regular" w:hAnsi="DIN Pro Regular" w:cs="DIN Pro Regular"/>
        </w:rPr>
        <w:t>plată</w:t>
      </w:r>
      <w:proofErr w:type="spellEnd"/>
    </w:p>
    <w:tbl>
      <w:tblPr>
        <w:tblW w:w="5000" w:type="pct"/>
        <w:jc w:val="center"/>
        <w:tblCellMar>
          <w:left w:w="10" w:type="dxa"/>
          <w:right w:w="10" w:type="dxa"/>
        </w:tblCellMar>
        <w:tblLook w:val="0000" w:firstRow="0" w:lastRow="0" w:firstColumn="0" w:lastColumn="0" w:noHBand="0" w:noVBand="0"/>
      </w:tblPr>
      <w:tblGrid>
        <w:gridCol w:w="2216"/>
        <w:gridCol w:w="2662"/>
        <w:gridCol w:w="2241"/>
        <w:gridCol w:w="2241"/>
      </w:tblGrid>
      <w:tr w:rsidR="005B6C7D" w:rsidRPr="00CC5C9C" w14:paraId="0B54B3D2" w14:textId="0A2FA6AF" w:rsidTr="005B6C7D">
        <w:trPr>
          <w:trHeight w:val="537"/>
          <w:tblHeader/>
          <w:jc w:val="center"/>
        </w:trPr>
        <w:tc>
          <w:tcPr>
            <w:tcW w:w="1184" w:type="pct"/>
            <w:tcBorders>
              <w:bottom w:val="single" w:sz="12" w:space="0" w:color="555555"/>
            </w:tcBorders>
            <w:vAlign w:val="center"/>
          </w:tcPr>
          <w:p w14:paraId="2908BB3A" w14:textId="75819D2C" w:rsidR="005B6C7D" w:rsidRPr="00CC5C9C" w:rsidRDefault="00DA3ECD" w:rsidP="00BE0E49">
            <w:pPr>
              <w:pStyle w:val="th"/>
              <w:rPr>
                <w:rFonts w:ascii="DIN Pro Regular" w:hAnsi="DIN Pro Regular" w:cs="DIN Pro Regular"/>
              </w:rPr>
            </w:pPr>
            <w:proofErr w:type="spellStart"/>
            <w:r w:rsidRPr="00747E2D">
              <w:rPr>
                <w:rFonts w:ascii="DIN Pro Regular" w:hAnsi="DIN Pro Regular" w:cs="DIN Pro Regular"/>
                <w:color w:val="000000"/>
              </w:rPr>
              <w:t>Grafică</w:t>
            </w:r>
            <w:proofErr w:type="spellEnd"/>
          </w:p>
        </w:tc>
        <w:tc>
          <w:tcPr>
            <w:tcW w:w="1422" w:type="pct"/>
            <w:tcBorders>
              <w:bottom w:val="single" w:sz="12" w:space="0" w:color="555555"/>
            </w:tcBorders>
            <w:vAlign w:val="center"/>
          </w:tcPr>
          <w:p w14:paraId="4F0371D1" w14:textId="001E1A31" w:rsidR="005B6C7D" w:rsidRPr="00CC5C9C" w:rsidRDefault="00DA3ECD" w:rsidP="00BE0E49">
            <w:pPr>
              <w:pStyle w:val="th"/>
              <w:rPr>
                <w:rFonts w:ascii="DIN Pro Regular" w:hAnsi="DIN Pro Regular" w:cs="DIN Pro Regular"/>
              </w:rPr>
            </w:pPr>
            <w:proofErr w:type="spellStart"/>
            <w:r w:rsidRPr="00747E2D">
              <w:rPr>
                <w:rFonts w:ascii="DIN Pro Regular" w:hAnsi="DIN Pro Regular" w:cs="DIN Pro Regular"/>
                <w:color w:val="000000"/>
              </w:rPr>
              <w:t>Descriere</w:t>
            </w:r>
            <w:proofErr w:type="spellEnd"/>
          </w:p>
        </w:tc>
        <w:tc>
          <w:tcPr>
            <w:tcW w:w="1197" w:type="pct"/>
            <w:tcBorders>
              <w:bottom w:val="single" w:sz="12" w:space="0" w:color="555555"/>
            </w:tcBorders>
            <w:vAlign w:val="center"/>
          </w:tcPr>
          <w:p w14:paraId="0E31F82F" w14:textId="7CD56134" w:rsidR="005B6C7D" w:rsidRDefault="005B6C7D" w:rsidP="00D52D0D">
            <w:pPr>
              <w:pStyle w:val="th"/>
              <w:jc w:val="center"/>
              <w:rPr>
                <w:rFonts w:ascii="DIN Pro Regular" w:hAnsi="DIN Pro Regular" w:cs="DIN Pro Regular"/>
                <w:color w:val="000000" w:themeColor="text1"/>
              </w:rPr>
            </w:pPr>
            <w:r w:rsidRPr="00CC5C9C">
              <w:rPr>
                <w:rFonts w:ascii="DIN Pro Regular" w:hAnsi="DIN Pro Regular" w:cs="DIN Pro Regular"/>
                <w:color w:val="000000" w:themeColor="text1"/>
              </w:rPr>
              <w:t xml:space="preserve">x </w:t>
            </w:r>
            <w:proofErr w:type="spellStart"/>
            <w:r w:rsidR="00DA3ECD" w:rsidRPr="00747E2D">
              <w:rPr>
                <w:rFonts w:ascii="DIN Pro Regular" w:hAnsi="DIN Pro Regular" w:cs="DIN Pro Regular"/>
                <w:color w:val="000000"/>
              </w:rPr>
              <w:t>pariu</w:t>
            </w:r>
            <w:proofErr w:type="spellEnd"/>
            <w:r w:rsidR="00DA3ECD" w:rsidRPr="00747E2D">
              <w:rPr>
                <w:rFonts w:ascii="DIN Pro Regular" w:hAnsi="DIN Pro Regular" w:cs="DIN Pro Regular"/>
                <w:color w:val="000000"/>
              </w:rPr>
              <w:t xml:space="preserve"> total</w:t>
            </w:r>
          </w:p>
          <w:p w14:paraId="07A3943B" w14:textId="6E5A0300" w:rsidR="005B6C7D" w:rsidRPr="00CC5C9C" w:rsidRDefault="005B6C7D" w:rsidP="00D52D0D">
            <w:pPr>
              <w:pStyle w:val="th"/>
              <w:jc w:val="center"/>
              <w:rPr>
                <w:rFonts w:ascii="DIN Pro Regular" w:hAnsi="DIN Pro Regular" w:cs="DIN Pro Regular"/>
                <w:color w:val="000000" w:themeColor="text1"/>
              </w:rPr>
            </w:pPr>
            <w:r w:rsidRPr="00CC5C9C">
              <w:rPr>
                <w:rFonts w:ascii="DIN Pro Regular" w:hAnsi="DIN Pro Regular" w:cs="DIN Pro Regular"/>
                <w:color w:val="000000" w:themeColor="text1"/>
              </w:rPr>
              <w:t>(</w:t>
            </w:r>
            <w:r>
              <w:rPr>
                <w:rFonts w:ascii="DIN Pro Regular" w:hAnsi="DIN Pro Regular" w:cs="DIN Pro Regular"/>
                <w:color w:val="000000" w:themeColor="text1"/>
              </w:rPr>
              <w:t>4</w:t>
            </w:r>
            <w:r w:rsidRPr="00CC5C9C">
              <w:rPr>
                <w:rFonts w:ascii="DIN Pro Regular" w:hAnsi="DIN Pro Regular" w:cs="DIN Pro Regular"/>
                <w:color w:val="000000" w:themeColor="text1"/>
              </w:rPr>
              <w:t>x)</w:t>
            </w:r>
          </w:p>
        </w:tc>
        <w:tc>
          <w:tcPr>
            <w:tcW w:w="1197" w:type="pct"/>
            <w:tcBorders>
              <w:bottom w:val="single" w:sz="12" w:space="0" w:color="555555"/>
            </w:tcBorders>
            <w:vAlign w:val="center"/>
          </w:tcPr>
          <w:p w14:paraId="6801058F" w14:textId="6F39675F" w:rsidR="005B6C7D" w:rsidRDefault="005B6C7D" w:rsidP="00D52D0D">
            <w:pPr>
              <w:pStyle w:val="th"/>
              <w:jc w:val="center"/>
              <w:rPr>
                <w:rFonts w:ascii="DIN Pro Regular" w:hAnsi="DIN Pro Regular" w:cs="DIN Pro Regular"/>
                <w:color w:val="000000" w:themeColor="text1"/>
              </w:rPr>
            </w:pPr>
            <w:r w:rsidRPr="00CC5C9C">
              <w:rPr>
                <w:rFonts w:ascii="DIN Pro Regular" w:hAnsi="DIN Pro Regular" w:cs="DIN Pro Regular"/>
                <w:color w:val="000000" w:themeColor="text1"/>
              </w:rPr>
              <w:t xml:space="preserve">x </w:t>
            </w:r>
            <w:proofErr w:type="spellStart"/>
            <w:r w:rsidR="00DA3ECD" w:rsidRPr="00747E2D">
              <w:rPr>
                <w:rFonts w:ascii="DIN Pro Regular" w:hAnsi="DIN Pro Regular" w:cs="DIN Pro Regular"/>
                <w:color w:val="000000"/>
              </w:rPr>
              <w:t>pariu</w:t>
            </w:r>
            <w:proofErr w:type="spellEnd"/>
            <w:r w:rsidR="00DA3ECD" w:rsidRPr="00747E2D">
              <w:rPr>
                <w:rFonts w:ascii="DIN Pro Regular" w:hAnsi="DIN Pro Regular" w:cs="DIN Pro Regular"/>
                <w:color w:val="000000"/>
              </w:rPr>
              <w:t xml:space="preserve"> total</w:t>
            </w:r>
          </w:p>
          <w:p w14:paraId="1B55CF41" w14:textId="7439C9D6" w:rsidR="005B6C7D" w:rsidRPr="00CC5C9C" w:rsidRDefault="005B6C7D" w:rsidP="00D52D0D">
            <w:pPr>
              <w:pStyle w:val="th"/>
              <w:jc w:val="center"/>
              <w:rPr>
                <w:rFonts w:ascii="DIN Pro Regular" w:hAnsi="DIN Pro Regular" w:cs="DIN Pro Regular"/>
              </w:rPr>
            </w:pPr>
            <w:r w:rsidRPr="00CC5C9C">
              <w:rPr>
                <w:rFonts w:ascii="DIN Pro Regular" w:hAnsi="DIN Pro Regular" w:cs="DIN Pro Regular"/>
                <w:color w:val="000000" w:themeColor="text1"/>
              </w:rPr>
              <w:t>(3x)</w:t>
            </w:r>
          </w:p>
        </w:tc>
      </w:tr>
      <w:tr w:rsidR="005B6C7D" w:rsidRPr="00CC5C9C" w14:paraId="556CB2CA" w14:textId="460D76C2" w:rsidTr="005B6C7D">
        <w:trPr>
          <w:trHeight w:val="1184"/>
          <w:jc w:val="center"/>
        </w:trPr>
        <w:tc>
          <w:tcPr>
            <w:tcW w:w="1184" w:type="pct"/>
            <w:shd w:val="clear" w:color="auto" w:fill="F2F2F2" w:themeFill="background1" w:themeFillShade="F2"/>
            <w:tcMar>
              <w:left w:w="75" w:type="dxa"/>
            </w:tcMar>
          </w:tcPr>
          <w:p w14:paraId="4B832F51" w14:textId="47933345" w:rsidR="005B6C7D" w:rsidRPr="00CC5C9C" w:rsidRDefault="005B6C7D" w:rsidP="00D52D0D">
            <w:pPr>
              <w:pStyle w:val="tdshaded"/>
              <w:rPr>
                <w:rFonts w:ascii="DIN Pro Regular" w:hAnsi="DIN Pro Regular" w:cs="DIN Pro Regular"/>
              </w:rPr>
            </w:pPr>
            <w:r w:rsidRPr="003E3B51">
              <w:rPr>
                <w:noProof/>
              </w:rPr>
              <w:drawing>
                <wp:inline distT="0" distB="0" distL="0" distR="0" wp14:anchorId="7522C9CF" wp14:editId="41B7C5F1">
                  <wp:extent cx="761436" cy="720000"/>
                  <wp:effectExtent l="0" t="0" r="635" b="4445"/>
                  <wp:docPr id="93661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1318" name=""/>
                          <pic:cNvPicPr/>
                        </pic:nvPicPr>
                        <pic:blipFill>
                          <a:blip r:embed="rId17"/>
                          <a:stretch>
                            <a:fillRect/>
                          </a:stretch>
                        </pic:blipFill>
                        <pic:spPr>
                          <a:xfrm>
                            <a:off x="0" y="0"/>
                            <a:ext cx="761436" cy="720000"/>
                          </a:xfrm>
                          <a:prstGeom prst="rect">
                            <a:avLst/>
                          </a:prstGeom>
                        </pic:spPr>
                      </pic:pic>
                    </a:graphicData>
                  </a:graphic>
                </wp:inline>
              </w:drawing>
            </w:r>
          </w:p>
        </w:tc>
        <w:tc>
          <w:tcPr>
            <w:tcW w:w="1422" w:type="pct"/>
            <w:shd w:val="clear" w:color="auto" w:fill="F2F2F2" w:themeFill="background1" w:themeFillShade="F2"/>
            <w:tcMar>
              <w:left w:w="75" w:type="dxa"/>
            </w:tcMar>
            <w:vAlign w:val="center"/>
          </w:tcPr>
          <w:p w14:paraId="02BB20D4" w14:textId="4217ED71" w:rsidR="005B6C7D" w:rsidRPr="00CC5C9C" w:rsidRDefault="005B6C7D" w:rsidP="00D52D0D">
            <w:pPr>
              <w:pStyle w:val="tdshaded1"/>
              <w:rPr>
                <w:rFonts w:ascii="DIN Pro Regular" w:hAnsi="DIN Pro Regular" w:cs="DIN Pro Regular"/>
              </w:rPr>
            </w:pPr>
            <w:r>
              <w:rPr>
                <w:rFonts w:ascii="DIN Pro Regular" w:hAnsi="DIN Pro Regular" w:cs="DIN Pro Regular"/>
                <w:color w:val="000000" w:themeColor="text1"/>
              </w:rPr>
              <w:t>St</w:t>
            </w:r>
            <w:r w:rsidR="003105ED">
              <w:rPr>
                <w:rFonts w:ascii="DIN Pro Regular" w:hAnsi="DIN Pro Regular" w:cs="DIN Pro Regular"/>
                <w:color w:val="000000" w:themeColor="text1"/>
              </w:rPr>
              <w:t>e</w:t>
            </w:r>
            <w:r>
              <w:rPr>
                <w:rFonts w:ascii="DIN Pro Regular" w:hAnsi="DIN Pro Regular" w:cs="DIN Pro Regular"/>
                <w:color w:val="000000" w:themeColor="text1"/>
              </w:rPr>
              <w:t>a</w:t>
            </w:r>
            <w:r w:rsidRPr="00CC5C9C">
              <w:rPr>
                <w:rFonts w:ascii="DIN Pro Regular" w:hAnsi="DIN Pro Regular" w:cs="DIN Pro Regular"/>
              </w:rPr>
              <w:br/>
            </w:r>
            <w:r w:rsidRPr="00CC5C9C">
              <w:rPr>
                <w:rFonts w:ascii="DIN Pro Regular" w:hAnsi="DIN Pro Regular" w:cs="DIN Pro Regular"/>
                <w:color w:val="000000" w:themeColor="text1"/>
              </w:rPr>
              <w:t>(</w:t>
            </w:r>
            <w:proofErr w:type="spellStart"/>
            <w:r w:rsidR="00DA3ECD">
              <w:rPr>
                <w:rFonts w:ascii="DIN Pro Regular" w:hAnsi="DIN Pro Regular" w:cs="DIN Pro Regular"/>
                <w:color w:val="000000" w:themeColor="text1"/>
              </w:rPr>
              <w:t>Simbolul</w:t>
            </w:r>
            <w:proofErr w:type="spellEnd"/>
            <w:r w:rsidR="00DA3ECD">
              <w:rPr>
                <w:rFonts w:ascii="DIN Pro Regular" w:hAnsi="DIN Pro Regular" w:cs="DIN Pro Regular"/>
                <w:color w:val="000000" w:themeColor="text1"/>
              </w:rPr>
              <w:t xml:space="preserve"> </w:t>
            </w:r>
            <w:r>
              <w:rPr>
                <w:rFonts w:ascii="DIN Pro Regular" w:hAnsi="DIN Pro Regular" w:cs="DIN Pro Regular"/>
                <w:color w:val="000000" w:themeColor="text1"/>
              </w:rPr>
              <w:t>Scatter</w:t>
            </w:r>
            <w:r w:rsidRPr="00CC5C9C">
              <w:rPr>
                <w:rFonts w:ascii="DIN Pro Regular" w:hAnsi="DIN Pro Regular" w:cs="DIN Pro Regular"/>
                <w:color w:val="000000" w:themeColor="text1"/>
              </w:rPr>
              <w:t>)</w:t>
            </w:r>
          </w:p>
        </w:tc>
        <w:tc>
          <w:tcPr>
            <w:tcW w:w="1197" w:type="pct"/>
            <w:shd w:val="clear" w:color="auto" w:fill="F2F2F2" w:themeFill="background1" w:themeFillShade="F2"/>
            <w:vAlign w:val="center"/>
          </w:tcPr>
          <w:p w14:paraId="53D056B6" w14:textId="0081E3A4" w:rsidR="005B6C7D" w:rsidRPr="00CC5C9C" w:rsidRDefault="005B6C7D" w:rsidP="00D52D0D">
            <w:pPr>
              <w:pStyle w:val="tdshaded1"/>
              <w:jc w:val="center"/>
              <w:rPr>
                <w:rFonts w:ascii="DIN Pro Regular" w:hAnsi="DIN Pro Regular" w:cs="DIN Pro Regular"/>
                <w:color w:val="000000" w:themeColor="text1"/>
              </w:rPr>
            </w:pPr>
            <w:r>
              <w:rPr>
                <w:rFonts w:ascii="DIN Pro Regular" w:hAnsi="DIN Pro Regular" w:cs="DIN Pro Regular"/>
                <w:color w:val="000000"/>
              </w:rPr>
              <w:t>50x</w:t>
            </w:r>
          </w:p>
        </w:tc>
        <w:tc>
          <w:tcPr>
            <w:tcW w:w="1197" w:type="pct"/>
            <w:shd w:val="clear" w:color="auto" w:fill="F2F2F2" w:themeFill="background1" w:themeFillShade="F2"/>
            <w:tcMar>
              <w:left w:w="75" w:type="dxa"/>
            </w:tcMar>
            <w:vAlign w:val="center"/>
          </w:tcPr>
          <w:p w14:paraId="797700BD" w14:textId="357034BC" w:rsidR="005B6C7D" w:rsidRPr="00CC5C9C" w:rsidRDefault="005B6C7D" w:rsidP="00D52D0D">
            <w:pPr>
              <w:pStyle w:val="tdshaded1"/>
              <w:jc w:val="center"/>
              <w:rPr>
                <w:rFonts w:ascii="DIN Pro Regular" w:hAnsi="DIN Pro Regular" w:cs="DIN Pro Regular"/>
              </w:rPr>
            </w:pPr>
            <w:r>
              <w:rPr>
                <w:rFonts w:ascii="DIN Pro Regular" w:hAnsi="DIN Pro Regular" w:cs="DIN Pro Regular"/>
              </w:rPr>
              <w:t>20x</w:t>
            </w:r>
          </w:p>
        </w:tc>
      </w:tr>
      <w:tr w:rsidR="005B6C7D" w:rsidRPr="00CC5C9C" w14:paraId="67A53962" w14:textId="2BC96595" w:rsidTr="005B6C7D">
        <w:trPr>
          <w:trHeight w:val="1184"/>
          <w:jc w:val="center"/>
        </w:trPr>
        <w:tc>
          <w:tcPr>
            <w:tcW w:w="1184" w:type="pct"/>
            <w:shd w:val="clear" w:color="auto" w:fill="FFFFFF" w:themeFill="background1"/>
            <w:tcMar>
              <w:left w:w="75" w:type="dxa"/>
            </w:tcMar>
          </w:tcPr>
          <w:p w14:paraId="655737E1" w14:textId="023A1844" w:rsidR="005B6C7D" w:rsidRPr="00CC5C9C" w:rsidRDefault="005B6C7D" w:rsidP="00D52D0D">
            <w:pPr>
              <w:pStyle w:val="tdshaded"/>
              <w:rPr>
                <w:rFonts w:ascii="DIN Pro Regular" w:hAnsi="DIN Pro Regular" w:cs="DIN Pro Regular"/>
                <w:noProof/>
                <w:lang w:val="en-GB" w:eastAsia="en-GB"/>
              </w:rPr>
            </w:pPr>
            <w:r w:rsidRPr="003E3B51">
              <w:rPr>
                <w:rFonts w:ascii="DIN Pro Regular" w:hAnsi="DIN Pro Regular" w:cs="DIN Pro Regular"/>
                <w:noProof/>
                <w:lang w:val="en-GB" w:eastAsia="en-GB"/>
              </w:rPr>
              <w:drawing>
                <wp:inline distT="0" distB="0" distL="0" distR="0" wp14:anchorId="09C187A7" wp14:editId="6FDD8D2F">
                  <wp:extent cx="723590" cy="720000"/>
                  <wp:effectExtent l="0" t="0" r="635" b="4445"/>
                  <wp:docPr id="2128460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460621" name=""/>
                          <pic:cNvPicPr/>
                        </pic:nvPicPr>
                        <pic:blipFill>
                          <a:blip r:embed="rId12"/>
                          <a:stretch>
                            <a:fillRect/>
                          </a:stretch>
                        </pic:blipFill>
                        <pic:spPr>
                          <a:xfrm>
                            <a:off x="0" y="0"/>
                            <a:ext cx="723590" cy="720000"/>
                          </a:xfrm>
                          <a:prstGeom prst="rect">
                            <a:avLst/>
                          </a:prstGeom>
                        </pic:spPr>
                      </pic:pic>
                    </a:graphicData>
                  </a:graphic>
                </wp:inline>
              </w:drawing>
            </w:r>
          </w:p>
        </w:tc>
        <w:tc>
          <w:tcPr>
            <w:tcW w:w="1422" w:type="pct"/>
            <w:shd w:val="clear" w:color="auto" w:fill="FFFFFF" w:themeFill="background1"/>
            <w:tcMar>
              <w:left w:w="75" w:type="dxa"/>
            </w:tcMar>
            <w:vAlign w:val="center"/>
          </w:tcPr>
          <w:p w14:paraId="3A5D9E9E" w14:textId="77777777" w:rsidR="003105ED" w:rsidRPr="003105ED" w:rsidRDefault="003105ED" w:rsidP="00D52D0D">
            <w:pPr>
              <w:pStyle w:val="tdshaded1"/>
              <w:rPr>
                <w:rFonts w:ascii="DIN Pro Regular" w:hAnsi="DIN Pro Regular" w:cs="DIN Pro Regular"/>
                <w:color w:val="000000" w:themeColor="text1"/>
              </w:rPr>
            </w:pPr>
            <w:proofErr w:type="spellStart"/>
            <w:r w:rsidRPr="003105ED">
              <w:rPr>
                <w:rFonts w:ascii="DIN Pro Regular" w:hAnsi="DIN Pro Regular" w:cs="DIN Pro Regular"/>
                <w:color w:val="000000" w:themeColor="text1"/>
              </w:rPr>
              <w:t>Regină</w:t>
            </w:r>
            <w:proofErr w:type="spellEnd"/>
          </w:p>
          <w:p w14:paraId="5E07AFA4" w14:textId="778B6990" w:rsidR="005B6C7D" w:rsidRPr="00CC5C9C" w:rsidRDefault="005B6C7D" w:rsidP="00D52D0D">
            <w:pPr>
              <w:pStyle w:val="tdshaded1"/>
              <w:rPr>
                <w:rFonts w:ascii="DIN Pro Regular" w:hAnsi="DIN Pro Regular" w:cs="DIN Pro Regular"/>
                <w:color w:val="000000" w:themeColor="text1"/>
              </w:rPr>
            </w:pPr>
            <w:r>
              <w:rPr>
                <w:rFonts w:ascii="DIN Pro Regular" w:hAnsi="DIN Pro Regular" w:cs="DIN Pro Regular"/>
                <w:color w:val="000000" w:themeColor="text1"/>
              </w:rPr>
              <w:t>(</w:t>
            </w:r>
            <w:proofErr w:type="spellStart"/>
            <w:r w:rsidR="00DA3ECD">
              <w:rPr>
                <w:rFonts w:ascii="DIN Pro Regular" w:hAnsi="DIN Pro Regular" w:cs="DIN Pro Regular"/>
                <w:color w:val="000000" w:themeColor="text1"/>
              </w:rPr>
              <w:t>Simbolul</w:t>
            </w:r>
            <w:proofErr w:type="spellEnd"/>
            <w:r w:rsidR="00DA3ECD">
              <w:rPr>
                <w:rFonts w:ascii="DIN Pro Regular" w:hAnsi="DIN Pro Regular" w:cs="DIN Pro Regular"/>
                <w:color w:val="000000" w:themeColor="text1"/>
              </w:rPr>
              <w:t xml:space="preserve"> </w:t>
            </w:r>
            <w:r>
              <w:rPr>
                <w:rFonts w:ascii="DIN Pro Regular" w:hAnsi="DIN Pro Regular" w:cs="DIN Pro Regular"/>
                <w:color w:val="000000" w:themeColor="text1"/>
              </w:rPr>
              <w:t>Wild)</w:t>
            </w:r>
          </w:p>
        </w:tc>
        <w:tc>
          <w:tcPr>
            <w:tcW w:w="1197" w:type="pct"/>
            <w:shd w:val="clear" w:color="auto" w:fill="FFFFFF" w:themeFill="background1"/>
            <w:vAlign w:val="center"/>
          </w:tcPr>
          <w:p w14:paraId="67EA1EE9" w14:textId="288E43CF" w:rsidR="005B6C7D" w:rsidRDefault="005B6C7D" w:rsidP="00D52D0D">
            <w:pPr>
              <w:pStyle w:val="tdshaded1"/>
              <w:jc w:val="center"/>
              <w:rPr>
                <w:rFonts w:ascii="DIN Pro Regular" w:hAnsi="DIN Pro Regular" w:cs="DIN Pro Regular"/>
                <w:color w:val="000000"/>
              </w:rPr>
            </w:pPr>
            <w:r>
              <w:rPr>
                <w:rFonts w:ascii="DIN Pro Regular" w:hAnsi="DIN Pro Regular" w:cs="DIN Pro Regular"/>
                <w:color w:val="000000"/>
              </w:rPr>
              <w:t>-</w:t>
            </w:r>
          </w:p>
        </w:tc>
        <w:tc>
          <w:tcPr>
            <w:tcW w:w="1197" w:type="pct"/>
            <w:shd w:val="clear" w:color="auto" w:fill="FFFFFF" w:themeFill="background1"/>
            <w:tcMar>
              <w:left w:w="75" w:type="dxa"/>
            </w:tcMar>
            <w:vAlign w:val="center"/>
          </w:tcPr>
          <w:p w14:paraId="1BB0C5E9" w14:textId="4B6062A7" w:rsidR="005B6C7D" w:rsidRDefault="005B6C7D" w:rsidP="00D52D0D">
            <w:pPr>
              <w:pStyle w:val="tdshaded1"/>
              <w:jc w:val="center"/>
              <w:rPr>
                <w:rFonts w:ascii="DIN Pro Regular" w:hAnsi="DIN Pro Regular" w:cs="DIN Pro Regular"/>
                <w:color w:val="000000"/>
              </w:rPr>
            </w:pPr>
            <w:r>
              <w:rPr>
                <w:rFonts w:ascii="DIN Pro Regular" w:hAnsi="DIN Pro Regular" w:cs="DIN Pro Regular"/>
                <w:color w:val="000000"/>
              </w:rPr>
              <w:t>-</w:t>
            </w:r>
          </w:p>
        </w:tc>
      </w:tr>
      <w:tr w:rsidR="00DA3ECD" w:rsidRPr="00CC5C9C" w14:paraId="7159946F" w14:textId="65387878" w:rsidTr="005B6C7D">
        <w:trPr>
          <w:trHeight w:val="1184"/>
          <w:jc w:val="center"/>
        </w:trPr>
        <w:tc>
          <w:tcPr>
            <w:tcW w:w="1184" w:type="pct"/>
            <w:shd w:val="clear" w:color="auto" w:fill="F2F2F2" w:themeFill="background1" w:themeFillShade="F2"/>
            <w:tcMar>
              <w:left w:w="75" w:type="dxa"/>
            </w:tcMar>
          </w:tcPr>
          <w:p w14:paraId="4613CF24" w14:textId="30F4503C" w:rsidR="00DA3ECD" w:rsidRPr="00CC5C9C" w:rsidRDefault="00DA3ECD" w:rsidP="00DA3ECD">
            <w:pPr>
              <w:pStyle w:val="td"/>
              <w:rPr>
                <w:rFonts w:ascii="DIN Pro Regular" w:hAnsi="DIN Pro Regular" w:cs="DIN Pro Regular"/>
              </w:rPr>
            </w:pPr>
            <w:r w:rsidRPr="003E3B51">
              <w:rPr>
                <w:rFonts w:ascii="DIN Pro Regular" w:hAnsi="DIN Pro Regular" w:cs="DIN Pro Regular"/>
                <w:noProof/>
                <w:lang w:val="en-GB" w:eastAsia="en-GB"/>
              </w:rPr>
              <w:drawing>
                <wp:inline distT="0" distB="0" distL="0" distR="0" wp14:anchorId="27B6E1F1" wp14:editId="7BE65A34">
                  <wp:extent cx="800000" cy="720000"/>
                  <wp:effectExtent l="0" t="0" r="635" b="4445"/>
                  <wp:docPr id="1898058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58197" name=""/>
                          <pic:cNvPicPr/>
                        </pic:nvPicPr>
                        <pic:blipFill>
                          <a:blip r:embed="rId18"/>
                          <a:stretch>
                            <a:fillRect/>
                          </a:stretch>
                        </pic:blipFill>
                        <pic:spPr>
                          <a:xfrm>
                            <a:off x="0" y="0"/>
                            <a:ext cx="800000" cy="720000"/>
                          </a:xfrm>
                          <a:prstGeom prst="rect">
                            <a:avLst/>
                          </a:prstGeom>
                        </pic:spPr>
                      </pic:pic>
                    </a:graphicData>
                  </a:graphic>
                </wp:inline>
              </w:drawing>
            </w:r>
          </w:p>
        </w:tc>
        <w:tc>
          <w:tcPr>
            <w:tcW w:w="1422" w:type="pct"/>
            <w:shd w:val="clear" w:color="auto" w:fill="F2F2F2" w:themeFill="background1" w:themeFillShade="F2"/>
            <w:tcMar>
              <w:left w:w="75" w:type="dxa"/>
            </w:tcMar>
            <w:vAlign w:val="center"/>
          </w:tcPr>
          <w:p w14:paraId="00FE772B" w14:textId="5C035073" w:rsidR="00DA3ECD" w:rsidRPr="00CC5C9C" w:rsidRDefault="00DA3ECD" w:rsidP="00DA3ECD">
            <w:pPr>
              <w:pStyle w:val="td1"/>
              <w:rPr>
                <w:rFonts w:ascii="DIN Pro Regular" w:hAnsi="DIN Pro Regular" w:cs="DIN Pro Regular"/>
              </w:rPr>
            </w:pPr>
            <w:proofErr w:type="spellStart"/>
            <w:r w:rsidRPr="00747E2D">
              <w:rPr>
                <w:rFonts w:ascii="DIN Pro Regular" w:hAnsi="DIN Pro Regular" w:cs="DIN Pro Regular"/>
                <w:color w:val="000000"/>
              </w:rPr>
              <w:t>Șapte</w:t>
            </w:r>
            <w:proofErr w:type="spellEnd"/>
          </w:p>
        </w:tc>
        <w:tc>
          <w:tcPr>
            <w:tcW w:w="1197" w:type="pct"/>
            <w:shd w:val="clear" w:color="auto" w:fill="F2F2F2" w:themeFill="background1" w:themeFillShade="F2"/>
            <w:vAlign w:val="center"/>
          </w:tcPr>
          <w:p w14:paraId="391F2742" w14:textId="23AE1CAE" w:rsidR="00DA3ECD" w:rsidRPr="00CC5C9C" w:rsidRDefault="00DA3ECD" w:rsidP="00DA3ECD">
            <w:pPr>
              <w:pStyle w:val="td1"/>
              <w:jc w:val="center"/>
              <w:rPr>
                <w:rFonts w:ascii="DIN Pro Regular" w:hAnsi="DIN Pro Regular" w:cs="DIN Pro Regular"/>
                <w:color w:val="000000" w:themeColor="text1"/>
              </w:rPr>
            </w:pPr>
            <w:r>
              <w:rPr>
                <w:rFonts w:ascii="DIN Pro Regular" w:hAnsi="DIN Pro Regular" w:cs="DIN Pro Regular"/>
                <w:color w:val="000000"/>
              </w:rPr>
              <w:t>-</w:t>
            </w:r>
          </w:p>
        </w:tc>
        <w:tc>
          <w:tcPr>
            <w:tcW w:w="1197" w:type="pct"/>
            <w:shd w:val="clear" w:color="auto" w:fill="F2F2F2" w:themeFill="background1" w:themeFillShade="F2"/>
            <w:tcMar>
              <w:left w:w="75" w:type="dxa"/>
            </w:tcMar>
            <w:vAlign w:val="center"/>
          </w:tcPr>
          <w:p w14:paraId="73B406D8" w14:textId="381A777A" w:rsidR="00DA3ECD" w:rsidRPr="00CC5C9C" w:rsidRDefault="00DA3ECD" w:rsidP="00DA3ECD">
            <w:pPr>
              <w:pStyle w:val="td1"/>
              <w:jc w:val="center"/>
              <w:rPr>
                <w:rFonts w:ascii="DIN Pro Regular" w:hAnsi="DIN Pro Regular" w:cs="DIN Pro Regular"/>
              </w:rPr>
            </w:pPr>
            <w:r>
              <w:rPr>
                <w:rFonts w:ascii="DIN Pro Regular" w:hAnsi="DIN Pro Regular" w:cs="DIN Pro Regular"/>
                <w:color w:val="000000"/>
              </w:rPr>
              <w:t>10</w:t>
            </w:r>
            <w:r w:rsidRPr="00017C55">
              <w:rPr>
                <w:rFonts w:ascii="DIN Pro Regular" w:hAnsi="DIN Pro Regular" w:cs="DIN Pro Regular"/>
                <w:color w:val="000000"/>
              </w:rPr>
              <w:t>x</w:t>
            </w:r>
          </w:p>
        </w:tc>
      </w:tr>
      <w:tr w:rsidR="00DA3ECD" w:rsidRPr="00CC5C9C" w14:paraId="3E465675" w14:textId="3EF92921" w:rsidTr="005B6C7D">
        <w:trPr>
          <w:trHeight w:val="1199"/>
          <w:jc w:val="center"/>
        </w:trPr>
        <w:tc>
          <w:tcPr>
            <w:tcW w:w="1184" w:type="pct"/>
            <w:shd w:val="clear" w:color="auto" w:fill="auto"/>
            <w:tcMar>
              <w:left w:w="75" w:type="dxa"/>
            </w:tcMar>
          </w:tcPr>
          <w:p w14:paraId="14A051C6" w14:textId="60945AD5" w:rsidR="00DA3ECD" w:rsidRPr="00CC5C9C" w:rsidRDefault="00DA3ECD" w:rsidP="00DA3ECD">
            <w:pPr>
              <w:pStyle w:val="tdshaded"/>
              <w:rPr>
                <w:rFonts w:ascii="DIN Pro Regular" w:hAnsi="DIN Pro Regular" w:cs="DIN Pro Regular"/>
              </w:rPr>
            </w:pPr>
            <w:r w:rsidRPr="003E3B51">
              <w:rPr>
                <w:rFonts w:ascii="DIN Pro Regular" w:hAnsi="DIN Pro Regular" w:cs="DIN Pro Regular"/>
                <w:noProof/>
                <w:lang w:val="en-GB" w:eastAsia="en-GB"/>
              </w:rPr>
              <w:drawing>
                <wp:inline distT="0" distB="0" distL="0" distR="0" wp14:anchorId="366D7BB7" wp14:editId="5C339D1E">
                  <wp:extent cx="752910" cy="720000"/>
                  <wp:effectExtent l="0" t="0" r="0" b="4445"/>
                  <wp:docPr id="193330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0274" name=""/>
                          <pic:cNvPicPr/>
                        </pic:nvPicPr>
                        <pic:blipFill>
                          <a:blip r:embed="rId19"/>
                          <a:stretch>
                            <a:fillRect/>
                          </a:stretch>
                        </pic:blipFill>
                        <pic:spPr>
                          <a:xfrm>
                            <a:off x="0" y="0"/>
                            <a:ext cx="752910" cy="720000"/>
                          </a:xfrm>
                          <a:prstGeom prst="rect">
                            <a:avLst/>
                          </a:prstGeom>
                        </pic:spPr>
                      </pic:pic>
                    </a:graphicData>
                  </a:graphic>
                </wp:inline>
              </w:drawing>
            </w:r>
          </w:p>
        </w:tc>
        <w:tc>
          <w:tcPr>
            <w:tcW w:w="1422" w:type="pct"/>
            <w:shd w:val="clear" w:color="auto" w:fill="auto"/>
            <w:tcMar>
              <w:left w:w="75" w:type="dxa"/>
            </w:tcMar>
            <w:vAlign w:val="center"/>
          </w:tcPr>
          <w:p w14:paraId="656DDEB0" w14:textId="4F975084" w:rsidR="00DA3ECD" w:rsidRPr="00CC5C9C" w:rsidRDefault="00DA3ECD" w:rsidP="00DA3ECD">
            <w:pPr>
              <w:pStyle w:val="tdshaded1"/>
              <w:rPr>
                <w:rFonts w:ascii="DIN Pro Regular" w:hAnsi="DIN Pro Regular" w:cs="DIN Pro Regular"/>
              </w:rPr>
            </w:pPr>
            <w:proofErr w:type="spellStart"/>
            <w:r w:rsidRPr="00747E2D">
              <w:rPr>
                <w:rFonts w:ascii="DIN Pro Regular" w:hAnsi="DIN Pro Regular" w:cs="DIN Pro Regular"/>
                <w:color w:val="000000"/>
              </w:rPr>
              <w:t>Clopot</w:t>
            </w:r>
            <w:proofErr w:type="spellEnd"/>
          </w:p>
        </w:tc>
        <w:tc>
          <w:tcPr>
            <w:tcW w:w="1197" w:type="pct"/>
            <w:shd w:val="clear" w:color="auto" w:fill="auto"/>
            <w:vAlign w:val="center"/>
          </w:tcPr>
          <w:p w14:paraId="4358FBA2" w14:textId="2CAAB3FB" w:rsidR="00DA3ECD" w:rsidRPr="00CC5C9C" w:rsidRDefault="00DA3ECD" w:rsidP="00DA3ECD">
            <w:pPr>
              <w:pStyle w:val="tdshaded1"/>
              <w:jc w:val="center"/>
              <w:rPr>
                <w:rFonts w:ascii="DIN Pro Regular" w:hAnsi="DIN Pro Regular" w:cs="DIN Pro Regular"/>
                <w:color w:val="000000" w:themeColor="text1"/>
              </w:rPr>
            </w:pPr>
            <w:r>
              <w:rPr>
                <w:rFonts w:ascii="DIN Pro Regular" w:hAnsi="DIN Pro Regular" w:cs="DIN Pro Regular"/>
                <w:color w:val="000000"/>
              </w:rPr>
              <w:t>-</w:t>
            </w:r>
          </w:p>
        </w:tc>
        <w:tc>
          <w:tcPr>
            <w:tcW w:w="1197" w:type="pct"/>
            <w:shd w:val="clear" w:color="auto" w:fill="auto"/>
            <w:tcMar>
              <w:left w:w="75" w:type="dxa"/>
            </w:tcMar>
            <w:vAlign w:val="center"/>
          </w:tcPr>
          <w:p w14:paraId="1777EB1C" w14:textId="708FE7EA" w:rsidR="00DA3ECD" w:rsidRPr="00CC5C9C" w:rsidRDefault="00DA3ECD" w:rsidP="00DA3ECD">
            <w:pPr>
              <w:pStyle w:val="tdshaded1"/>
              <w:jc w:val="center"/>
              <w:rPr>
                <w:rFonts w:ascii="DIN Pro Regular" w:hAnsi="DIN Pro Regular" w:cs="DIN Pro Regular"/>
              </w:rPr>
            </w:pPr>
            <w:r>
              <w:rPr>
                <w:rFonts w:ascii="DIN Pro Regular" w:hAnsi="DIN Pro Regular" w:cs="DIN Pro Regular"/>
                <w:color w:val="000000"/>
              </w:rPr>
              <w:t>8</w:t>
            </w:r>
            <w:r w:rsidRPr="00017C55">
              <w:rPr>
                <w:rFonts w:ascii="DIN Pro Regular" w:hAnsi="DIN Pro Regular" w:cs="DIN Pro Regular"/>
                <w:color w:val="000000"/>
              </w:rPr>
              <w:t>x</w:t>
            </w:r>
          </w:p>
        </w:tc>
      </w:tr>
      <w:tr w:rsidR="00DA3ECD" w:rsidRPr="00CC5C9C" w14:paraId="2FA761F8" w14:textId="77777777" w:rsidTr="005B6C7D">
        <w:trPr>
          <w:trHeight w:val="1184"/>
          <w:jc w:val="center"/>
        </w:trPr>
        <w:tc>
          <w:tcPr>
            <w:tcW w:w="1184" w:type="pct"/>
            <w:shd w:val="clear" w:color="auto" w:fill="F2F2F2" w:themeFill="background1" w:themeFillShade="F2"/>
            <w:tcMar>
              <w:left w:w="75" w:type="dxa"/>
            </w:tcMar>
          </w:tcPr>
          <w:p w14:paraId="4964B79A" w14:textId="479705EC" w:rsidR="00DA3ECD" w:rsidRPr="003E3B51" w:rsidRDefault="00DA3ECD" w:rsidP="00DA3ECD">
            <w:pPr>
              <w:pStyle w:val="td"/>
              <w:rPr>
                <w:rFonts w:ascii="DIN Pro Regular" w:hAnsi="DIN Pro Regular" w:cs="DIN Pro Regular"/>
                <w:noProof/>
                <w:lang w:val="en-GB" w:eastAsia="en-GB"/>
              </w:rPr>
            </w:pPr>
            <w:r w:rsidRPr="003E3B51">
              <w:rPr>
                <w:rFonts w:ascii="DIN Pro Regular" w:hAnsi="DIN Pro Regular" w:cs="DIN Pro Regular"/>
                <w:noProof/>
                <w:lang w:val="en-GB" w:eastAsia="en-GB"/>
              </w:rPr>
              <w:drawing>
                <wp:inline distT="0" distB="0" distL="0" distR="0" wp14:anchorId="07CB0402" wp14:editId="126568F7">
                  <wp:extent cx="876001" cy="540000"/>
                  <wp:effectExtent l="0" t="0" r="635" b="0"/>
                  <wp:docPr id="469512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3768" name=""/>
                          <pic:cNvPicPr/>
                        </pic:nvPicPr>
                        <pic:blipFill>
                          <a:blip r:embed="rId20"/>
                          <a:stretch>
                            <a:fillRect/>
                          </a:stretch>
                        </pic:blipFill>
                        <pic:spPr>
                          <a:xfrm>
                            <a:off x="0" y="0"/>
                            <a:ext cx="876001" cy="540000"/>
                          </a:xfrm>
                          <a:prstGeom prst="rect">
                            <a:avLst/>
                          </a:prstGeom>
                        </pic:spPr>
                      </pic:pic>
                    </a:graphicData>
                  </a:graphic>
                </wp:inline>
              </w:drawing>
            </w:r>
          </w:p>
        </w:tc>
        <w:tc>
          <w:tcPr>
            <w:tcW w:w="1422" w:type="pct"/>
            <w:shd w:val="clear" w:color="auto" w:fill="F2F2F2" w:themeFill="background1" w:themeFillShade="F2"/>
            <w:tcMar>
              <w:left w:w="75" w:type="dxa"/>
            </w:tcMar>
            <w:vAlign w:val="center"/>
          </w:tcPr>
          <w:p w14:paraId="37E45F45" w14:textId="6690B6BB" w:rsidR="00DA3ECD" w:rsidRDefault="00DA3ECD" w:rsidP="00DA3ECD">
            <w:pPr>
              <w:pStyle w:val="td1"/>
              <w:rPr>
                <w:rFonts w:ascii="DIN Pro Regular" w:hAnsi="DIN Pro Regular" w:cs="DIN Pro Regular"/>
                <w:color w:val="000000" w:themeColor="text1"/>
              </w:rPr>
            </w:pPr>
            <w:r w:rsidRPr="00747E2D">
              <w:rPr>
                <w:rFonts w:ascii="DIN Pro Regular" w:hAnsi="DIN Pro Regular" w:cs="DIN Pro Regular"/>
                <w:color w:val="000000"/>
              </w:rPr>
              <w:t>BAR</w:t>
            </w:r>
          </w:p>
        </w:tc>
        <w:tc>
          <w:tcPr>
            <w:tcW w:w="1197" w:type="pct"/>
            <w:shd w:val="clear" w:color="auto" w:fill="F2F2F2" w:themeFill="background1" w:themeFillShade="F2"/>
            <w:vAlign w:val="center"/>
          </w:tcPr>
          <w:p w14:paraId="3F8FAF94" w14:textId="2BC7709D" w:rsidR="00DA3ECD" w:rsidRDefault="00DA3ECD" w:rsidP="00DA3ECD">
            <w:pPr>
              <w:pStyle w:val="td1"/>
              <w:jc w:val="center"/>
              <w:rPr>
                <w:rFonts w:ascii="DIN Pro Regular" w:hAnsi="DIN Pro Regular" w:cs="DIN Pro Regular"/>
                <w:color w:val="000000"/>
              </w:rPr>
            </w:pPr>
            <w:r>
              <w:rPr>
                <w:rFonts w:ascii="DIN Pro Regular" w:hAnsi="DIN Pro Regular" w:cs="DIN Pro Regular"/>
                <w:color w:val="000000"/>
              </w:rPr>
              <w:t>-</w:t>
            </w:r>
          </w:p>
        </w:tc>
        <w:tc>
          <w:tcPr>
            <w:tcW w:w="1197" w:type="pct"/>
            <w:shd w:val="clear" w:color="auto" w:fill="F2F2F2" w:themeFill="background1" w:themeFillShade="F2"/>
            <w:tcMar>
              <w:left w:w="75" w:type="dxa"/>
            </w:tcMar>
            <w:vAlign w:val="center"/>
          </w:tcPr>
          <w:p w14:paraId="064F85C7" w14:textId="12BE5637" w:rsidR="00DA3ECD" w:rsidRDefault="00DA3ECD" w:rsidP="00DA3ECD">
            <w:pPr>
              <w:pStyle w:val="td1"/>
              <w:jc w:val="center"/>
              <w:rPr>
                <w:rFonts w:ascii="DIN Pro Regular" w:hAnsi="DIN Pro Regular" w:cs="DIN Pro Regular"/>
                <w:color w:val="000000"/>
              </w:rPr>
            </w:pPr>
            <w:r>
              <w:rPr>
                <w:rFonts w:ascii="DIN Pro Regular" w:hAnsi="DIN Pro Regular" w:cs="DIN Pro Regular"/>
                <w:color w:val="000000"/>
              </w:rPr>
              <w:t>4x</w:t>
            </w:r>
          </w:p>
        </w:tc>
      </w:tr>
      <w:tr w:rsidR="00DA3ECD" w:rsidRPr="00CC5C9C" w14:paraId="107CA073" w14:textId="0D950A41" w:rsidTr="005B6C7D">
        <w:trPr>
          <w:trHeight w:val="1184"/>
          <w:jc w:val="center"/>
        </w:trPr>
        <w:tc>
          <w:tcPr>
            <w:tcW w:w="1184" w:type="pct"/>
            <w:shd w:val="clear" w:color="auto" w:fill="auto"/>
            <w:tcMar>
              <w:left w:w="75" w:type="dxa"/>
            </w:tcMar>
          </w:tcPr>
          <w:p w14:paraId="666373FE" w14:textId="747E53AA" w:rsidR="00DA3ECD" w:rsidRPr="00CC5C9C" w:rsidRDefault="00DA3ECD" w:rsidP="00DA3ECD">
            <w:pPr>
              <w:pStyle w:val="td"/>
              <w:rPr>
                <w:rFonts w:ascii="DIN Pro Regular" w:hAnsi="DIN Pro Regular" w:cs="DIN Pro Regular"/>
              </w:rPr>
            </w:pPr>
            <w:r w:rsidRPr="003E3B51">
              <w:rPr>
                <w:rFonts w:ascii="DIN Pro Regular" w:hAnsi="DIN Pro Regular" w:cs="DIN Pro Regular"/>
                <w:noProof/>
                <w:lang w:val="en-GB" w:eastAsia="en-GB"/>
              </w:rPr>
              <w:drawing>
                <wp:inline distT="0" distB="0" distL="0" distR="0" wp14:anchorId="2D5C8A2F" wp14:editId="30C323AB">
                  <wp:extent cx="809999" cy="720000"/>
                  <wp:effectExtent l="0" t="0" r="0" b="4445"/>
                  <wp:docPr id="212163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3875" name=""/>
                          <pic:cNvPicPr/>
                        </pic:nvPicPr>
                        <pic:blipFill>
                          <a:blip r:embed="rId21"/>
                          <a:stretch>
                            <a:fillRect/>
                          </a:stretch>
                        </pic:blipFill>
                        <pic:spPr>
                          <a:xfrm>
                            <a:off x="0" y="0"/>
                            <a:ext cx="809999" cy="720000"/>
                          </a:xfrm>
                          <a:prstGeom prst="rect">
                            <a:avLst/>
                          </a:prstGeom>
                        </pic:spPr>
                      </pic:pic>
                    </a:graphicData>
                  </a:graphic>
                </wp:inline>
              </w:drawing>
            </w:r>
          </w:p>
        </w:tc>
        <w:tc>
          <w:tcPr>
            <w:tcW w:w="1422" w:type="pct"/>
            <w:shd w:val="clear" w:color="auto" w:fill="auto"/>
            <w:tcMar>
              <w:left w:w="75" w:type="dxa"/>
            </w:tcMar>
            <w:vAlign w:val="center"/>
          </w:tcPr>
          <w:p w14:paraId="1065CC2A" w14:textId="1E449574" w:rsidR="00DA3ECD" w:rsidRPr="00CC5C9C" w:rsidRDefault="00DA3ECD" w:rsidP="00DA3ECD">
            <w:pPr>
              <w:pStyle w:val="td1"/>
              <w:rPr>
                <w:rFonts w:ascii="DIN Pro Regular" w:hAnsi="DIN Pro Regular" w:cs="DIN Pro Regular"/>
              </w:rPr>
            </w:pPr>
            <w:proofErr w:type="spellStart"/>
            <w:r w:rsidRPr="00747E2D">
              <w:rPr>
                <w:rFonts w:ascii="DIN Pro Regular" w:hAnsi="DIN Pro Regular" w:cs="DIN Pro Regular"/>
                <w:color w:val="000000"/>
              </w:rPr>
              <w:t>Pepene</w:t>
            </w:r>
            <w:proofErr w:type="spellEnd"/>
            <w:r w:rsidRPr="00747E2D">
              <w:rPr>
                <w:rFonts w:ascii="DIN Pro Regular" w:hAnsi="DIN Pro Regular" w:cs="DIN Pro Regular"/>
                <w:color w:val="000000"/>
              </w:rPr>
              <w:t xml:space="preserve"> </w:t>
            </w:r>
            <w:proofErr w:type="spellStart"/>
            <w:r w:rsidRPr="00747E2D">
              <w:rPr>
                <w:rFonts w:ascii="DIN Pro Regular" w:hAnsi="DIN Pro Regular" w:cs="DIN Pro Regular"/>
                <w:color w:val="000000"/>
              </w:rPr>
              <w:t>roșu</w:t>
            </w:r>
            <w:proofErr w:type="spellEnd"/>
          </w:p>
        </w:tc>
        <w:tc>
          <w:tcPr>
            <w:tcW w:w="1197" w:type="pct"/>
            <w:shd w:val="clear" w:color="auto" w:fill="auto"/>
            <w:vAlign w:val="center"/>
          </w:tcPr>
          <w:p w14:paraId="55A83280" w14:textId="06BEE329" w:rsidR="00DA3ECD" w:rsidRPr="00CC5C9C" w:rsidRDefault="00DA3ECD" w:rsidP="00DA3ECD">
            <w:pPr>
              <w:pStyle w:val="td1"/>
              <w:jc w:val="center"/>
              <w:rPr>
                <w:rFonts w:ascii="DIN Pro Regular" w:hAnsi="DIN Pro Regular" w:cs="DIN Pro Regular"/>
                <w:color w:val="000000" w:themeColor="text1"/>
              </w:rPr>
            </w:pPr>
            <w:r>
              <w:rPr>
                <w:rFonts w:ascii="DIN Pro Regular" w:hAnsi="DIN Pro Regular" w:cs="DIN Pro Regular"/>
                <w:color w:val="000000"/>
              </w:rPr>
              <w:t>-</w:t>
            </w:r>
          </w:p>
        </w:tc>
        <w:tc>
          <w:tcPr>
            <w:tcW w:w="1197" w:type="pct"/>
            <w:shd w:val="clear" w:color="auto" w:fill="auto"/>
            <w:tcMar>
              <w:left w:w="75" w:type="dxa"/>
            </w:tcMar>
            <w:vAlign w:val="center"/>
          </w:tcPr>
          <w:p w14:paraId="180C725E" w14:textId="770D2F0A" w:rsidR="00DA3ECD" w:rsidRPr="00CC5C9C" w:rsidRDefault="00DA3ECD" w:rsidP="00DA3ECD">
            <w:pPr>
              <w:pStyle w:val="td1"/>
              <w:jc w:val="center"/>
              <w:rPr>
                <w:rFonts w:ascii="DIN Pro Regular" w:hAnsi="DIN Pro Regular" w:cs="DIN Pro Regular"/>
              </w:rPr>
            </w:pPr>
            <w:r>
              <w:rPr>
                <w:rFonts w:ascii="DIN Pro Regular" w:hAnsi="DIN Pro Regular" w:cs="DIN Pro Regular"/>
                <w:color w:val="000000"/>
              </w:rPr>
              <w:t>2</w:t>
            </w:r>
            <w:r w:rsidRPr="00017C55">
              <w:rPr>
                <w:rFonts w:ascii="DIN Pro Regular" w:hAnsi="DIN Pro Regular" w:cs="DIN Pro Regular"/>
                <w:color w:val="000000"/>
              </w:rPr>
              <w:t>x</w:t>
            </w:r>
          </w:p>
        </w:tc>
      </w:tr>
      <w:tr w:rsidR="00DA3ECD" w:rsidRPr="00CC5C9C" w14:paraId="1FF84CF2" w14:textId="727207D9" w:rsidTr="005B6C7D">
        <w:trPr>
          <w:trHeight w:val="1184"/>
          <w:jc w:val="center"/>
        </w:trPr>
        <w:tc>
          <w:tcPr>
            <w:tcW w:w="1184" w:type="pct"/>
            <w:shd w:val="clear" w:color="auto" w:fill="F2F2F2" w:themeFill="background1" w:themeFillShade="F2"/>
            <w:tcMar>
              <w:left w:w="75" w:type="dxa"/>
            </w:tcMar>
          </w:tcPr>
          <w:p w14:paraId="18240B0F" w14:textId="3ED67146" w:rsidR="00DA3ECD" w:rsidRPr="00CC5C9C" w:rsidRDefault="00DA3ECD" w:rsidP="00DA3ECD">
            <w:pPr>
              <w:pStyle w:val="tdshaded"/>
              <w:rPr>
                <w:rFonts w:ascii="DIN Pro Regular" w:hAnsi="DIN Pro Regular" w:cs="DIN Pro Regular"/>
              </w:rPr>
            </w:pPr>
            <w:r w:rsidRPr="003E3B51">
              <w:rPr>
                <w:rFonts w:ascii="DIN Pro Regular" w:hAnsi="DIN Pro Regular" w:cs="DIN Pro Regular"/>
                <w:noProof/>
                <w:lang w:val="en-GB" w:eastAsia="en-GB"/>
              </w:rPr>
              <w:drawing>
                <wp:inline distT="0" distB="0" distL="0" distR="0" wp14:anchorId="43C456EE" wp14:editId="2E3EFFA5">
                  <wp:extent cx="896691" cy="720000"/>
                  <wp:effectExtent l="0" t="0" r="0" b="4445"/>
                  <wp:docPr id="1538106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06428" name=""/>
                          <pic:cNvPicPr/>
                        </pic:nvPicPr>
                        <pic:blipFill>
                          <a:blip r:embed="rId22"/>
                          <a:stretch>
                            <a:fillRect/>
                          </a:stretch>
                        </pic:blipFill>
                        <pic:spPr>
                          <a:xfrm>
                            <a:off x="0" y="0"/>
                            <a:ext cx="896691" cy="720000"/>
                          </a:xfrm>
                          <a:prstGeom prst="rect">
                            <a:avLst/>
                          </a:prstGeom>
                        </pic:spPr>
                      </pic:pic>
                    </a:graphicData>
                  </a:graphic>
                </wp:inline>
              </w:drawing>
            </w:r>
          </w:p>
        </w:tc>
        <w:tc>
          <w:tcPr>
            <w:tcW w:w="1422" w:type="pct"/>
            <w:shd w:val="clear" w:color="auto" w:fill="F2F2F2" w:themeFill="background1" w:themeFillShade="F2"/>
            <w:tcMar>
              <w:left w:w="75" w:type="dxa"/>
            </w:tcMar>
            <w:vAlign w:val="center"/>
          </w:tcPr>
          <w:p w14:paraId="39C90987" w14:textId="7D99E21A" w:rsidR="00DA3ECD" w:rsidRPr="00CC5C9C" w:rsidRDefault="00DA3ECD" w:rsidP="00DA3ECD">
            <w:pPr>
              <w:pStyle w:val="tdshaded1"/>
              <w:rPr>
                <w:rFonts w:ascii="DIN Pro Regular" w:hAnsi="DIN Pro Regular" w:cs="DIN Pro Regular"/>
              </w:rPr>
            </w:pPr>
            <w:proofErr w:type="spellStart"/>
            <w:r w:rsidRPr="00747E2D">
              <w:rPr>
                <w:rFonts w:ascii="DIN Pro Regular" w:hAnsi="DIN Pro Regular" w:cs="DIN Pro Regular"/>
                <w:color w:val="000000"/>
              </w:rPr>
              <w:t>Struguri</w:t>
            </w:r>
            <w:proofErr w:type="spellEnd"/>
          </w:p>
        </w:tc>
        <w:tc>
          <w:tcPr>
            <w:tcW w:w="1197" w:type="pct"/>
            <w:shd w:val="clear" w:color="auto" w:fill="F2F2F2" w:themeFill="background1" w:themeFillShade="F2"/>
            <w:vAlign w:val="center"/>
          </w:tcPr>
          <w:p w14:paraId="729588E5" w14:textId="5330048C" w:rsidR="00DA3ECD" w:rsidRPr="00CC5C9C" w:rsidRDefault="00DA3ECD" w:rsidP="00DA3ECD">
            <w:pPr>
              <w:pStyle w:val="tdshaded1"/>
              <w:jc w:val="center"/>
              <w:rPr>
                <w:rFonts w:ascii="DIN Pro Regular" w:hAnsi="DIN Pro Regular" w:cs="DIN Pro Regular"/>
                <w:color w:val="000000" w:themeColor="text1"/>
              </w:rPr>
            </w:pPr>
            <w:r>
              <w:rPr>
                <w:rFonts w:ascii="DIN Pro Regular" w:hAnsi="DIN Pro Regular" w:cs="DIN Pro Regular"/>
                <w:color w:val="000000"/>
              </w:rPr>
              <w:t>-</w:t>
            </w:r>
          </w:p>
        </w:tc>
        <w:tc>
          <w:tcPr>
            <w:tcW w:w="1197" w:type="pct"/>
            <w:shd w:val="clear" w:color="auto" w:fill="F2F2F2" w:themeFill="background1" w:themeFillShade="F2"/>
            <w:tcMar>
              <w:left w:w="75" w:type="dxa"/>
            </w:tcMar>
            <w:vAlign w:val="center"/>
          </w:tcPr>
          <w:p w14:paraId="0558CD1B" w14:textId="532C8EAC" w:rsidR="00DA3ECD" w:rsidRPr="00CC5C9C" w:rsidRDefault="00DA3ECD" w:rsidP="00DA3ECD">
            <w:pPr>
              <w:pStyle w:val="tdshaded1"/>
              <w:jc w:val="center"/>
              <w:rPr>
                <w:rFonts w:ascii="DIN Pro Regular" w:hAnsi="DIN Pro Regular" w:cs="DIN Pro Regular"/>
              </w:rPr>
            </w:pPr>
            <w:r>
              <w:rPr>
                <w:rFonts w:ascii="DIN Pro Regular" w:hAnsi="DIN Pro Regular" w:cs="DIN Pro Regular"/>
                <w:color w:val="000000"/>
              </w:rPr>
              <w:t>2</w:t>
            </w:r>
            <w:r w:rsidRPr="00017C55">
              <w:rPr>
                <w:rFonts w:ascii="DIN Pro Regular" w:hAnsi="DIN Pro Regular" w:cs="DIN Pro Regular"/>
                <w:color w:val="000000"/>
              </w:rPr>
              <w:t>x</w:t>
            </w:r>
          </w:p>
        </w:tc>
      </w:tr>
      <w:tr w:rsidR="00DA3ECD" w:rsidRPr="00CC5C9C" w14:paraId="04CF99A7" w14:textId="7EB4CA46" w:rsidTr="005B6C7D">
        <w:trPr>
          <w:trHeight w:val="1184"/>
          <w:jc w:val="center"/>
        </w:trPr>
        <w:tc>
          <w:tcPr>
            <w:tcW w:w="1184" w:type="pct"/>
            <w:shd w:val="clear" w:color="auto" w:fill="auto"/>
            <w:tcMar>
              <w:left w:w="75" w:type="dxa"/>
            </w:tcMar>
          </w:tcPr>
          <w:p w14:paraId="13ACA90C" w14:textId="3D51FC4D" w:rsidR="00DA3ECD" w:rsidRPr="00CC5C9C" w:rsidRDefault="00DA3ECD" w:rsidP="00DA3ECD">
            <w:pPr>
              <w:pStyle w:val="td"/>
              <w:rPr>
                <w:rFonts w:ascii="DIN Pro Regular" w:hAnsi="DIN Pro Regular" w:cs="DIN Pro Regular"/>
              </w:rPr>
            </w:pPr>
            <w:r w:rsidRPr="003E3B51">
              <w:rPr>
                <w:rFonts w:ascii="DIN Pro Regular" w:hAnsi="DIN Pro Regular" w:cs="DIN Pro Regular"/>
                <w:noProof/>
                <w:lang w:val="en-GB" w:eastAsia="en-GB"/>
              </w:rPr>
              <w:drawing>
                <wp:inline distT="0" distB="0" distL="0" distR="0" wp14:anchorId="0D48F25D" wp14:editId="3BC06938">
                  <wp:extent cx="897723" cy="720000"/>
                  <wp:effectExtent l="0" t="0" r="0" b="4445"/>
                  <wp:docPr id="2116154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54102" name=""/>
                          <pic:cNvPicPr/>
                        </pic:nvPicPr>
                        <pic:blipFill>
                          <a:blip r:embed="rId23"/>
                          <a:stretch>
                            <a:fillRect/>
                          </a:stretch>
                        </pic:blipFill>
                        <pic:spPr>
                          <a:xfrm>
                            <a:off x="0" y="0"/>
                            <a:ext cx="897723" cy="720000"/>
                          </a:xfrm>
                          <a:prstGeom prst="rect">
                            <a:avLst/>
                          </a:prstGeom>
                        </pic:spPr>
                      </pic:pic>
                    </a:graphicData>
                  </a:graphic>
                </wp:inline>
              </w:drawing>
            </w:r>
          </w:p>
        </w:tc>
        <w:tc>
          <w:tcPr>
            <w:tcW w:w="1422" w:type="pct"/>
            <w:shd w:val="clear" w:color="auto" w:fill="auto"/>
            <w:tcMar>
              <w:left w:w="75" w:type="dxa"/>
            </w:tcMar>
            <w:vAlign w:val="center"/>
          </w:tcPr>
          <w:p w14:paraId="61DDEFA0" w14:textId="49F07541" w:rsidR="00DA3ECD" w:rsidRPr="00CC5C9C" w:rsidRDefault="00DA3ECD" w:rsidP="00DA3ECD">
            <w:pPr>
              <w:pStyle w:val="td1"/>
              <w:rPr>
                <w:rFonts w:ascii="DIN Pro Regular" w:hAnsi="DIN Pro Regular" w:cs="DIN Pro Regular"/>
              </w:rPr>
            </w:pPr>
            <w:proofErr w:type="spellStart"/>
            <w:r w:rsidRPr="00747E2D">
              <w:rPr>
                <w:rFonts w:ascii="DIN Pro Regular" w:hAnsi="DIN Pro Regular" w:cs="DIN Pro Regular"/>
                <w:color w:val="000000"/>
              </w:rPr>
              <w:t>Prună</w:t>
            </w:r>
            <w:proofErr w:type="spellEnd"/>
          </w:p>
        </w:tc>
        <w:tc>
          <w:tcPr>
            <w:tcW w:w="1197" w:type="pct"/>
            <w:shd w:val="clear" w:color="auto" w:fill="auto"/>
            <w:vAlign w:val="center"/>
          </w:tcPr>
          <w:p w14:paraId="561C69B2" w14:textId="3A4EDB2F" w:rsidR="00DA3ECD" w:rsidRPr="00CC5C9C" w:rsidRDefault="00DA3ECD" w:rsidP="00DA3ECD">
            <w:pPr>
              <w:pStyle w:val="td1"/>
              <w:jc w:val="center"/>
              <w:rPr>
                <w:rFonts w:ascii="DIN Pro Regular" w:hAnsi="DIN Pro Regular" w:cs="DIN Pro Regular"/>
                <w:color w:val="000000" w:themeColor="text1"/>
              </w:rPr>
            </w:pPr>
            <w:r>
              <w:rPr>
                <w:rFonts w:ascii="DIN Pro Regular" w:hAnsi="DIN Pro Regular" w:cs="DIN Pro Regular"/>
                <w:color w:val="000000"/>
              </w:rPr>
              <w:t>-</w:t>
            </w:r>
          </w:p>
        </w:tc>
        <w:tc>
          <w:tcPr>
            <w:tcW w:w="1197" w:type="pct"/>
            <w:shd w:val="clear" w:color="auto" w:fill="auto"/>
            <w:tcMar>
              <w:left w:w="75" w:type="dxa"/>
            </w:tcMar>
            <w:vAlign w:val="center"/>
          </w:tcPr>
          <w:p w14:paraId="199900FB" w14:textId="6BFEA8CB" w:rsidR="00DA3ECD" w:rsidRPr="00CC5C9C" w:rsidRDefault="00DA3ECD" w:rsidP="00DA3ECD">
            <w:pPr>
              <w:pStyle w:val="td1"/>
              <w:jc w:val="center"/>
              <w:rPr>
                <w:rFonts w:ascii="DIN Pro Regular" w:hAnsi="DIN Pro Regular" w:cs="DIN Pro Regular"/>
              </w:rPr>
            </w:pPr>
            <w:r>
              <w:rPr>
                <w:rFonts w:ascii="DIN Pro Regular" w:hAnsi="DIN Pro Regular" w:cs="DIN Pro Regular"/>
              </w:rPr>
              <w:t>1x</w:t>
            </w:r>
          </w:p>
        </w:tc>
      </w:tr>
      <w:tr w:rsidR="00DA3ECD" w:rsidRPr="00CC5C9C" w14:paraId="032543B9" w14:textId="196D05BE" w:rsidTr="005B6C7D">
        <w:trPr>
          <w:trHeight w:val="1184"/>
          <w:jc w:val="center"/>
        </w:trPr>
        <w:tc>
          <w:tcPr>
            <w:tcW w:w="1184" w:type="pct"/>
            <w:shd w:val="clear" w:color="auto" w:fill="F2F2F2" w:themeFill="background1" w:themeFillShade="F2"/>
            <w:tcMar>
              <w:left w:w="75" w:type="dxa"/>
            </w:tcMar>
          </w:tcPr>
          <w:p w14:paraId="2B465763" w14:textId="5F5D5A3F" w:rsidR="00DA3ECD" w:rsidRPr="00CC5C9C" w:rsidRDefault="00DA3ECD" w:rsidP="00DA3ECD">
            <w:pPr>
              <w:pStyle w:val="tdshaded"/>
              <w:rPr>
                <w:rFonts w:ascii="DIN Pro Regular" w:hAnsi="DIN Pro Regular" w:cs="DIN Pro Regular"/>
              </w:rPr>
            </w:pPr>
            <w:r w:rsidRPr="003E3B51">
              <w:rPr>
                <w:rFonts w:ascii="DIN Pro Regular" w:hAnsi="DIN Pro Regular" w:cs="DIN Pro Regular"/>
                <w:noProof/>
                <w:lang w:val="en-GB" w:eastAsia="en-GB"/>
              </w:rPr>
              <w:drawing>
                <wp:inline distT="0" distB="0" distL="0" distR="0" wp14:anchorId="1B5BFC94" wp14:editId="166314D9">
                  <wp:extent cx="684665" cy="720000"/>
                  <wp:effectExtent l="0" t="0" r="1270" b="4445"/>
                  <wp:docPr id="591979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79980" name=""/>
                          <pic:cNvPicPr/>
                        </pic:nvPicPr>
                        <pic:blipFill>
                          <a:blip r:embed="rId24"/>
                          <a:stretch>
                            <a:fillRect/>
                          </a:stretch>
                        </pic:blipFill>
                        <pic:spPr>
                          <a:xfrm>
                            <a:off x="0" y="0"/>
                            <a:ext cx="684665" cy="720000"/>
                          </a:xfrm>
                          <a:prstGeom prst="rect">
                            <a:avLst/>
                          </a:prstGeom>
                        </pic:spPr>
                      </pic:pic>
                    </a:graphicData>
                  </a:graphic>
                </wp:inline>
              </w:drawing>
            </w:r>
          </w:p>
        </w:tc>
        <w:tc>
          <w:tcPr>
            <w:tcW w:w="1422" w:type="pct"/>
            <w:shd w:val="clear" w:color="auto" w:fill="F2F2F2" w:themeFill="background1" w:themeFillShade="F2"/>
            <w:tcMar>
              <w:left w:w="75" w:type="dxa"/>
            </w:tcMar>
            <w:vAlign w:val="center"/>
          </w:tcPr>
          <w:p w14:paraId="449341E3" w14:textId="2E8D6D6C" w:rsidR="00DA3ECD" w:rsidRPr="00CC5C9C" w:rsidRDefault="00DA3ECD" w:rsidP="00DA3ECD">
            <w:pPr>
              <w:pStyle w:val="tdshaded1"/>
              <w:rPr>
                <w:rFonts w:ascii="DIN Pro Regular" w:hAnsi="DIN Pro Regular" w:cs="DIN Pro Regular"/>
              </w:rPr>
            </w:pPr>
            <w:proofErr w:type="spellStart"/>
            <w:r w:rsidRPr="00747E2D">
              <w:rPr>
                <w:rFonts w:ascii="DIN Pro Regular" w:hAnsi="DIN Pro Regular" w:cs="DIN Pro Regular"/>
                <w:color w:val="000000"/>
              </w:rPr>
              <w:t>Portocală</w:t>
            </w:r>
            <w:proofErr w:type="spellEnd"/>
          </w:p>
        </w:tc>
        <w:tc>
          <w:tcPr>
            <w:tcW w:w="1197" w:type="pct"/>
            <w:shd w:val="clear" w:color="auto" w:fill="F2F2F2" w:themeFill="background1" w:themeFillShade="F2"/>
            <w:vAlign w:val="center"/>
          </w:tcPr>
          <w:p w14:paraId="456C6BEE" w14:textId="49FD2821" w:rsidR="00DA3ECD" w:rsidRPr="00CC5C9C" w:rsidRDefault="00DA3ECD" w:rsidP="00DA3ECD">
            <w:pPr>
              <w:pStyle w:val="p"/>
              <w:jc w:val="center"/>
              <w:rPr>
                <w:rFonts w:ascii="DIN Pro Regular" w:hAnsi="DIN Pro Regular" w:cs="DIN Pro Regular"/>
                <w:color w:val="000000" w:themeColor="text1"/>
              </w:rPr>
            </w:pPr>
            <w:r>
              <w:rPr>
                <w:rFonts w:ascii="DIN Pro Regular" w:hAnsi="DIN Pro Regular" w:cs="DIN Pro Regular"/>
                <w:color w:val="000000"/>
              </w:rPr>
              <w:t>-</w:t>
            </w:r>
          </w:p>
        </w:tc>
        <w:tc>
          <w:tcPr>
            <w:tcW w:w="1197" w:type="pct"/>
            <w:shd w:val="clear" w:color="auto" w:fill="F2F2F2" w:themeFill="background1" w:themeFillShade="F2"/>
            <w:tcMar>
              <w:left w:w="75" w:type="dxa"/>
            </w:tcMar>
            <w:vAlign w:val="center"/>
          </w:tcPr>
          <w:p w14:paraId="06CF5980" w14:textId="6565947D" w:rsidR="00DA3ECD" w:rsidRPr="00CC5C9C" w:rsidRDefault="00DA3ECD" w:rsidP="00DA3ECD">
            <w:pPr>
              <w:pStyle w:val="p"/>
              <w:jc w:val="center"/>
              <w:rPr>
                <w:rFonts w:ascii="DIN Pro Regular" w:hAnsi="DIN Pro Regular" w:cs="DIN Pro Regular"/>
              </w:rPr>
            </w:pPr>
            <w:r>
              <w:rPr>
                <w:rFonts w:ascii="DIN Pro Regular" w:hAnsi="DIN Pro Regular" w:cs="DIN Pro Regular"/>
              </w:rPr>
              <w:t>1x</w:t>
            </w:r>
          </w:p>
        </w:tc>
      </w:tr>
      <w:tr w:rsidR="00DA3ECD" w:rsidRPr="00CC5C9C" w14:paraId="1BEBF976" w14:textId="46A4499E" w:rsidTr="005B6C7D">
        <w:trPr>
          <w:trHeight w:val="1184"/>
          <w:jc w:val="center"/>
        </w:trPr>
        <w:tc>
          <w:tcPr>
            <w:tcW w:w="1184" w:type="pct"/>
            <w:shd w:val="clear" w:color="auto" w:fill="auto"/>
            <w:tcMar>
              <w:left w:w="75" w:type="dxa"/>
            </w:tcMar>
          </w:tcPr>
          <w:p w14:paraId="47A3CDDF" w14:textId="29C79832" w:rsidR="00DA3ECD" w:rsidRPr="00CC5C9C" w:rsidRDefault="00DA3ECD" w:rsidP="00DA3ECD">
            <w:pPr>
              <w:pStyle w:val="td"/>
              <w:rPr>
                <w:rFonts w:ascii="DIN Pro Regular" w:hAnsi="DIN Pro Regular" w:cs="DIN Pro Regular"/>
              </w:rPr>
            </w:pPr>
            <w:r w:rsidRPr="005B6C7D">
              <w:rPr>
                <w:rFonts w:ascii="DIN Pro Regular" w:hAnsi="DIN Pro Regular" w:cs="DIN Pro Regular"/>
                <w:noProof/>
                <w:lang w:val="en-GB" w:eastAsia="en-GB"/>
              </w:rPr>
              <w:drawing>
                <wp:inline distT="0" distB="0" distL="0" distR="0" wp14:anchorId="69266C56" wp14:editId="7D8E77FD">
                  <wp:extent cx="807130" cy="720000"/>
                  <wp:effectExtent l="0" t="0" r="0" b="4445"/>
                  <wp:docPr id="880874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874804" name=""/>
                          <pic:cNvPicPr/>
                        </pic:nvPicPr>
                        <pic:blipFill>
                          <a:blip r:embed="rId25"/>
                          <a:stretch>
                            <a:fillRect/>
                          </a:stretch>
                        </pic:blipFill>
                        <pic:spPr>
                          <a:xfrm>
                            <a:off x="0" y="0"/>
                            <a:ext cx="807130" cy="720000"/>
                          </a:xfrm>
                          <a:prstGeom prst="rect">
                            <a:avLst/>
                          </a:prstGeom>
                        </pic:spPr>
                      </pic:pic>
                    </a:graphicData>
                  </a:graphic>
                </wp:inline>
              </w:drawing>
            </w:r>
          </w:p>
        </w:tc>
        <w:tc>
          <w:tcPr>
            <w:tcW w:w="1422" w:type="pct"/>
            <w:shd w:val="clear" w:color="auto" w:fill="auto"/>
            <w:tcMar>
              <w:left w:w="75" w:type="dxa"/>
            </w:tcMar>
            <w:vAlign w:val="center"/>
          </w:tcPr>
          <w:p w14:paraId="721DD0A8" w14:textId="0BFCF585" w:rsidR="00DA3ECD" w:rsidRPr="00CC5C9C" w:rsidRDefault="00DA3ECD" w:rsidP="00DA3ECD">
            <w:pPr>
              <w:pStyle w:val="td1"/>
              <w:rPr>
                <w:rFonts w:ascii="DIN Pro Regular" w:hAnsi="DIN Pro Regular" w:cs="DIN Pro Regular"/>
              </w:rPr>
            </w:pPr>
            <w:proofErr w:type="spellStart"/>
            <w:r w:rsidRPr="00747E2D">
              <w:rPr>
                <w:rFonts w:ascii="DIN Pro Regular" w:hAnsi="DIN Pro Regular" w:cs="DIN Pro Regular"/>
                <w:color w:val="000000"/>
              </w:rPr>
              <w:t>Lămâie</w:t>
            </w:r>
            <w:proofErr w:type="spellEnd"/>
          </w:p>
        </w:tc>
        <w:tc>
          <w:tcPr>
            <w:tcW w:w="1197" w:type="pct"/>
            <w:shd w:val="clear" w:color="auto" w:fill="auto"/>
            <w:vAlign w:val="center"/>
          </w:tcPr>
          <w:p w14:paraId="0FD16545" w14:textId="695CD158" w:rsidR="00DA3ECD" w:rsidRPr="00CC5C9C" w:rsidRDefault="00DA3ECD" w:rsidP="00DA3ECD">
            <w:pPr>
              <w:pStyle w:val="td1"/>
              <w:jc w:val="center"/>
              <w:rPr>
                <w:rFonts w:ascii="DIN Pro Regular" w:hAnsi="DIN Pro Regular" w:cs="DIN Pro Regular"/>
                <w:color w:val="000000" w:themeColor="text1"/>
              </w:rPr>
            </w:pPr>
            <w:r>
              <w:rPr>
                <w:rFonts w:ascii="DIN Pro Regular" w:hAnsi="DIN Pro Regular" w:cs="DIN Pro Regular"/>
                <w:color w:val="000000"/>
              </w:rPr>
              <w:t>-</w:t>
            </w:r>
          </w:p>
        </w:tc>
        <w:tc>
          <w:tcPr>
            <w:tcW w:w="1197" w:type="pct"/>
            <w:shd w:val="clear" w:color="auto" w:fill="auto"/>
            <w:tcMar>
              <w:left w:w="75" w:type="dxa"/>
            </w:tcMar>
            <w:vAlign w:val="center"/>
          </w:tcPr>
          <w:p w14:paraId="7A05E042" w14:textId="44ECC880" w:rsidR="00DA3ECD" w:rsidRPr="00CC5C9C" w:rsidRDefault="00DA3ECD" w:rsidP="00DA3ECD">
            <w:pPr>
              <w:pStyle w:val="td1"/>
              <w:jc w:val="center"/>
              <w:rPr>
                <w:rFonts w:ascii="DIN Pro Regular" w:hAnsi="DIN Pro Regular" w:cs="DIN Pro Regular"/>
              </w:rPr>
            </w:pPr>
            <w:r>
              <w:rPr>
                <w:rFonts w:ascii="DIN Pro Regular" w:hAnsi="DIN Pro Regular" w:cs="DIN Pro Regular"/>
              </w:rPr>
              <w:t>1x</w:t>
            </w:r>
          </w:p>
        </w:tc>
      </w:tr>
      <w:tr w:rsidR="00DA3ECD" w:rsidRPr="00CC5C9C" w14:paraId="0F116BC6" w14:textId="19FFA094" w:rsidTr="005B6C7D">
        <w:trPr>
          <w:trHeight w:val="1184"/>
          <w:jc w:val="center"/>
        </w:trPr>
        <w:tc>
          <w:tcPr>
            <w:tcW w:w="1184" w:type="pct"/>
            <w:shd w:val="clear" w:color="auto" w:fill="F2F2F2" w:themeFill="background1" w:themeFillShade="F2"/>
            <w:tcMar>
              <w:left w:w="75" w:type="dxa"/>
            </w:tcMar>
          </w:tcPr>
          <w:p w14:paraId="46CDEF8B" w14:textId="4A088D07" w:rsidR="00DA3ECD" w:rsidRPr="00CC5C9C" w:rsidRDefault="00DA3ECD" w:rsidP="00DA3ECD">
            <w:pPr>
              <w:pStyle w:val="tdshaded"/>
              <w:rPr>
                <w:rFonts w:ascii="DIN Pro Regular" w:hAnsi="DIN Pro Regular" w:cs="DIN Pro Regular"/>
              </w:rPr>
            </w:pPr>
            <w:r w:rsidRPr="005B6C7D">
              <w:rPr>
                <w:rFonts w:ascii="DIN Pro Regular" w:hAnsi="DIN Pro Regular" w:cs="DIN Pro Regular"/>
                <w:noProof/>
                <w:lang w:val="en-GB" w:eastAsia="en-GB"/>
              </w:rPr>
              <w:drawing>
                <wp:inline distT="0" distB="0" distL="0" distR="0" wp14:anchorId="45171471" wp14:editId="21435207">
                  <wp:extent cx="758347" cy="720000"/>
                  <wp:effectExtent l="0" t="0" r="3810" b="4445"/>
                  <wp:docPr id="11873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33011" name=""/>
                          <pic:cNvPicPr/>
                        </pic:nvPicPr>
                        <pic:blipFill>
                          <a:blip r:embed="rId26"/>
                          <a:stretch>
                            <a:fillRect/>
                          </a:stretch>
                        </pic:blipFill>
                        <pic:spPr>
                          <a:xfrm>
                            <a:off x="0" y="0"/>
                            <a:ext cx="758347" cy="720000"/>
                          </a:xfrm>
                          <a:prstGeom prst="rect">
                            <a:avLst/>
                          </a:prstGeom>
                        </pic:spPr>
                      </pic:pic>
                    </a:graphicData>
                  </a:graphic>
                </wp:inline>
              </w:drawing>
            </w:r>
          </w:p>
        </w:tc>
        <w:tc>
          <w:tcPr>
            <w:tcW w:w="1422" w:type="pct"/>
            <w:shd w:val="clear" w:color="auto" w:fill="F2F2F2" w:themeFill="background1" w:themeFillShade="F2"/>
            <w:tcMar>
              <w:left w:w="75" w:type="dxa"/>
            </w:tcMar>
            <w:vAlign w:val="center"/>
          </w:tcPr>
          <w:p w14:paraId="656B92DE" w14:textId="43C24A67" w:rsidR="00DA3ECD" w:rsidRPr="00CC5C9C" w:rsidRDefault="00DA3ECD" w:rsidP="00DA3ECD">
            <w:pPr>
              <w:pStyle w:val="tdshaded1"/>
              <w:rPr>
                <w:rFonts w:ascii="DIN Pro Regular" w:hAnsi="DIN Pro Regular" w:cs="DIN Pro Regular"/>
              </w:rPr>
            </w:pPr>
            <w:proofErr w:type="spellStart"/>
            <w:r w:rsidRPr="00747E2D">
              <w:rPr>
                <w:rFonts w:ascii="DIN Pro Regular" w:hAnsi="DIN Pro Regular" w:cs="DIN Pro Regular"/>
                <w:color w:val="000000"/>
              </w:rPr>
              <w:t>Cireșe</w:t>
            </w:r>
            <w:proofErr w:type="spellEnd"/>
          </w:p>
        </w:tc>
        <w:tc>
          <w:tcPr>
            <w:tcW w:w="1197" w:type="pct"/>
            <w:shd w:val="clear" w:color="auto" w:fill="F2F2F2" w:themeFill="background1" w:themeFillShade="F2"/>
            <w:vAlign w:val="center"/>
          </w:tcPr>
          <w:p w14:paraId="3E9BF6A6" w14:textId="01F5DFED" w:rsidR="00DA3ECD" w:rsidRPr="00CC5C9C" w:rsidRDefault="00DA3ECD" w:rsidP="00DA3ECD">
            <w:pPr>
              <w:pStyle w:val="tdshaded1"/>
              <w:jc w:val="center"/>
              <w:rPr>
                <w:rFonts w:ascii="DIN Pro Regular" w:hAnsi="DIN Pro Regular" w:cs="DIN Pro Regular"/>
                <w:color w:val="000000" w:themeColor="text1"/>
              </w:rPr>
            </w:pPr>
            <w:r>
              <w:rPr>
                <w:rFonts w:ascii="DIN Pro Regular" w:hAnsi="DIN Pro Regular" w:cs="DIN Pro Regular"/>
                <w:color w:val="000000"/>
              </w:rPr>
              <w:t>-</w:t>
            </w:r>
          </w:p>
        </w:tc>
        <w:tc>
          <w:tcPr>
            <w:tcW w:w="1197" w:type="pct"/>
            <w:shd w:val="clear" w:color="auto" w:fill="F2F2F2" w:themeFill="background1" w:themeFillShade="F2"/>
            <w:tcMar>
              <w:left w:w="75" w:type="dxa"/>
            </w:tcMar>
            <w:vAlign w:val="center"/>
          </w:tcPr>
          <w:p w14:paraId="73F541CD" w14:textId="3F9B0163" w:rsidR="00DA3ECD" w:rsidRPr="00CC5C9C" w:rsidRDefault="00DA3ECD" w:rsidP="00DA3ECD">
            <w:pPr>
              <w:pStyle w:val="tdshaded1"/>
              <w:jc w:val="center"/>
              <w:rPr>
                <w:rFonts w:ascii="DIN Pro Regular" w:hAnsi="DIN Pro Regular" w:cs="DIN Pro Regular"/>
              </w:rPr>
            </w:pPr>
            <w:r>
              <w:rPr>
                <w:rFonts w:ascii="DIN Pro Regular" w:hAnsi="DIN Pro Regular" w:cs="DIN Pro Regular"/>
              </w:rPr>
              <w:t>1x</w:t>
            </w:r>
          </w:p>
        </w:tc>
      </w:tr>
    </w:tbl>
    <w:p w14:paraId="3D62F8CD" w14:textId="54F949E7" w:rsidR="00211BB2" w:rsidRPr="00CC5C9C" w:rsidRDefault="00211BB2">
      <w:pPr>
        <w:rPr>
          <w:rStyle w:val="spansectionTitle"/>
          <w:rFonts w:ascii="DIN Pro Regular" w:hAnsi="DIN Pro Regular" w:cs="DIN Pro Regular"/>
        </w:rPr>
      </w:pPr>
      <w:r w:rsidRPr="00CC5C9C">
        <w:rPr>
          <w:rStyle w:val="spansectionTitle"/>
          <w:rFonts w:ascii="DIN Pro Regular" w:hAnsi="DIN Pro Regular" w:cs="DIN Pro Regular"/>
        </w:rPr>
        <w:br w:type="page"/>
      </w:r>
    </w:p>
    <w:p w14:paraId="48062626" w14:textId="19410A35" w:rsidR="007E27D0" w:rsidRPr="00CC5C9C" w:rsidRDefault="00DA3ECD">
      <w:pPr>
        <w:pStyle w:val="p"/>
        <w:rPr>
          <w:rFonts w:ascii="DIN Pro Regular" w:hAnsi="DIN Pro Regular" w:cs="DIN Pro Regular"/>
        </w:rPr>
      </w:pPr>
      <w:proofErr w:type="spellStart"/>
      <w:r>
        <w:rPr>
          <w:rStyle w:val="spansectionTitle"/>
          <w:rFonts w:ascii="DIN Pro Regular" w:hAnsi="DIN Pro Regular" w:cs="DIN Pro Regular"/>
        </w:rPr>
        <w:lastRenderedPageBreak/>
        <w:t>Butoane</w:t>
      </w:r>
      <w:proofErr w:type="spellEnd"/>
    </w:p>
    <w:p w14:paraId="2EF25513" w14:textId="77777777" w:rsidR="007E27D0" w:rsidRPr="00CC5C9C" w:rsidRDefault="00631BC6">
      <w:pPr>
        <w:pStyle w:val="body"/>
        <w:rPr>
          <w:rFonts w:ascii="DIN Pro Regular" w:hAnsi="DIN Pro Regular" w:cs="DIN Pro Regular"/>
          <w:sz w:val="4"/>
          <w:szCs w:val="4"/>
        </w:rPr>
      </w:pPr>
      <w:r w:rsidRPr="00CC5C9C">
        <w:rPr>
          <w:rFonts w:ascii="DIN Pro Regular" w:hAnsi="DIN Pro Regular" w:cs="DIN Pro Regular"/>
          <w:color w:val="000000" w:themeColor="text1"/>
          <w:sz w:val="4"/>
          <w:szCs w:val="4"/>
        </w:rPr>
        <w:t> </w:t>
      </w:r>
    </w:p>
    <w:tbl>
      <w:tblPr>
        <w:tblW w:w="9451" w:type="dxa"/>
        <w:jc w:val="center"/>
        <w:tblLayout w:type="fixed"/>
        <w:tblCellMar>
          <w:left w:w="10" w:type="dxa"/>
          <w:right w:w="10" w:type="dxa"/>
        </w:tblCellMar>
        <w:tblLook w:val="0000" w:firstRow="0" w:lastRow="0" w:firstColumn="0" w:lastColumn="0" w:noHBand="0" w:noVBand="0"/>
      </w:tblPr>
      <w:tblGrid>
        <w:gridCol w:w="2268"/>
        <w:gridCol w:w="7183"/>
      </w:tblGrid>
      <w:tr w:rsidR="00DA3ECD" w:rsidRPr="0088659D" w14:paraId="6CC1C774" w14:textId="77777777" w:rsidTr="000E07C4">
        <w:trPr>
          <w:jc w:val="center"/>
        </w:trPr>
        <w:tc>
          <w:tcPr>
            <w:tcW w:w="2268" w:type="dxa"/>
            <w:shd w:val="clear" w:color="auto" w:fill="FFFFFF" w:themeFill="background1"/>
            <w:vAlign w:val="center"/>
          </w:tcPr>
          <w:p w14:paraId="5F8FDA9F" w14:textId="70C740C4" w:rsidR="00DA3ECD" w:rsidRPr="00CC5C9C" w:rsidRDefault="00DA3ECD" w:rsidP="00DA3ECD">
            <w:pPr>
              <w:pStyle w:val="td"/>
              <w:rPr>
                <w:rFonts w:ascii="DIN Pro Regular" w:hAnsi="DIN Pro Regular" w:cs="DIN Pro Regular"/>
              </w:rPr>
            </w:pPr>
            <w:r w:rsidRPr="00673B82">
              <w:rPr>
                <w:rFonts w:ascii="DIN Pro Regular" w:hAnsi="DIN Pro Regular" w:cs="DIN Pro Regular"/>
                <w:noProof/>
              </w:rPr>
              <w:drawing>
                <wp:inline distT="0" distB="0" distL="0" distR="0" wp14:anchorId="270C9DAF" wp14:editId="614A0E5B">
                  <wp:extent cx="432000" cy="432000"/>
                  <wp:effectExtent l="0" t="0" r="6350" b="6350"/>
                  <wp:docPr id="1827455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455709" name=""/>
                          <pic:cNvPicPr/>
                        </pic:nvPicPr>
                        <pic:blipFill>
                          <a:blip r:embed="rId27"/>
                          <a:stretch>
                            <a:fillRect/>
                          </a:stretch>
                        </pic:blipFill>
                        <pic:spPr>
                          <a:xfrm>
                            <a:off x="0" y="0"/>
                            <a:ext cx="432000" cy="432000"/>
                          </a:xfrm>
                          <a:prstGeom prst="rect">
                            <a:avLst/>
                          </a:prstGeom>
                        </pic:spPr>
                      </pic:pic>
                    </a:graphicData>
                  </a:graphic>
                </wp:inline>
              </w:drawing>
            </w:r>
          </w:p>
        </w:tc>
        <w:tc>
          <w:tcPr>
            <w:tcW w:w="7183" w:type="dxa"/>
            <w:shd w:val="clear" w:color="auto" w:fill="FFFFFF" w:themeFill="background1"/>
            <w:tcMar>
              <w:left w:w="75" w:type="dxa"/>
            </w:tcMar>
            <w:vAlign w:val="center"/>
          </w:tcPr>
          <w:p w14:paraId="729F8517" w14:textId="6D5B20C8" w:rsidR="00DA3ECD" w:rsidRPr="0088659D" w:rsidRDefault="00DA3ECD" w:rsidP="00DA3ECD">
            <w:pPr>
              <w:pStyle w:val="tdshaded1"/>
              <w:rPr>
                <w:rFonts w:ascii="DIN Pro Regular" w:hAnsi="DIN Pro Regular" w:cs="DIN Pro Regular"/>
                <w:lang w:val="it-IT"/>
              </w:rPr>
            </w:pPr>
            <w:r w:rsidRPr="0088659D">
              <w:rPr>
                <w:rFonts w:ascii="DIN Pro Regular" w:hAnsi="DIN Pro Regular" w:cs="DIN Pro Regular"/>
                <w:b/>
                <w:lang w:val="it-IT"/>
              </w:rPr>
              <w:t xml:space="preserve">MENIU </w:t>
            </w:r>
            <w:r w:rsidRPr="0088659D">
              <w:rPr>
                <w:rFonts w:ascii="DIN Pro Regular" w:hAnsi="DIN Pro Regular" w:cs="DIN Pro Regular"/>
                <w:lang w:val="it-IT"/>
              </w:rPr>
              <w:t>butonul deschide meniul jocului</w:t>
            </w:r>
            <w:r w:rsidRPr="0088659D">
              <w:rPr>
                <w:rFonts w:ascii="DIN Pro Regular" w:hAnsi="DIN Pro Regular" w:cs="DIN Pro Regular"/>
                <w:color w:val="000000"/>
                <w:lang w:val="it-IT"/>
              </w:rPr>
              <w:t>.</w:t>
            </w:r>
          </w:p>
        </w:tc>
      </w:tr>
      <w:tr w:rsidR="00DA3ECD" w:rsidRPr="0088659D" w14:paraId="536459B3" w14:textId="77777777" w:rsidTr="000E07C4">
        <w:trPr>
          <w:jc w:val="center"/>
        </w:trPr>
        <w:tc>
          <w:tcPr>
            <w:tcW w:w="2268" w:type="dxa"/>
            <w:shd w:val="clear" w:color="auto" w:fill="F2F2F2" w:themeFill="background1" w:themeFillShade="F2"/>
            <w:vAlign w:val="center"/>
          </w:tcPr>
          <w:p w14:paraId="4C78D810" w14:textId="4888A0B0" w:rsidR="00DA3ECD" w:rsidRPr="00CC5C9C" w:rsidRDefault="00DA3ECD" w:rsidP="00DA3ECD">
            <w:pPr>
              <w:pStyle w:val="tdshaded"/>
              <w:rPr>
                <w:rFonts w:ascii="DIN Pro Regular" w:hAnsi="DIN Pro Regular" w:cs="DIN Pro Regular"/>
              </w:rPr>
            </w:pPr>
            <w:r w:rsidRPr="00673B82">
              <w:rPr>
                <w:rFonts w:ascii="DIN Pro Regular" w:hAnsi="DIN Pro Regular" w:cs="DIN Pro Regular"/>
                <w:noProof/>
              </w:rPr>
              <w:drawing>
                <wp:inline distT="0" distB="0" distL="0" distR="0" wp14:anchorId="3C895B47" wp14:editId="5B2BA949">
                  <wp:extent cx="432000" cy="432000"/>
                  <wp:effectExtent l="0" t="0" r="6350" b="6350"/>
                  <wp:docPr id="588288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288491" name=""/>
                          <pic:cNvPicPr/>
                        </pic:nvPicPr>
                        <pic:blipFill>
                          <a:blip r:embed="rId28"/>
                          <a:stretch>
                            <a:fillRect/>
                          </a:stretch>
                        </pic:blipFill>
                        <pic:spPr>
                          <a:xfrm>
                            <a:off x="0" y="0"/>
                            <a:ext cx="432000" cy="432000"/>
                          </a:xfrm>
                          <a:prstGeom prst="rect">
                            <a:avLst/>
                          </a:prstGeom>
                        </pic:spPr>
                      </pic:pic>
                    </a:graphicData>
                  </a:graphic>
                </wp:inline>
              </w:drawing>
            </w:r>
          </w:p>
        </w:tc>
        <w:tc>
          <w:tcPr>
            <w:tcW w:w="7183" w:type="dxa"/>
            <w:shd w:val="clear" w:color="auto" w:fill="F2F2F2" w:themeFill="background1" w:themeFillShade="F2"/>
            <w:tcMar>
              <w:left w:w="75" w:type="dxa"/>
            </w:tcMar>
            <w:vAlign w:val="center"/>
          </w:tcPr>
          <w:p w14:paraId="60590D69" w14:textId="5A56693E" w:rsidR="00DA3ECD" w:rsidRPr="0088659D" w:rsidRDefault="00DA3ECD" w:rsidP="00DA3ECD">
            <w:pPr>
              <w:pStyle w:val="tdshaded1"/>
              <w:rPr>
                <w:rFonts w:ascii="DIN Pro Regular" w:hAnsi="DIN Pro Regular" w:cs="DIN Pro Regular"/>
                <w:lang w:val="it-IT"/>
              </w:rPr>
            </w:pPr>
            <w:r w:rsidRPr="0088659D">
              <w:rPr>
                <w:rFonts w:ascii="DIN Pro Regular" w:hAnsi="DIN Pro Regular" w:cs="DIN Pro Regular"/>
                <w:b/>
                <w:lang w:val="it-IT"/>
              </w:rPr>
              <w:t xml:space="preserve">ISTORIC JOC </w:t>
            </w:r>
            <w:r w:rsidRPr="0088659D">
              <w:rPr>
                <w:rFonts w:ascii="DIN Pro Regular" w:hAnsi="DIN Pro Regular" w:cs="DIN Pro Regular"/>
                <w:lang w:val="it-IT"/>
              </w:rPr>
              <w:t>butonul deschide pagina de istoric a jocului.</w:t>
            </w:r>
          </w:p>
        </w:tc>
      </w:tr>
      <w:tr w:rsidR="00F5469D" w:rsidRPr="00CC5C9C" w14:paraId="72EF9EE1" w14:textId="77777777" w:rsidTr="000E07C4">
        <w:trPr>
          <w:jc w:val="center"/>
        </w:trPr>
        <w:tc>
          <w:tcPr>
            <w:tcW w:w="2268" w:type="dxa"/>
            <w:shd w:val="clear" w:color="auto" w:fill="FFFFFF" w:themeFill="background1"/>
            <w:vAlign w:val="center"/>
          </w:tcPr>
          <w:p w14:paraId="1A6E00A3" w14:textId="48EEBE1F" w:rsidR="00F5469D" w:rsidRPr="00CC5C9C" w:rsidRDefault="00673B82" w:rsidP="001867C5">
            <w:pPr>
              <w:pStyle w:val="tdshaded"/>
              <w:rPr>
                <w:rFonts w:ascii="DIN Pro Regular" w:hAnsi="DIN Pro Regular" w:cs="DIN Pro Regular"/>
                <w:noProof/>
                <w:lang w:val="en-GB" w:eastAsia="en-GB"/>
              </w:rPr>
            </w:pPr>
            <w:r w:rsidRPr="00673B82">
              <w:rPr>
                <w:rFonts w:ascii="DIN Pro Regular" w:hAnsi="DIN Pro Regular" w:cs="DIN Pro Regular"/>
                <w:noProof/>
              </w:rPr>
              <w:drawing>
                <wp:inline distT="0" distB="0" distL="0" distR="0" wp14:anchorId="0A00785E" wp14:editId="48CEB990">
                  <wp:extent cx="432000" cy="432000"/>
                  <wp:effectExtent l="0" t="0" r="6350" b="6350"/>
                  <wp:docPr id="768003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03654" name=""/>
                          <pic:cNvPicPr/>
                        </pic:nvPicPr>
                        <pic:blipFill>
                          <a:blip r:embed="rId29"/>
                          <a:stretch>
                            <a:fillRect/>
                          </a:stretch>
                        </pic:blipFill>
                        <pic:spPr>
                          <a:xfrm>
                            <a:off x="0" y="0"/>
                            <a:ext cx="432000" cy="432000"/>
                          </a:xfrm>
                          <a:prstGeom prst="rect">
                            <a:avLst/>
                          </a:prstGeom>
                        </pic:spPr>
                      </pic:pic>
                    </a:graphicData>
                  </a:graphic>
                </wp:inline>
              </w:drawing>
            </w:r>
          </w:p>
        </w:tc>
        <w:tc>
          <w:tcPr>
            <w:tcW w:w="7183" w:type="dxa"/>
            <w:shd w:val="clear" w:color="auto" w:fill="FFFFFF" w:themeFill="background1"/>
            <w:tcMar>
              <w:left w:w="75" w:type="dxa"/>
            </w:tcMar>
            <w:vAlign w:val="center"/>
          </w:tcPr>
          <w:p w14:paraId="091B2F3B" w14:textId="42B8B42D" w:rsidR="00F5469D" w:rsidRPr="00F5469D" w:rsidRDefault="00F5469D" w:rsidP="001867C5">
            <w:pPr>
              <w:pStyle w:val="tdshaded1"/>
              <w:rPr>
                <w:rFonts w:ascii="DIN Pro Regular" w:hAnsi="DIN Pro Regular" w:cs="DIN Pro Regular"/>
              </w:rPr>
            </w:pPr>
            <w:r w:rsidRPr="00B64530">
              <w:rPr>
                <w:rFonts w:ascii="DIN Pro Regular" w:hAnsi="DIN Pro Regular" w:cs="DIN Pro Regular"/>
                <w:b/>
                <w:bCs/>
              </w:rPr>
              <w:t>SETTINGS</w:t>
            </w:r>
            <w:r w:rsidRPr="00F5469D">
              <w:rPr>
                <w:rFonts w:ascii="DIN Pro Regular" w:hAnsi="DIN Pro Regular" w:cs="DIN Pro Regular"/>
              </w:rPr>
              <w:t xml:space="preserve"> button opens the Settings dialog.</w:t>
            </w:r>
          </w:p>
        </w:tc>
      </w:tr>
      <w:tr w:rsidR="000E07C4" w:rsidRPr="00CC5C9C" w14:paraId="713D3455" w14:textId="77777777" w:rsidTr="000E07C4">
        <w:trPr>
          <w:jc w:val="center"/>
        </w:trPr>
        <w:tc>
          <w:tcPr>
            <w:tcW w:w="2268" w:type="dxa"/>
            <w:shd w:val="clear" w:color="auto" w:fill="F2F2F2" w:themeFill="background1" w:themeFillShade="F2"/>
            <w:vAlign w:val="center"/>
          </w:tcPr>
          <w:p w14:paraId="4FD3C5B6" w14:textId="0FCD9742" w:rsidR="000E07C4" w:rsidRPr="00673B82" w:rsidRDefault="000E07C4" w:rsidP="000E07C4">
            <w:pPr>
              <w:pStyle w:val="td"/>
              <w:rPr>
                <w:rFonts w:ascii="DIN Pro Regular" w:hAnsi="DIN Pro Regular" w:cs="DIN Pro Regular"/>
                <w:noProof/>
              </w:rPr>
            </w:pPr>
            <w:r w:rsidRPr="007F4C05">
              <w:rPr>
                <w:rFonts w:ascii="DIN Pro Regular" w:hAnsi="DIN Pro Regular" w:cs="DIN Pro Regular"/>
                <w:noProof/>
              </w:rPr>
              <w:drawing>
                <wp:inline distT="0" distB="0" distL="0" distR="0" wp14:anchorId="5D3080FD" wp14:editId="28D144BA">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4977" cy="431233"/>
                          </a:xfrm>
                          <a:prstGeom prst="rect">
                            <a:avLst/>
                          </a:prstGeom>
                        </pic:spPr>
                      </pic:pic>
                    </a:graphicData>
                  </a:graphic>
                </wp:inline>
              </w:drawing>
            </w:r>
          </w:p>
        </w:tc>
        <w:tc>
          <w:tcPr>
            <w:tcW w:w="7183" w:type="dxa"/>
            <w:shd w:val="clear" w:color="auto" w:fill="F2F2F2" w:themeFill="background1" w:themeFillShade="F2"/>
            <w:tcMar>
              <w:left w:w="75" w:type="dxa"/>
            </w:tcMar>
            <w:vAlign w:val="center"/>
          </w:tcPr>
          <w:p w14:paraId="0A54C604" w14:textId="7F464CBD" w:rsidR="000E07C4" w:rsidRPr="00747E2D" w:rsidRDefault="000E07C4" w:rsidP="000E07C4">
            <w:pPr>
              <w:pStyle w:val="tdshaded1"/>
              <w:rPr>
                <w:rFonts w:ascii="DIN Pro Regular" w:hAnsi="DIN Pro Regular" w:cs="DIN Pro Regular"/>
                <w:b/>
                <w:lang w:val="pt-PT"/>
              </w:rPr>
            </w:pPr>
            <w:r w:rsidRPr="007F4C05">
              <w:rPr>
                <w:rFonts w:ascii="DIN Pro Regular" w:hAnsi="DIN Pro Regular" w:cs="DIN Pro Regular"/>
                <w:b/>
              </w:rPr>
              <w:t xml:space="preserve">QUICK SPIN </w:t>
            </w:r>
            <w:proofErr w:type="spellStart"/>
            <w:r w:rsidRPr="007F4C05">
              <w:rPr>
                <w:rFonts w:ascii="DIN Pro Regular" w:hAnsi="DIN Pro Regular" w:cs="DIN Pro Regular"/>
              </w:rPr>
              <w:t>comută</w:t>
            </w:r>
            <w:proofErr w:type="spellEnd"/>
            <w:r w:rsidRPr="007F4C05">
              <w:rPr>
                <w:rFonts w:ascii="DIN Pro Regular" w:hAnsi="DIN Pro Regular" w:cs="DIN Pro Regular"/>
              </w:rPr>
              <w:t xml:space="preserve"> la </w:t>
            </w:r>
            <w:proofErr w:type="spellStart"/>
            <w:r w:rsidRPr="007F4C05">
              <w:rPr>
                <w:rFonts w:ascii="DIN Pro Regular" w:hAnsi="DIN Pro Regular" w:cs="DIN Pro Regular"/>
              </w:rPr>
              <w:t>oprirea</w:t>
            </w:r>
            <w:proofErr w:type="spellEnd"/>
            <w:r w:rsidRPr="007F4C05">
              <w:rPr>
                <w:rFonts w:ascii="DIN Pro Regular" w:hAnsi="DIN Pro Regular" w:cs="DIN Pro Regular"/>
              </w:rPr>
              <w:t xml:space="preserve"> </w:t>
            </w:r>
            <w:proofErr w:type="spellStart"/>
            <w:r w:rsidRPr="007F4C05">
              <w:rPr>
                <w:rFonts w:ascii="DIN Pro Regular" w:hAnsi="DIN Pro Regular" w:cs="DIN Pro Regular"/>
              </w:rPr>
              <w:t>rapidă</w:t>
            </w:r>
            <w:proofErr w:type="spellEnd"/>
            <w:r w:rsidRPr="007F4C05">
              <w:rPr>
                <w:rFonts w:ascii="DIN Pro Regular" w:hAnsi="DIN Pro Regular" w:cs="DIN Pro Regular"/>
              </w:rPr>
              <w:t xml:space="preserve"> </w:t>
            </w:r>
            <w:proofErr w:type="spellStart"/>
            <w:r w:rsidRPr="007F4C05">
              <w:rPr>
                <w:rFonts w:ascii="DIN Pro Regular" w:hAnsi="DIN Pro Regular" w:cs="DIN Pro Regular"/>
              </w:rPr>
              <w:t>automantă</w:t>
            </w:r>
            <w:proofErr w:type="spellEnd"/>
            <w:r w:rsidRPr="007F4C05">
              <w:rPr>
                <w:rFonts w:ascii="DIN Pro Regular" w:hAnsi="DIN Pro Regular" w:cs="DIN Pro Regular"/>
              </w:rPr>
              <w:t xml:space="preserve"> a </w:t>
            </w:r>
            <w:proofErr w:type="spellStart"/>
            <w:r w:rsidRPr="007F4C05">
              <w:rPr>
                <w:rFonts w:ascii="DIN Pro Regular" w:hAnsi="DIN Pro Regular" w:cs="DIN Pro Regular"/>
              </w:rPr>
              <w:t>rolelor</w:t>
            </w:r>
            <w:proofErr w:type="spellEnd"/>
            <w:r w:rsidRPr="007F4C05">
              <w:rPr>
                <w:rFonts w:ascii="DIN Pro Regular" w:hAnsi="DIN Pro Regular" w:cs="DIN Pro Regular"/>
              </w:rPr>
              <w:t xml:space="preserve">, </w:t>
            </w:r>
            <w:proofErr w:type="spellStart"/>
            <w:r w:rsidRPr="007F4C05">
              <w:rPr>
                <w:rFonts w:ascii="DIN Pro Regular" w:hAnsi="DIN Pro Regular" w:cs="DIN Pro Regular"/>
              </w:rPr>
              <w:t>pentru</w:t>
            </w:r>
            <w:proofErr w:type="spellEnd"/>
            <w:r w:rsidRPr="007F4C05">
              <w:rPr>
                <w:rFonts w:ascii="DIN Pro Regular" w:hAnsi="DIN Pro Regular" w:cs="DIN Pro Regular"/>
              </w:rPr>
              <w:t xml:space="preserve"> </w:t>
            </w:r>
            <w:proofErr w:type="spellStart"/>
            <w:r w:rsidRPr="007F4C05">
              <w:rPr>
                <w:rFonts w:ascii="DIN Pro Regular" w:hAnsi="DIN Pro Regular" w:cs="DIN Pro Regular"/>
              </w:rPr>
              <w:t>Pornit</w:t>
            </w:r>
            <w:proofErr w:type="spellEnd"/>
            <w:r w:rsidRPr="007F4C05">
              <w:rPr>
                <w:rFonts w:ascii="DIN Pro Regular" w:hAnsi="DIN Pro Regular" w:cs="DIN Pro Regular"/>
              </w:rPr>
              <w:t xml:space="preserve"> </w:t>
            </w:r>
            <w:proofErr w:type="spellStart"/>
            <w:r w:rsidRPr="007F4C05">
              <w:rPr>
                <w:rFonts w:ascii="DIN Pro Regular" w:hAnsi="DIN Pro Regular" w:cs="DIN Pro Regular"/>
              </w:rPr>
              <w:t>sau</w:t>
            </w:r>
            <w:proofErr w:type="spellEnd"/>
            <w:r w:rsidRPr="007F4C05">
              <w:rPr>
                <w:rFonts w:ascii="DIN Pro Regular" w:hAnsi="DIN Pro Regular" w:cs="DIN Pro Regular"/>
              </w:rPr>
              <w:t xml:space="preserve"> </w:t>
            </w:r>
            <w:proofErr w:type="spellStart"/>
            <w:r w:rsidRPr="007F4C05">
              <w:rPr>
                <w:rFonts w:ascii="DIN Pro Regular" w:hAnsi="DIN Pro Regular" w:cs="DIN Pro Regular"/>
              </w:rPr>
              <w:t>Oprit</w:t>
            </w:r>
            <w:proofErr w:type="spellEnd"/>
            <w:r w:rsidRPr="007F4C05">
              <w:rPr>
                <w:rFonts w:ascii="DIN Pro Regular" w:hAnsi="DIN Pro Regular" w:cs="DIN Pro Regular"/>
              </w:rPr>
              <w:t>.</w:t>
            </w:r>
          </w:p>
        </w:tc>
      </w:tr>
      <w:tr w:rsidR="00DA3ECD" w:rsidRPr="0088659D" w14:paraId="162C7385" w14:textId="77777777" w:rsidTr="001867C5">
        <w:trPr>
          <w:jc w:val="center"/>
        </w:trPr>
        <w:tc>
          <w:tcPr>
            <w:tcW w:w="2268" w:type="dxa"/>
            <w:vAlign w:val="center"/>
          </w:tcPr>
          <w:p w14:paraId="1EC20390" w14:textId="37C029F9" w:rsidR="00DA3ECD" w:rsidRPr="00CC5C9C" w:rsidRDefault="00DA3ECD" w:rsidP="00DA3ECD">
            <w:pPr>
              <w:pStyle w:val="td"/>
              <w:rPr>
                <w:rFonts w:ascii="DIN Pro Regular" w:hAnsi="DIN Pro Regular" w:cs="DIN Pro Regular"/>
              </w:rPr>
            </w:pPr>
            <w:r w:rsidRPr="00673B82">
              <w:rPr>
                <w:rFonts w:ascii="DIN Pro Regular" w:hAnsi="DIN Pro Regular" w:cs="DIN Pro Regular"/>
                <w:noProof/>
              </w:rPr>
              <w:drawing>
                <wp:inline distT="0" distB="0" distL="0" distR="0" wp14:anchorId="6216F418" wp14:editId="6918ABB5">
                  <wp:extent cx="432000" cy="432000"/>
                  <wp:effectExtent l="0" t="0" r="6350" b="6350"/>
                  <wp:docPr id="301544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44653" name=""/>
                          <pic:cNvPicPr/>
                        </pic:nvPicPr>
                        <pic:blipFill>
                          <a:blip r:embed="rId31"/>
                          <a:stretch>
                            <a:fillRect/>
                          </a:stretch>
                        </pic:blipFill>
                        <pic:spPr>
                          <a:xfrm>
                            <a:off x="0" y="0"/>
                            <a:ext cx="432000" cy="432000"/>
                          </a:xfrm>
                          <a:prstGeom prst="rect">
                            <a:avLst/>
                          </a:prstGeom>
                        </pic:spPr>
                      </pic:pic>
                    </a:graphicData>
                  </a:graphic>
                </wp:inline>
              </w:drawing>
            </w:r>
          </w:p>
        </w:tc>
        <w:tc>
          <w:tcPr>
            <w:tcW w:w="7183" w:type="dxa"/>
            <w:tcMar>
              <w:left w:w="75" w:type="dxa"/>
            </w:tcMar>
            <w:vAlign w:val="center"/>
          </w:tcPr>
          <w:p w14:paraId="513FC319" w14:textId="0A732CB9" w:rsidR="00DA3ECD" w:rsidRPr="0088659D" w:rsidRDefault="00DA3ECD" w:rsidP="00DA3ECD">
            <w:pPr>
              <w:pStyle w:val="tdshaded1"/>
              <w:rPr>
                <w:rFonts w:ascii="DIN Pro Regular" w:hAnsi="DIN Pro Regular" w:cs="DIN Pro Regular"/>
                <w:lang w:val="it-IT"/>
              </w:rPr>
            </w:pPr>
            <w:r w:rsidRPr="00747E2D">
              <w:rPr>
                <w:rFonts w:ascii="DIN Pro Regular" w:hAnsi="DIN Pro Regular" w:cs="DIN Pro Regular"/>
                <w:b/>
                <w:lang w:val="pt-PT"/>
              </w:rPr>
              <w:t xml:space="preserve">AJUTOR  </w:t>
            </w:r>
            <w:r w:rsidRPr="00747E2D">
              <w:rPr>
                <w:rFonts w:ascii="DIN Pro Regular" w:hAnsi="DIN Pro Regular" w:cs="DIN Pro Regular"/>
                <w:lang w:val="pt-PT"/>
              </w:rPr>
              <w:t>butonul deschide pagina de ajutor.</w:t>
            </w:r>
          </w:p>
        </w:tc>
      </w:tr>
      <w:tr w:rsidR="00DA3ECD" w:rsidRPr="0088659D" w14:paraId="6A4ED4F1" w14:textId="77777777" w:rsidTr="001867C5">
        <w:trPr>
          <w:jc w:val="center"/>
        </w:trPr>
        <w:tc>
          <w:tcPr>
            <w:tcW w:w="2268" w:type="dxa"/>
            <w:shd w:val="clear" w:color="auto" w:fill="EEEEEE"/>
            <w:vAlign w:val="center"/>
          </w:tcPr>
          <w:p w14:paraId="31C7829A" w14:textId="6F61FCD8" w:rsidR="00DA3ECD" w:rsidRPr="00CC5C9C" w:rsidRDefault="00DA3ECD" w:rsidP="00DA3ECD">
            <w:pPr>
              <w:pStyle w:val="p2"/>
              <w:rPr>
                <w:rFonts w:ascii="DIN Pro Regular" w:hAnsi="DIN Pro Regular" w:cs="DIN Pro Regular"/>
              </w:rPr>
            </w:pPr>
            <w:r w:rsidRPr="008F3985">
              <w:rPr>
                <w:rFonts w:ascii="DIN Pro Regular" w:hAnsi="DIN Pro Regular" w:cs="DIN Pro Regular"/>
                <w:noProof/>
              </w:rPr>
              <w:drawing>
                <wp:inline distT="0" distB="0" distL="0" distR="0" wp14:anchorId="1D2DE1AF" wp14:editId="7634AA58">
                  <wp:extent cx="432000" cy="432000"/>
                  <wp:effectExtent l="0" t="0" r="6350" b="6350"/>
                  <wp:docPr id="1314076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76924" name=""/>
                          <pic:cNvPicPr/>
                        </pic:nvPicPr>
                        <pic:blipFill>
                          <a:blip r:embed="rId32"/>
                          <a:stretch>
                            <a:fillRect/>
                          </a:stretch>
                        </pic:blipFill>
                        <pic:spPr>
                          <a:xfrm>
                            <a:off x="0" y="0"/>
                            <a:ext cx="432000" cy="432000"/>
                          </a:xfrm>
                          <a:prstGeom prst="rect">
                            <a:avLst/>
                          </a:prstGeom>
                        </pic:spPr>
                      </pic:pic>
                    </a:graphicData>
                  </a:graphic>
                </wp:inline>
              </w:drawing>
            </w:r>
          </w:p>
        </w:tc>
        <w:tc>
          <w:tcPr>
            <w:tcW w:w="7183" w:type="dxa"/>
            <w:shd w:val="clear" w:color="auto" w:fill="EEEEEE"/>
            <w:tcMar>
              <w:left w:w="75" w:type="dxa"/>
            </w:tcMar>
            <w:vAlign w:val="center"/>
          </w:tcPr>
          <w:p w14:paraId="57A183EC" w14:textId="0A9F3E0A" w:rsidR="00DA3ECD" w:rsidRPr="0088659D" w:rsidRDefault="00DA3ECD" w:rsidP="00DA3ECD">
            <w:pPr>
              <w:pStyle w:val="tdshaded1"/>
              <w:rPr>
                <w:rFonts w:ascii="DIN Pro Regular" w:hAnsi="DIN Pro Regular" w:cs="DIN Pro Regular"/>
                <w:lang w:val="it-IT"/>
              </w:rPr>
            </w:pPr>
            <w:r w:rsidRPr="00747E2D">
              <w:rPr>
                <w:rFonts w:ascii="DIN Pro Regular" w:hAnsi="DIN Pro Regular" w:cs="DIN Pro Regular"/>
                <w:b/>
                <w:lang w:val="pt-PT"/>
              </w:rPr>
              <w:t xml:space="preserve">TABEL DE PLATĂ </w:t>
            </w:r>
            <w:r w:rsidRPr="00747E2D">
              <w:rPr>
                <w:rFonts w:ascii="DIN Pro Regular" w:hAnsi="DIN Pro Regular" w:cs="DIN Pro Regular"/>
                <w:lang w:val="pt-PT"/>
              </w:rPr>
              <w:t>butonul deschide Tabelul de plată.</w:t>
            </w:r>
          </w:p>
        </w:tc>
      </w:tr>
      <w:tr w:rsidR="00DA3ECD" w:rsidRPr="00CC5C9C" w14:paraId="3A99BDDB" w14:textId="77777777" w:rsidTr="001867C5">
        <w:trPr>
          <w:jc w:val="center"/>
        </w:trPr>
        <w:tc>
          <w:tcPr>
            <w:tcW w:w="2268" w:type="dxa"/>
            <w:vAlign w:val="center"/>
          </w:tcPr>
          <w:p w14:paraId="27C38133" w14:textId="5475C8D1" w:rsidR="00DA3ECD" w:rsidRPr="00CC5C9C" w:rsidRDefault="00DA3ECD" w:rsidP="00DA3ECD">
            <w:pPr>
              <w:pStyle w:val="td"/>
              <w:rPr>
                <w:rFonts w:ascii="DIN Pro Regular" w:hAnsi="DIN Pro Regular" w:cs="DIN Pro Regular"/>
              </w:rPr>
            </w:pPr>
            <w:r w:rsidRPr="008F3985">
              <w:rPr>
                <w:rFonts w:ascii="DIN Pro Regular" w:hAnsi="DIN Pro Regular" w:cs="DIN Pro Regular"/>
                <w:noProof/>
              </w:rPr>
              <w:drawing>
                <wp:inline distT="0" distB="0" distL="0" distR="0" wp14:anchorId="45A5D88F" wp14:editId="3219E670">
                  <wp:extent cx="432000" cy="432000"/>
                  <wp:effectExtent l="0" t="0" r="6350" b="6350"/>
                  <wp:docPr id="209449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49325" name=""/>
                          <pic:cNvPicPr/>
                        </pic:nvPicPr>
                        <pic:blipFill>
                          <a:blip r:embed="rId33"/>
                          <a:stretch>
                            <a:fillRect/>
                          </a:stretch>
                        </pic:blipFill>
                        <pic:spPr>
                          <a:xfrm>
                            <a:off x="0" y="0"/>
                            <a:ext cx="432000" cy="432000"/>
                          </a:xfrm>
                          <a:prstGeom prst="rect">
                            <a:avLst/>
                          </a:prstGeom>
                        </pic:spPr>
                      </pic:pic>
                    </a:graphicData>
                  </a:graphic>
                </wp:inline>
              </w:drawing>
            </w:r>
          </w:p>
        </w:tc>
        <w:tc>
          <w:tcPr>
            <w:tcW w:w="7183" w:type="dxa"/>
            <w:tcMar>
              <w:left w:w="75" w:type="dxa"/>
            </w:tcMar>
            <w:vAlign w:val="center"/>
          </w:tcPr>
          <w:p w14:paraId="18456E00" w14:textId="36C12004" w:rsidR="00DA3ECD" w:rsidRPr="00CC5C9C" w:rsidRDefault="00DA3ECD" w:rsidP="00DA3ECD">
            <w:pPr>
              <w:pStyle w:val="tdshaded1"/>
              <w:rPr>
                <w:rFonts w:ascii="DIN Pro Regular" w:hAnsi="DIN Pro Regular" w:cs="DIN Pro Regular"/>
              </w:rPr>
            </w:pPr>
            <w:proofErr w:type="spellStart"/>
            <w:r w:rsidRPr="00747E2D">
              <w:rPr>
                <w:rFonts w:ascii="DIN Pro Regular" w:hAnsi="DIN Pro Regular" w:cs="DIN Pro Regular"/>
                <w:bCs/>
              </w:rPr>
              <w:t>Butonul</w:t>
            </w:r>
            <w:proofErr w:type="spellEnd"/>
            <w:r w:rsidRPr="00747E2D">
              <w:rPr>
                <w:rFonts w:ascii="DIN Pro Regular" w:hAnsi="DIN Pro Regular" w:cs="DIN Pro Regular"/>
                <w:bCs/>
              </w:rPr>
              <w:t xml:space="preserve"> </w:t>
            </w:r>
            <w:r w:rsidRPr="00747E2D">
              <w:rPr>
                <w:rFonts w:ascii="DIN Pro Regular" w:hAnsi="DIN Pro Regular" w:cs="DIN Pro Regular"/>
                <w:b/>
              </w:rPr>
              <w:t>HOME</w:t>
            </w:r>
            <w:r w:rsidRPr="00747E2D">
              <w:rPr>
                <w:rFonts w:ascii="DIN Pro Regular" w:hAnsi="DIN Pro Regular" w:cs="DIN Pro Regular"/>
                <w:bCs/>
              </w:rPr>
              <w:t xml:space="preserve"> </w:t>
            </w:r>
            <w:proofErr w:type="spellStart"/>
            <w:r w:rsidRPr="00747E2D">
              <w:rPr>
                <w:rFonts w:ascii="DIN Pro Regular" w:hAnsi="DIN Pro Regular" w:cs="DIN Pro Regular"/>
                <w:bCs/>
              </w:rPr>
              <w:t>închide</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jocul</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și</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adăugă</w:t>
            </w:r>
            <w:proofErr w:type="spellEnd"/>
            <w:r w:rsidRPr="00747E2D">
              <w:rPr>
                <w:rFonts w:ascii="DIN Pro Regular" w:hAnsi="DIN Pro Regular" w:cs="DIN Pro Regular"/>
                <w:bCs/>
              </w:rPr>
              <w:t xml:space="preserve"> la </w:t>
            </w:r>
            <w:proofErr w:type="spellStart"/>
            <w:r w:rsidRPr="00747E2D">
              <w:rPr>
                <w:rFonts w:ascii="DIN Pro Regular" w:hAnsi="DIN Pro Regular" w:cs="DIN Pro Regular"/>
                <w:bCs/>
              </w:rPr>
              <w:t>bilanțul</w:t>
            </w:r>
            <w:proofErr w:type="spellEnd"/>
            <w:r w:rsidRPr="00747E2D">
              <w:rPr>
                <w:rFonts w:ascii="DIN Pro Regular" w:hAnsi="DIN Pro Regular" w:cs="DIN Pro Regular"/>
                <w:bCs/>
              </w:rPr>
              <w:t xml:space="preserve"> de </w:t>
            </w:r>
            <w:proofErr w:type="spellStart"/>
            <w:r w:rsidRPr="00747E2D">
              <w:rPr>
                <w:rFonts w:ascii="DIN Pro Regular" w:hAnsi="DIN Pro Regular" w:cs="DIN Pro Regular"/>
                <w:bCs/>
              </w:rPr>
              <w:t>câștig</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orice</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câștig</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necolectat</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dacă</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este</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posibilă</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colectarea</w:t>
            </w:r>
            <w:proofErr w:type="spellEnd"/>
            <w:r w:rsidRPr="00747E2D">
              <w:rPr>
                <w:rFonts w:ascii="DIN Pro Regular" w:hAnsi="DIN Pro Regular" w:cs="DIN Pro Regular"/>
                <w:bCs/>
              </w:rPr>
              <w:t xml:space="preserve"> </w:t>
            </w:r>
            <w:proofErr w:type="spellStart"/>
            <w:r w:rsidRPr="00747E2D">
              <w:rPr>
                <w:rFonts w:ascii="DIN Pro Regular" w:hAnsi="DIN Pro Regular" w:cs="DIN Pro Regular"/>
                <w:bCs/>
              </w:rPr>
              <w:t>acestuia</w:t>
            </w:r>
            <w:proofErr w:type="spellEnd"/>
            <w:r w:rsidRPr="00747E2D">
              <w:rPr>
                <w:rFonts w:ascii="DIN Pro Regular" w:hAnsi="DIN Pro Regular" w:cs="DIN Pro Regular"/>
                <w:bCs/>
              </w:rPr>
              <w:t>.</w:t>
            </w:r>
          </w:p>
        </w:tc>
      </w:tr>
      <w:tr w:rsidR="00DA3ECD" w:rsidRPr="0088659D" w14:paraId="70381222" w14:textId="77777777" w:rsidTr="001867C5">
        <w:trPr>
          <w:jc w:val="center"/>
        </w:trPr>
        <w:tc>
          <w:tcPr>
            <w:tcW w:w="2268" w:type="dxa"/>
            <w:shd w:val="clear" w:color="auto" w:fill="EEEEEE"/>
            <w:vAlign w:val="center"/>
          </w:tcPr>
          <w:p w14:paraId="450D2FB9" w14:textId="5950EB79" w:rsidR="00DA3ECD" w:rsidRPr="00CC5C9C" w:rsidRDefault="008A05F5" w:rsidP="00DA3ECD">
            <w:pPr>
              <w:pStyle w:val="tdshaded"/>
              <w:rPr>
                <w:rFonts w:ascii="DIN Pro Regular" w:hAnsi="DIN Pro Regular" w:cs="DIN Pro Regular"/>
              </w:rPr>
            </w:pPr>
            <w:r w:rsidRPr="008A05F5">
              <w:rPr>
                <w:noProof/>
              </w:rPr>
              <w:drawing>
                <wp:inline distT="0" distB="0" distL="0" distR="0" wp14:anchorId="10666C7B" wp14:editId="4D4A6AE9">
                  <wp:extent cx="1264500" cy="432000"/>
                  <wp:effectExtent l="0" t="0" r="0" b="6350"/>
                  <wp:docPr id="129959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9440" name=""/>
                          <pic:cNvPicPr/>
                        </pic:nvPicPr>
                        <pic:blipFill>
                          <a:blip r:embed="rId34"/>
                          <a:stretch>
                            <a:fillRect/>
                          </a:stretch>
                        </pic:blipFill>
                        <pic:spPr>
                          <a:xfrm>
                            <a:off x="0" y="0"/>
                            <a:ext cx="1264500" cy="432000"/>
                          </a:xfrm>
                          <a:prstGeom prst="rect">
                            <a:avLst/>
                          </a:prstGeom>
                        </pic:spPr>
                      </pic:pic>
                    </a:graphicData>
                  </a:graphic>
                </wp:inline>
              </w:drawing>
            </w:r>
          </w:p>
        </w:tc>
        <w:tc>
          <w:tcPr>
            <w:tcW w:w="7183" w:type="dxa"/>
            <w:shd w:val="clear" w:color="auto" w:fill="EEEEEE"/>
            <w:tcMar>
              <w:left w:w="75" w:type="dxa"/>
            </w:tcMar>
            <w:vAlign w:val="center"/>
          </w:tcPr>
          <w:p w14:paraId="497031EC" w14:textId="5CA5E014" w:rsidR="00DA3ECD" w:rsidRPr="0088659D" w:rsidRDefault="00DA3ECD" w:rsidP="00DA3ECD">
            <w:pPr>
              <w:pStyle w:val="tdshaded1"/>
              <w:rPr>
                <w:rFonts w:ascii="DIN Pro Regular" w:hAnsi="DIN Pro Regular" w:cs="DIN Pro Regular"/>
                <w:lang w:val="it-IT"/>
              </w:rPr>
            </w:pPr>
            <w:r w:rsidRPr="0088659D">
              <w:rPr>
                <w:rFonts w:ascii="DIN Pro Regular" w:hAnsi="DIN Pro Regular" w:cs="DIN Pro Regular"/>
                <w:b/>
                <w:lang w:val="it-IT"/>
              </w:rPr>
              <w:t xml:space="preserve">BILANȚ </w:t>
            </w:r>
            <w:r w:rsidRPr="0088659D">
              <w:rPr>
                <w:rFonts w:ascii="DIN Pro Regular" w:hAnsi="DIN Pro Regular" w:cs="DIN Pro Regular"/>
                <w:lang w:val="it-IT"/>
              </w:rPr>
              <w:t>câmpul afișează bilanțul curent.</w:t>
            </w:r>
          </w:p>
        </w:tc>
      </w:tr>
      <w:tr w:rsidR="00DA3ECD" w:rsidRPr="0088659D" w14:paraId="48F8BF0B" w14:textId="77777777" w:rsidTr="001867C5">
        <w:trPr>
          <w:jc w:val="center"/>
        </w:trPr>
        <w:tc>
          <w:tcPr>
            <w:tcW w:w="2268" w:type="dxa"/>
            <w:vAlign w:val="center"/>
          </w:tcPr>
          <w:p w14:paraId="04209B39" w14:textId="1E112515" w:rsidR="00DA3ECD" w:rsidRPr="00CC5C9C" w:rsidRDefault="008A05F5" w:rsidP="00DA3ECD">
            <w:pPr>
              <w:pStyle w:val="td"/>
              <w:rPr>
                <w:rFonts w:ascii="DIN Pro Regular" w:hAnsi="DIN Pro Regular" w:cs="DIN Pro Regular"/>
              </w:rPr>
            </w:pPr>
            <w:r w:rsidRPr="008A05F5">
              <w:rPr>
                <w:noProof/>
              </w:rPr>
              <w:drawing>
                <wp:inline distT="0" distB="0" distL="0" distR="0" wp14:anchorId="12C85679" wp14:editId="5D85571F">
                  <wp:extent cx="1279494" cy="432000"/>
                  <wp:effectExtent l="0" t="0" r="0" b="6350"/>
                  <wp:docPr id="1733750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50856" name=""/>
                          <pic:cNvPicPr/>
                        </pic:nvPicPr>
                        <pic:blipFill>
                          <a:blip r:embed="rId35"/>
                          <a:stretch>
                            <a:fillRect/>
                          </a:stretch>
                        </pic:blipFill>
                        <pic:spPr>
                          <a:xfrm>
                            <a:off x="0" y="0"/>
                            <a:ext cx="1279494" cy="432000"/>
                          </a:xfrm>
                          <a:prstGeom prst="rect">
                            <a:avLst/>
                          </a:prstGeom>
                        </pic:spPr>
                      </pic:pic>
                    </a:graphicData>
                  </a:graphic>
                </wp:inline>
              </w:drawing>
            </w:r>
          </w:p>
        </w:tc>
        <w:tc>
          <w:tcPr>
            <w:tcW w:w="7183" w:type="dxa"/>
            <w:tcMar>
              <w:left w:w="75" w:type="dxa"/>
            </w:tcMar>
            <w:vAlign w:val="center"/>
          </w:tcPr>
          <w:p w14:paraId="0DA68995" w14:textId="1EB111F7" w:rsidR="00DA3ECD" w:rsidRPr="0088659D" w:rsidRDefault="00DA3ECD" w:rsidP="00DA3ECD">
            <w:pPr>
              <w:pStyle w:val="tdshaded1"/>
              <w:rPr>
                <w:rFonts w:ascii="DIN Pro Regular" w:hAnsi="DIN Pro Regular" w:cs="DIN Pro Regular"/>
                <w:lang w:val="it-IT"/>
              </w:rPr>
            </w:pPr>
            <w:r w:rsidRPr="0088659D">
              <w:rPr>
                <w:rFonts w:ascii="DIN Pro Regular" w:hAnsi="DIN Pro Regular" w:cs="DIN Pro Regular"/>
                <w:b/>
                <w:lang w:val="it-IT"/>
              </w:rPr>
              <w:t xml:space="preserve">PARIU </w:t>
            </w:r>
            <w:r w:rsidRPr="0088659D">
              <w:rPr>
                <w:rFonts w:ascii="DIN Pro Regular" w:hAnsi="DIN Pro Regular" w:cs="DIN Pro Regular"/>
                <w:lang w:val="it-IT"/>
              </w:rPr>
              <w:t>butonul afișează pariul current și poate fi folosit pentru ajustarea acestuia.</w:t>
            </w:r>
          </w:p>
        </w:tc>
      </w:tr>
      <w:tr w:rsidR="00DA3ECD" w:rsidRPr="00CC5C9C" w14:paraId="35AE9DED" w14:textId="77777777" w:rsidTr="001867C5">
        <w:trPr>
          <w:jc w:val="center"/>
        </w:trPr>
        <w:tc>
          <w:tcPr>
            <w:tcW w:w="2268" w:type="dxa"/>
            <w:shd w:val="clear" w:color="auto" w:fill="EEEEEE"/>
            <w:vAlign w:val="center"/>
          </w:tcPr>
          <w:p w14:paraId="0E2A9433" w14:textId="32E36379" w:rsidR="00DA3ECD" w:rsidRPr="00CC5C9C" w:rsidRDefault="008A05F5" w:rsidP="00DA3ECD">
            <w:pPr>
              <w:pStyle w:val="tdshaded"/>
              <w:rPr>
                <w:rFonts w:ascii="DIN Pro Regular" w:hAnsi="DIN Pro Regular" w:cs="DIN Pro Regular"/>
              </w:rPr>
            </w:pPr>
            <w:r w:rsidRPr="008A05F5">
              <w:rPr>
                <w:noProof/>
              </w:rPr>
              <w:drawing>
                <wp:inline distT="0" distB="0" distL="0" distR="0" wp14:anchorId="586BF5F1" wp14:editId="67D71298">
                  <wp:extent cx="1371661" cy="432000"/>
                  <wp:effectExtent l="0" t="0" r="0" b="6350"/>
                  <wp:docPr id="1387033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033853" name=""/>
                          <pic:cNvPicPr/>
                        </pic:nvPicPr>
                        <pic:blipFill>
                          <a:blip r:embed="rId36"/>
                          <a:stretch>
                            <a:fillRect/>
                          </a:stretch>
                        </pic:blipFill>
                        <pic:spPr>
                          <a:xfrm>
                            <a:off x="0" y="0"/>
                            <a:ext cx="1371661" cy="432000"/>
                          </a:xfrm>
                          <a:prstGeom prst="rect">
                            <a:avLst/>
                          </a:prstGeom>
                        </pic:spPr>
                      </pic:pic>
                    </a:graphicData>
                  </a:graphic>
                </wp:inline>
              </w:drawing>
            </w:r>
          </w:p>
        </w:tc>
        <w:tc>
          <w:tcPr>
            <w:tcW w:w="7183" w:type="dxa"/>
            <w:shd w:val="clear" w:color="auto" w:fill="EEEEEE"/>
            <w:tcMar>
              <w:left w:w="75" w:type="dxa"/>
            </w:tcMar>
            <w:vAlign w:val="center"/>
          </w:tcPr>
          <w:p w14:paraId="0717C35E" w14:textId="6217B1F0" w:rsidR="00DA3ECD" w:rsidRPr="00CC5C9C" w:rsidRDefault="00DA3ECD" w:rsidP="00DA3ECD">
            <w:pPr>
              <w:pStyle w:val="tdshaded1"/>
              <w:rPr>
                <w:rFonts w:ascii="DIN Pro Regular" w:hAnsi="DIN Pro Regular" w:cs="DIN Pro Regular"/>
              </w:rPr>
            </w:pPr>
            <w:r w:rsidRPr="00747E2D">
              <w:rPr>
                <w:rFonts w:ascii="DIN Pro Regular" w:hAnsi="DIN Pro Regular" w:cs="DIN Pro Regular"/>
                <w:b/>
              </w:rPr>
              <w:t xml:space="preserve">CÂȘTIG </w:t>
            </w:r>
            <w:proofErr w:type="spellStart"/>
            <w:r w:rsidRPr="00747E2D">
              <w:rPr>
                <w:rFonts w:ascii="DIN Pro Regular" w:hAnsi="DIN Pro Regular" w:cs="DIN Pro Regular"/>
              </w:rPr>
              <w:t>câmpul</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afișează</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plățile</w:t>
            </w:r>
            <w:proofErr w:type="spellEnd"/>
            <w:r w:rsidRPr="00747E2D">
              <w:rPr>
                <w:rFonts w:ascii="DIN Pro Regular" w:hAnsi="DIN Pro Regular" w:cs="DIN Pro Regular"/>
              </w:rPr>
              <w:t xml:space="preserve"> castigate </w:t>
            </w:r>
            <w:proofErr w:type="spellStart"/>
            <w:r w:rsidRPr="00747E2D">
              <w:rPr>
                <w:rFonts w:ascii="DIN Pro Regular" w:hAnsi="DIN Pro Regular" w:cs="DIN Pro Regular"/>
              </w:rPr>
              <w:t>pentru</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runda</w:t>
            </w:r>
            <w:proofErr w:type="spellEnd"/>
            <w:r w:rsidRPr="00747E2D">
              <w:rPr>
                <w:rFonts w:ascii="DIN Pro Regular" w:hAnsi="DIN Pro Regular" w:cs="DIN Pro Regular"/>
              </w:rPr>
              <w:t xml:space="preserve"> de </w:t>
            </w:r>
            <w:proofErr w:type="spellStart"/>
            <w:r w:rsidRPr="00747E2D">
              <w:rPr>
                <w:rFonts w:ascii="DIN Pro Regular" w:hAnsi="DIN Pro Regular" w:cs="DIN Pro Regular"/>
              </w:rPr>
              <w:t>joc</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curentă</w:t>
            </w:r>
            <w:proofErr w:type="spellEnd"/>
            <w:r w:rsidRPr="00747E2D">
              <w:rPr>
                <w:rFonts w:ascii="DIN Pro Regular" w:hAnsi="DIN Pro Regular" w:cs="DIN Pro Regular"/>
              </w:rPr>
              <w:t>.</w:t>
            </w:r>
          </w:p>
        </w:tc>
      </w:tr>
      <w:tr w:rsidR="00DA3ECD" w:rsidRPr="0088659D" w14:paraId="3D38176D" w14:textId="77777777" w:rsidTr="001867C5">
        <w:trPr>
          <w:jc w:val="center"/>
        </w:trPr>
        <w:tc>
          <w:tcPr>
            <w:tcW w:w="2268" w:type="dxa"/>
            <w:vAlign w:val="center"/>
          </w:tcPr>
          <w:p w14:paraId="6F7E37B1" w14:textId="108D749E" w:rsidR="00DA3ECD" w:rsidRPr="00CC5C9C" w:rsidRDefault="00DA3ECD" w:rsidP="00DA3ECD">
            <w:pPr>
              <w:pStyle w:val="td"/>
              <w:rPr>
                <w:rFonts w:ascii="DIN Pro Regular" w:hAnsi="DIN Pro Regular" w:cs="DIN Pro Regular"/>
              </w:rPr>
            </w:pPr>
            <w:r w:rsidRPr="00673B82">
              <w:rPr>
                <w:rFonts w:ascii="DIN Pro Regular" w:hAnsi="DIN Pro Regular" w:cs="DIN Pro Regular"/>
                <w:noProof/>
              </w:rPr>
              <w:drawing>
                <wp:inline distT="0" distB="0" distL="0" distR="0" wp14:anchorId="1DBF858D" wp14:editId="6872FC7A">
                  <wp:extent cx="600000" cy="360000"/>
                  <wp:effectExtent l="0" t="0" r="0" b="2540"/>
                  <wp:docPr id="108787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87401" name=""/>
                          <pic:cNvPicPr/>
                        </pic:nvPicPr>
                        <pic:blipFill>
                          <a:blip r:embed="rId37"/>
                          <a:stretch>
                            <a:fillRect/>
                          </a:stretch>
                        </pic:blipFill>
                        <pic:spPr>
                          <a:xfrm>
                            <a:off x="0" y="0"/>
                            <a:ext cx="600000" cy="360000"/>
                          </a:xfrm>
                          <a:prstGeom prst="rect">
                            <a:avLst/>
                          </a:prstGeom>
                        </pic:spPr>
                      </pic:pic>
                    </a:graphicData>
                  </a:graphic>
                </wp:inline>
              </w:drawing>
            </w:r>
          </w:p>
        </w:tc>
        <w:tc>
          <w:tcPr>
            <w:tcW w:w="7183" w:type="dxa"/>
            <w:tcMar>
              <w:left w:w="75" w:type="dxa"/>
            </w:tcMar>
            <w:vAlign w:val="center"/>
          </w:tcPr>
          <w:p w14:paraId="5DFFE66F" w14:textId="2AE4BB8F" w:rsidR="00DA3ECD" w:rsidRPr="0088659D" w:rsidRDefault="00DA3ECD" w:rsidP="00DA3ECD">
            <w:pPr>
              <w:pStyle w:val="tdshaded1"/>
              <w:rPr>
                <w:rFonts w:ascii="DIN Pro Regular" w:hAnsi="DIN Pro Regular" w:cs="DIN Pro Regular"/>
                <w:lang w:val="it-IT"/>
              </w:rPr>
            </w:pPr>
            <w:r w:rsidRPr="0088659D">
              <w:rPr>
                <w:rFonts w:ascii="DIN Pro Regular" w:hAnsi="DIN Pro Regular" w:cs="DIN Pro Regular"/>
                <w:b/>
                <w:lang w:val="it-IT"/>
              </w:rPr>
              <w:t xml:space="preserve">PARIU MAXIM  </w:t>
            </w:r>
            <w:r w:rsidRPr="0088659D">
              <w:rPr>
                <w:rFonts w:ascii="DIN Pro Regular" w:hAnsi="DIN Pro Regular" w:cs="DIN Pro Regular"/>
                <w:lang w:val="it-IT"/>
              </w:rPr>
              <w:t>butonul ajustează pariul la setarea sa maximă, în funcție și de bilanț.</w:t>
            </w:r>
          </w:p>
        </w:tc>
      </w:tr>
      <w:tr w:rsidR="00DA3ECD" w:rsidRPr="0088659D" w14:paraId="7097B24F" w14:textId="77777777" w:rsidTr="001867C5">
        <w:trPr>
          <w:jc w:val="center"/>
        </w:trPr>
        <w:tc>
          <w:tcPr>
            <w:tcW w:w="2268" w:type="dxa"/>
            <w:shd w:val="clear" w:color="auto" w:fill="EEEEEE"/>
            <w:vAlign w:val="center"/>
          </w:tcPr>
          <w:p w14:paraId="1425F0E1" w14:textId="24503E0B" w:rsidR="00DA3ECD" w:rsidRPr="00CC5C9C" w:rsidRDefault="00DA3ECD" w:rsidP="00DA3ECD">
            <w:pPr>
              <w:pStyle w:val="tdshaded"/>
              <w:rPr>
                <w:rFonts w:ascii="DIN Pro Regular" w:hAnsi="DIN Pro Regular" w:cs="DIN Pro Regular"/>
              </w:rPr>
            </w:pPr>
            <w:r w:rsidRPr="00673B82">
              <w:rPr>
                <w:rFonts w:ascii="DIN Pro Regular" w:hAnsi="DIN Pro Regular" w:cs="DIN Pro Regular"/>
                <w:noProof/>
              </w:rPr>
              <w:drawing>
                <wp:inline distT="0" distB="0" distL="0" distR="0" wp14:anchorId="3568F2CE" wp14:editId="67B26F66">
                  <wp:extent cx="574735" cy="360000"/>
                  <wp:effectExtent l="0" t="0" r="0" b="2540"/>
                  <wp:docPr id="1546783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783083" name=""/>
                          <pic:cNvPicPr/>
                        </pic:nvPicPr>
                        <pic:blipFill>
                          <a:blip r:embed="rId38"/>
                          <a:stretch>
                            <a:fillRect/>
                          </a:stretch>
                        </pic:blipFill>
                        <pic:spPr>
                          <a:xfrm>
                            <a:off x="0" y="0"/>
                            <a:ext cx="574735" cy="360000"/>
                          </a:xfrm>
                          <a:prstGeom prst="rect">
                            <a:avLst/>
                          </a:prstGeom>
                        </pic:spPr>
                      </pic:pic>
                    </a:graphicData>
                  </a:graphic>
                </wp:inline>
              </w:drawing>
            </w:r>
          </w:p>
        </w:tc>
        <w:tc>
          <w:tcPr>
            <w:tcW w:w="7183" w:type="dxa"/>
            <w:shd w:val="clear" w:color="auto" w:fill="EEEEEE"/>
            <w:tcMar>
              <w:left w:w="75" w:type="dxa"/>
            </w:tcMar>
            <w:vAlign w:val="center"/>
          </w:tcPr>
          <w:p w14:paraId="6C5AC07F" w14:textId="1C36876C" w:rsidR="00DA3ECD" w:rsidRPr="0088659D" w:rsidRDefault="00DA3ECD" w:rsidP="00DA3ECD">
            <w:pPr>
              <w:pStyle w:val="tdshaded1"/>
              <w:rPr>
                <w:rFonts w:ascii="DIN Pro Regular" w:hAnsi="DIN Pro Regular" w:cs="DIN Pro Regular"/>
                <w:lang w:val="it-IT"/>
              </w:rPr>
            </w:pPr>
            <w:r w:rsidRPr="0088659D">
              <w:rPr>
                <w:rFonts w:ascii="DIN Pro Regular" w:hAnsi="DIN Pro Regular" w:cs="DIN Pro Regular"/>
                <w:b/>
                <w:lang w:val="it-IT"/>
              </w:rPr>
              <w:t xml:space="preserve">GAMBLE </w:t>
            </w:r>
            <w:r w:rsidRPr="0088659D">
              <w:rPr>
                <w:rFonts w:ascii="DIN Pro Regular" w:hAnsi="DIN Pro Regular" w:cs="DIN Pro Regular"/>
                <w:lang w:val="it-IT"/>
              </w:rPr>
              <w:t>butonul declanșează opțiunea Gamble. Disponibilă în cazul unui câștig  dacă nu a fost atinsă nicio limită.</w:t>
            </w:r>
          </w:p>
        </w:tc>
      </w:tr>
      <w:tr w:rsidR="00DA3ECD" w:rsidRPr="0088659D" w14:paraId="76024B72" w14:textId="77777777" w:rsidTr="001867C5">
        <w:trPr>
          <w:jc w:val="center"/>
        </w:trPr>
        <w:tc>
          <w:tcPr>
            <w:tcW w:w="2268" w:type="dxa"/>
            <w:vAlign w:val="center"/>
          </w:tcPr>
          <w:p w14:paraId="41774E0B" w14:textId="77D6891D" w:rsidR="00DA3ECD" w:rsidRPr="00CC5C9C" w:rsidRDefault="00DA3ECD" w:rsidP="00DA3ECD">
            <w:pPr>
              <w:pStyle w:val="td"/>
              <w:rPr>
                <w:rFonts w:ascii="DIN Pro Regular" w:hAnsi="DIN Pro Regular" w:cs="DIN Pro Regular"/>
              </w:rPr>
            </w:pPr>
            <w:r w:rsidRPr="00673B82">
              <w:rPr>
                <w:rFonts w:ascii="DIN Pro Regular" w:hAnsi="DIN Pro Regular" w:cs="DIN Pro Regular"/>
                <w:noProof/>
              </w:rPr>
              <w:drawing>
                <wp:inline distT="0" distB="0" distL="0" distR="0" wp14:anchorId="7C57095B" wp14:editId="2F057BE8">
                  <wp:extent cx="875370" cy="504000"/>
                  <wp:effectExtent l="0" t="0" r="1270" b="0"/>
                  <wp:docPr id="700941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941720" name=""/>
                          <pic:cNvPicPr/>
                        </pic:nvPicPr>
                        <pic:blipFill>
                          <a:blip r:embed="rId39"/>
                          <a:stretch>
                            <a:fillRect/>
                          </a:stretch>
                        </pic:blipFill>
                        <pic:spPr>
                          <a:xfrm>
                            <a:off x="0" y="0"/>
                            <a:ext cx="875370" cy="504000"/>
                          </a:xfrm>
                          <a:prstGeom prst="rect">
                            <a:avLst/>
                          </a:prstGeom>
                        </pic:spPr>
                      </pic:pic>
                    </a:graphicData>
                  </a:graphic>
                </wp:inline>
              </w:drawing>
            </w:r>
          </w:p>
        </w:tc>
        <w:tc>
          <w:tcPr>
            <w:tcW w:w="7183" w:type="dxa"/>
            <w:tcMar>
              <w:left w:w="75" w:type="dxa"/>
            </w:tcMar>
            <w:vAlign w:val="center"/>
          </w:tcPr>
          <w:p w14:paraId="52F75846" w14:textId="6111A0C0" w:rsidR="00DA3ECD" w:rsidRPr="0088659D" w:rsidRDefault="00DA3ECD" w:rsidP="00DA3ECD">
            <w:pPr>
              <w:pStyle w:val="tdshaded1"/>
              <w:rPr>
                <w:rFonts w:ascii="DIN Pro Regular" w:hAnsi="DIN Pro Regular" w:cs="DIN Pro Regular"/>
                <w:lang w:val="it-IT"/>
              </w:rPr>
            </w:pPr>
            <w:r w:rsidRPr="00747E2D">
              <w:rPr>
                <w:rFonts w:ascii="DIN Pro Regular" w:hAnsi="DIN Pro Regular" w:cs="DIN Pro Regular"/>
                <w:b/>
                <w:lang w:val="it-IT"/>
              </w:rPr>
              <w:t xml:space="preserve">SPIN </w:t>
            </w:r>
            <w:r w:rsidRPr="00747E2D">
              <w:rPr>
                <w:rFonts w:ascii="DIN Pro Regular" w:hAnsi="DIN Pro Regular" w:cs="DIN Pro Regular"/>
                <w:lang w:val="it-IT"/>
              </w:rPr>
              <w:t>butonul declanșează jocul la setarea de pariu curentă.</w:t>
            </w:r>
          </w:p>
        </w:tc>
      </w:tr>
      <w:tr w:rsidR="000E07C4" w:rsidRPr="0088659D" w14:paraId="4987EC0E" w14:textId="77777777" w:rsidTr="000E07C4">
        <w:trPr>
          <w:jc w:val="center"/>
        </w:trPr>
        <w:tc>
          <w:tcPr>
            <w:tcW w:w="2268" w:type="dxa"/>
            <w:shd w:val="clear" w:color="auto" w:fill="F2F2F2" w:themeFill="background1" w:themeFillShade="F2"/>
          </w:tcPr>
          <w:p w14:paraId="7A5D8025" w14:textId="44C3C725" w:rsidR="000E07C4" w:rsidRPr="00673B82" w:rsidRDefault="008B086F" w:rsidP="000E07C4">
            <w:pPr>
              <w:pStyle w:val="td"/>
              <w:rPr>
                <w:rFonts w:ascii="DIN Pro Regular" w:hAnsi="DIN Pro Regular" w:cs="DIN Pro Regular"/>
                <w:noProof/>
              </w:rPr>
            </w:pPr>
            <w:r w:rsidRPr="00673B82">
              <w:rPr>
                <w:rFonts w:ascii="DIN Pro Regular" w:hAnsi="DIN Pro Regular" w:cs="DIN Pro Regular"/>
                <w:noProof/>
              </w:rPr>
              <w:drawing>
                <wp:inline distT="0" distB="0" distL="0" distR="0" wp14:anchorId="25BBAC63" wp14:editId="2BD1128E">
                  <wp:extent cx="925714" cy="540000"/>
                  <wp:effectExtent l="0" t="0" r="8255" b="0"/>
                  <wp:docPr id="181718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18484" name=""/>
                          <pic:cNvPicPr/>
                        </pic:nvPicPr>
                        <pic:blipFill>
                          <a:blip r:embed="rId40"/>
                          <a:stretch>
                            <a:fillRect/>
                          </a:stretch>
                        </pic:blipFill>
                        <pic:spPr>
                          <a:xfrm>
                            <a:off x="0" y="0"/>
                            <a:ext cx="925714" cy="540000"/>
                          </a:xfrm>
                          <a:prstGeom prst="rect">
                            <a:avLst/>
                          </a:prstGeom>
                        </pic:spPr>
                      </pic:pic>
                    </a:graphicData>
                  </a:graphic>
                </wp:inline>
              </w:drawing>
            </w:r>
          </w:p>
        </w:tc>
        <w:tc>
          <w:tcPr>
            <w:tcW w:w="7183" w:type="dxa"/>
            <w:shd w:val="clear" w:color="auto" w:fill="F2F2F2" w:themeFill="background1" w:themeFillShade="F2"/>
            <w:tcMar>
              <w:left w:w="75" w:type="dxa"/>
            </w:tcMar>
            <w:vAlign w:val="center"/>
          </w:tcPr>
          <w:p w14:paraId="7009F84F" w14:textId="7BDE7991" w:rsidR="000E07C4" w:rsidRPr="00747E2D" w:rsidRDefault="000E07C4" w:rsidP="000E07C4">
            <w:pPr>
              <w:pStyle w:val="tdshaded1"/>
              <w:rPr>
                <w:rFonts w:ascii="DIN Pro Regular" w:hAnsi="DIN Pro Regular" w:cs="DIN Pro Regular"/>
                <w:b/>
                <w:lang w:val="it-IT"/>
              </w:rPr>
            </w:pPr>
            <w:r w:rsidRPr="007F4C05">
              <w:rPr>
                <w:rFonts w:ascii="DIN Pro Regular" w:hAnsi="DIN Pro Regular" w:cs="DIN Pro Regular"/>
                <w:b/>
              </w:rPr>
              <w:t xml:space="preserve">STOP </w:t>
            </w:r>
            <w:proofErr w:type="spellStart"/>
            <w:r w:rsidRPr="007F4C05">
              <w:rPr>
                <w:rFonts w:ascii="DIN Pro Regular" w:hAnsi="DIN Pro Regular" w:cs="DIN Pro Regular"/>
              </w:rPr>
              <w:t>butonul</w:t>
            </w:r>
            <w:proofErr w:type="spellEnd"/>
            <w:r w:rsidRPr="007F4C05">
              <w:rPr>
                <w:rFonts w:ascii="DIN Pro Regular" w:hAnsi="DIN Pro Regular" w:cs="DIN Pro Regular"/>
              </w:rPr>
              <w:t xml:space="preserve"> </w:t>
            </w:r>
            <w:proofErr w:type="spellStart"/>
            <w:r w:rsidRPr="007F4C05">
              <w:rPr>
                <w:rFonts w:ascii="DIN Pro Regular" w:hAnsi="DIN Pro Regular" w:cs="DIN Pro Regular"/>
              </w:rPr>
              <w:t>oprește</w:t>
            </w:r>
            <w:proofErr w:type="spellEnd"/>
            <w:r w:rsidRPr="007F4C05">
              <w:rPr>
                <w:rFonts w:ascii="DIN Pro Regular" w:hAnsi="DIN Pro Regular" w:cs="DIN Pro Regular"/>
              </w:rPr>
              <w:t xml:space="preserve"> rapid </w:t>
            </w:r>
            <w:proofErr w:type="spellStart"/>
            <w:r w:rsidRPr="007F4C05">
              <w:rPr>
                <w:rFonts w:ascii="DIN Pro Regular" w:hAnsi="DIN Pro Regular" w:cs="DIN Pro Regular"/>
              </w:rPr>
              <w:t>rolele</w:t>
            </w:r>
            <w:proofErr w:type="spellEnd"/>
            <w:r w:rsidRPr="007F4C05">
              <w:rPr>
                <w:rFonts w:ascii="DIN Pro Regular" w:hAnsi="DIN Pro Regular" w:cs="DIN Pro Regular"/>
              </w:rPr>
              <w:t xml:space="preserve">. </w:t>
            </w:r>
            <w:r w:rsidRPr="007F4C05">
              <w:rPr>
                <w:rFonts w:ascii="DIN Pro Regular" w:hAnsi="DIN Pro Regular" w:cs="DIN Pro Regular"/>
                <w:lang w:val="pt-PT"/>
              </w:rPr>
              <w:t>Este disponibil când rolele se învârtesc.</w:t>
            </w:r>
          </w:p>
        </w:tc>
      </w:tr>
      <w:tr w:rsidR="00DA3ECD" w:rsidRPr="0088659D" w14:paraId="656EBFC7" w14:textId="77777777" w:rsidTr="000E07C4">
        <w:trPr>
          <w:jc w:val="center"/>
        </w:trPr>
        <w:tc>
          <w:tcPr>
            <w:tcW w:w="2268" w:type="dxa"/>
            <w:shd w:val="clear" w:color="auto" w:fill="FFFFFF" w:themeFill="background1"/>
            <w:vAlign w:val="center"/>
          </w:tcPr>
          <w:p w14:paraId="479EF10E" w14:textId="3CEA023D" w:rsidR="00DA3ECD" w:rsidRPr="00CC5C9C" w:rsidRDefault="00DA3ECD" w:rsidP="00DA3ECD">
            <w:pPr>
              <w:pStyle w:val="td"/>
              <w:rPr>
                <w:rFonts w:ascii="DIN Pro Regular" w:hAnsi="DIN Pro Regular" w:cs="DIN Pro Regular"/>
                <w:lang w:val="pt-PT"/>
              </w:rPr>
            </w:pPr>
            <w:r w:rsidRPr="00CC5C9C">
              <w:rPr>
                <w:rFonts w:ascii="DIN Pro Regular" w:hAnsi="DIN Pro Regular" w:cs="DIN Pro Regular"/>
                <w:color w:val="000000" w:themeColor="text1"/>
                <w:lang w:val="pt-PT"/>
              </w:rPr>
              <w:t> </w:t>
            </w:r>
          </w:p>
        </w:tc>
        <w:tc>
          <w:tcPr>
            <w:tcW w:w="7183" w:type="dxa"/>
            <w:shd w:val="clear" w:color="auto" w:fill="FFFFFF" w:themeFill="background1"/>
            <w:tcMar>
              <w:left w:w="75" w:type="dxa"/>
            </w:tcMar>
            <w:vAlign w:val="center"/>
          </w:tcPr>
          <w:p w14:paraId="546FF09E" w14:textId="36119139" w:rsidR="00DA3ECD" w:rsidRPr="0088659D" w:rsidRDefault="00DA3ECD" w:rsidP="00DA3ECD">
            <w:pPr>
              <w:pStyle w:val="tdshaded1"/>
              <w:rPr>
                <w:rFonts w:ascii="DIN Pro Regular" w:hAnsi="DIN Pro Regular" w:cs="DIN Pro Regular"/>
                <w:lang w:val="it-IT"/>
              </w:rPr>
            </w:pPr>
            <w:r w:rsidRPr="0088659D">
              <w:rPr>
                <w:rStyle w:val="spanbutton"/>
                <w:rFonts w:ascii="DIN Pro Regular" w:hAnsi="DIN Pro Regular" w:cs="DIN Pro Regular"/>
                <w:lang w:val="it-IT"/>
              </w:rPr>
              <w:t>BARA DE SPAȚIU</w:t>
            </w:r>
            <w:r w:rsidRPr="0088659D">
              <w:rPr>
                <w:rFonts w:ascii="DIN Pro Regular" w:hAnsi="DIN Pro Regular" w:cs="DIN Pro Regular"/>
                <w:color w:val="000000"/>
                <w:lang w:val="it-IT"/>
              </w:rPr>
              <w:t xml:space="preserve"> </w:t>
            </w:r>
            <w:r w:rsidRPr="0088659D">
              <w:rPr>
                <w:rFonts w:ascii="DIN Pro Regular" w:hAnsi="DIN Pro Regular" w:cs="DIN Pro Regular"/>
                <w:lang w:val="it-IT"/>
              </w:rPr>
              <w:t xml:space="preserve">este folosit ca buton pentru </w:t>
            </w:r>
            <w:r w:rsidRPr="0088659D">
              <w:rPr>
                <w:rFonts w:ascii="DIN Pro Regular" w:hAnsi="DIN Pro Regular" w:cs="DIN Pro Regular"/>
                <w:b/>
                <w:lang w:val="it-IT"/>
              </w:rPr>
              <w:t>SPIN</w:t>
            </w:r>
            <w:r w:rsidRPr="0088659D">
              <w:rPr>
                <w:rFonts w:ascii="DIN Pro Regular" w:hAnsi="DIN Pro Regular" w:cs="DIN Pro Regular"/>
                <w:lang w:val="it-IT"/>
              </w:rPr>
              <w:t>.</w:t>
            </w:r>
          </w:p>
        </w:tc>
      </w:tr>
      <w:tr w:rsidR="00DA3ECD" w:rsidRPr="00CC5C9C" w14:paraId="2BC12EE9" w14:textId="77777777" w:rsidTr="000E07C4">
        <w:trPr>
          <w:jc w:val="center"/>
        </w:trPr>
        <w:tc>
          <w:tcPr>
            <w:tcW w:w="2268" w:type="dxa"/>
            <w:shd w:val="clear" w:color="auto" w:fill="F2F2F2" w:themeFill="background1" w:themeFillShade="F2"/>
            <w:vAlign w:val="center"/>
          </w:tcPr>
          <w:p w14:paraId="0C678012" w14:textId="6045502B" w:rsidR="00DA3ECD" w:rsidRPr="00CC5C9C" w:rsidRDefault="00DA3ECD" w:rsidP="00DA3ECD">
            <w:pPr>
              <w:pStyle w:val="tdshaded"/>
              <w:rPr>
                <w:rFonts w:ascii="DIN Pro Regular" w:hAnsi="DIN Pro Regular" w:cs="DIN Pro Regular"/>
              </w:rPr>
            </w:pPr>
            <w:r w:rsidRPr="00673B82">
              <w:rPr>
                <w:rFonts w:ascii="DIN Pro Regular" w:hAnsi="DIN Pro Regular" w:cs="DIN Pro Regular"/>
                <w:noProof/>
              </w:rPr>
              <w:drawing>
                <wp:inline distT="0" distB="0" distL="0" distR="0" wp14:anchorId="5E215C95" wp14:editId="6925F3A3">
                  <wp:extent cx="585001" cy="360000"/>
                  <wp:effectExtent l="0" t="0" r="5715" b="2540"/>
                  <wp:docPr id="1383661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61463" name=""/>
                          <pic:cNvPicPr/>
                        </pic:nvPicPr>
                        <pic:blipFill>
                          <a:blip r:embed="rId41"/>
                          <a:stretch>
                            <a:fillRect/>
                          </a:stretch>
                        </pic:blipFill>
                        <pic:spPr>
                          <a:xfrm>
                            <a:off x="0" y="0"/>
                            <a:ext cx="585001" cy="360000"/>
                          </a:xfrm>
                          <a:prstGeom prst="rect">
                            <a:avLst/>
                          </a:prstGeom>
                        </pic:spPr>
                      </pic:pic>
                    </a:graphicData>
                  </a:graphic>
                </wp:inline>
              </w:drawing>
            </w:r>
          </w:p>
        </w:tc>
        <w:tc>
          <w:tcPr>
            <w:tcW w:w="7183" w:type="dxa"/>
            <w:shd w:val="clear" w:color="auto" w:fill="F2F2F2" w:themeFill="background1" w:themeFillShade="F2"/>
            <w:tcMar>
              <w:left w:w="75" w:type="dxa"/>
            </w:tcMar>
            <w:vAlign w:val="center"/>
          </w:tcPr>
          <w:p w14:paraId="39E89C4E" w14:textId="2074C005" w:rsidR="00DA3ECD" w:rsidRPr="00CC5C9C" w:rsidRDefault="00DA3ECD" w:rsidP="00DA3ECD">
            <w:pPr>
              <w:pStyle w:val="tdshaded1"/>
              <w:rPr>
                <w:rFonts w:ascii="DIN Pro Regular" w:hAnsi="DIN Pro Regular" w:cs="DIN Pro Regular"/>
              </w:rPr>
            </w:pPr>
            <w:r w:rsidRPr="00747E2D">
              <w:rPr>
                <w:rStyle w:val="spanbutton"/>
                <w:rFonts w:ascii="DIN Pro Regular" w:hAnsi="DIN Pro Regular" w:cs="DIN Pro Regular"/>
              </w:rPr>
              <w:t>AUTOPLAY</w:t>
            </w:r>
            <w:r w:rsidRPr="00747E2D">
              <w:rPr>
                <w:rFonts w:ascii="DIN Pro Regular" w:hAnsi="DIN Pro Regular" w:cs="DIN Pro Regular"/>
                <w:color w:val="000000"/>
              </w:rPr>
              <w:t xml:space="preserve"> </w:t>
            </w:r>
            <w:proofErr w:type="spellStart"/>
            <w:r w:rsidRPr="00747E2D">
              <w:rPr>
                <w:rFonts w:ascii="DIN Pro Regular" w:hAnsi="DIN Pro Regular" w:cs="DIN Pro Regular"/>
              </w:rPr>
              <w:t>butonul</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deschide</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setările</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pentru</w:t>
            </w:r>
            <w:proofErr w:type="spellEnd"/>
            <w:r w:rsidRPr="00747E2D">
              <w:rPr>
                <w:rFonts w:ascii="DIN Pro Regular" w:hAnsi="DIN Pro Regular" w:cs="DIN Pro Regular"/>
              </w:rPr>
              <w:t xml:space="preserve"> Autoplay.</w:t>
            </w:r>
          </w:p>
        </w:tc>
      </w:tr>
      <w:tr w:rsidR="00DA3ECD" w:rsidRPr="00CC5C9C" w14:paraId="26730ED0" w14:textId="77777777" w:rsidTr="000E07C4">
        <w:trPr>
          <w:jc w:val="center"/>
        </w:trPr>
        <w:tc>
          <w:tcPr>
            <w:tcW w:w="2268" w:type="dxa"/>
            <w:shd w:val="clear" w:color="auto" w:fill="FFFFFF" w:themeFill="background1"/>
            <w:vAlign w:val="center"/>
          </w:tcPr>
          <w:p w14:paraId="6241B9F5" w14:textId="6B5AF192" w:rsidR="00DA3ECD" w:rsidRPr="00CC5C9C" w:rsidRDefault="00DA3ECD" w:rsidP="00DA3ECD">
            <w:pPr>
              <w:pStyle w:val="td"/>
              <w:rPr>
                <w:rFonts w:ascii="DIN Pro Regular" w:hAnsi="DIN Pro Regular" w:cs="DIN Pro Regular"/>
              </w:rPr>
            </w:pPr>
            <w:r w:rsidRPr="00673B82">
              <w:rPr>
                <w:rFonts w:ascii="DIN Pro Regular" w:hAnsi="DIN Pro Regular" w:cs="DIN Pro Regular"/>
                <w:noProof/>
              </w:rPr>
              <w:drawing>
                <wp:inline distT="0" distB="0" distL="0" distR="0" wp14:anchorId="1AF26BD9" wp14:editId="008B0AD3">
                  <wp:extent cx="589092" cy="360000"/>
                  <wp:effectExtent l="0" t="0" r="1905" b="2540"/>
                  <wp:docPr id="842670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70223" name=""/>
                          <pic:cNvPicPr/>
                        </pic:nvPicPr>
                        <pic:blipFill>
                          <a:blip r:embed="rId42"/>
                          <a:stretch>
                            <a:fillRect/>
                          </a:stretch>
                        </pic:blipFill>
                        <pic:spPr>
                          <a:xfrm>
                            <a:off x="0" y="0"/>
                            <a:ext cx="589092" cy="360000"/>
                          </a:xfrm>
                          <a:prstGeom prst="rect">
                            <a:avLst/>
                          </a:prstGeom>
                        </pic:spPr>
                      </pic:pic>
                    </a:graphicData>
                  </a:graphic>
                </wp:inline>
              </w:drawing>
            </w:r>
          </w:p>
        </w:tc>
        <w:tc>
          <w:tcPr>
            <w:tcW w:w="7183" w:type="dxa"/>
            <w:shd w:val="clear" w:color="auto" w:fill="FFFFFF" w:themeFill="background1"/>
            <w:tcMar>
              <w:left w:w="75" w:type="dxa"/>
            </w:tcMar>
            <w:vAlign w:val="center"/>
          </w:tcPr>
          <w:p w14:paraId="596C2FCF" w14:textId="600C6127" w:rsidR="00DA3ECD" w:rsidRPr="00CC5C9C" w:rsidRDefault="00DA3ECD" w:rsidP="00DA3ECD">
            <w:pPr>
              <w:pStyle w:val="tdshaded1"/>
              <w:rPr>
                <w:rFonts w:ascii="DIN Pro Regular" w:hAnsi="DIN Pro Regular" w:cs="DIN Pro Regular"/>
              </w:rPr>
            </w:pPr>
            <w:r w:rsidRPr="00747E2D">
              <w:rPr>
                <w:rFonts w:ascii="DIN Pro Regular" w:hAnsi="DIN Pro Regular" w:cs="DIN Pro Regular"/>
                <w:b/>
              </w:rPr>
              <w:t xml:space="preserve">AUTOPLAY STOP </w:t>
            </w:r>
            <w:proofErr w:type="spellStart"/>
            <w:r w:rsidRPr="00747E2D">
              <w:rPr>
                <w:rFonts w:ascii="DIN Pro Regular" w:hAnsi="DIN Pro Regular" w:cs="DIN Pro Regular"/>
              </w:rPr>
              <w:t>butonul</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oprește</w:t>
            </w:r>
            <w:proofErr w:type="spellEnd"/>
            <w:r w:rsidRPr="00747E2D">
              <w:rPr>
                <w:rFonts w:ascii="DIN Pro Regular" w:hAnsi="DIN Pro Regular" w:cs="DIN Pro Regular"/>
              </w:rPr>
              <w:t xml:space="preserve"> Autoplay.</w:t>
            </w:r>
          </w:p>
        </w:tc>
      </w:tr>
      <w:tr w:rsidR="00DA3ECD" w:rsidRPr="0088659D" w14:paraId="4C3A13A8" w14:textId="77777777" w:rsidTr="000E07C4">
        <w:trPr>
          <w:jc w:val="center"/>
        </w:trPr>
        <w:tc>
          <w:tcPr>
            <w:tcW w:w="2268" w:type="dxa"/>
            <w:shd w:val="clear" w:color="auto" w:fill="F2F2F2" w:themeFill="background1" w:themeFillShade="F2"/>
            <w:vAlign w:val="center"/>
          </w:tcPr>
          <w:p w14:paraId="0A533A6B" w14:textId="076ABF0F" w:rsidR="00DA3ECD" w:rsidRPr="00CC5C9C" w:rsidRDefault="00DA3ECD" w:rsidP="00DA3ECD">
            <w:pPr>
              <w:pStyle w:val="tdshaded"/>
              <w:rPr>
                <w:rFonts w:ascii="DIN Pro Regular" w:hAnsi="DIN Pro Regular" w:cs="DIN Pro Regular"/>
              </w:rPr>
            </w:pPr>
            <w:r w:rsidRPr="00673B82">
              <w:rPr>
                <w:rFonts w:ascii="DIN Pro Regular" w:hAnsi="DIN Pro Regular" w:cs="DIN Pro Regular"/>
                <w:noProof/>
              </w:rPr>
              <w:drawing>
                <wp:inline distT="0" distB="0" distL="0" distR="0" wp14:anchorId="2530534E" wp14:editId="7666EAB0">
                  <wp:extent cx="578573" cy="360000"/>
                  <wp:effectExtent l="0" t="0" r="0" b="2540"/>
                  <wp:docPr id="484660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60517" name=""/>
                          <pic:cNvPicPr/>
                        </pic:nvPicPr>
                        <pic:blipFill>
                          <a:blip r:embed="rId43"/>
                          <a:stretch>
                            <a:fillRect/>
                          </a:stretch>
                        </pic:blipFill>
                        <pic:spPr>
                          <a:xfrm>
                            <a:off x="0" y="0"/>
                            <a:ext cx="578573" cy="360000"/>
                          </a:xfrm>
                          <a:prstGeom prst="rect">
                            <a:avLst/>
                          </a:prstGeom>
                        </pic:spPr>
                      </pic:pic>
                    </a:graphicData>
                  </a:graphic>
                </wp:inline>
              </w:drawing>
            </w:r>
          </w:p>
        </w:tc>
        <w:tc>
          <w:tcPr>
            <w:tcW w:w="7183" w:type="dxa"/>
            <w:shd w:val="clear" w:color="auto" w:fill="F2F2F2" w:themeFill="background1" w:themeFillShade="F2"/>
            <w:tcMar>
              <w:left w:w="75" w:type="dxa"/>
            </w:tcMar>
            <w:vAlign w:val="center"/>
          </w:tcPr>
          <w:p w14:paraId="13DACEBE" w14:textId="2484A6CC" w:rsidR="00DA3ECD" w:rsidRPr="0088659D" w:rsidRDefault="00DA3ECD" w:rsidP="00DA3ECD">
            <w:pPr>
              <w:pStyle w:val="tdshaded1"/>
              <w:rPr>
                <w:rFonts w:ascii="DIN Pro Regular" w:hAnsi="DIN Pro Regular" w:cs="DIN Pro Regular"/>
                <w:lang w:val="it-IT"/>
              </w:rPr>
            </w:pPr>
            <w:r w:rsidRPr="0088659D">
              <w:rPr>
                <w:rFonts w:ascii="DIN Pro Regular" w:hAnsi="DIN Pro Regular" w:cs="DIN Pro Regular"/>
                <w:b/>
                <w:lang w:val="it-IT"/>
              </w:rPr>
              <w:t xml:space="preserve">COLECTEAZĂ </w:t>
            </w:r>
            <w:r w:rsidRPr="0088659D">
              <w:rPr>
                <w:rFonts w:ascii="DIN Pro Regular" w:hAnsi="DIN Pro Regular" w:cs="DIN Pro Regular"/>
                <w:lang w:val="it-IT"/>
              </w:rPr>
              <w:t>butonul creditează câștigul către bilanț. Disponibil după fiecare câștig, dacă  Autoplay este pornit și în timpul unui joc Gamble.</w:t>
            </w:r>
          </w:p>
        </w:tc>
      </w:tr>
      <w:tr w:rsidR="00DA3ECD" w:rsidRPr="00CC5C9C" w14:paraId="280706AF" w14:textId="77777777" w:rsidTr="000E07C4">
        <w:trPr>
          <w:jc w:val="center"/>
        </w:trPr>
        <w:tc>
          <w:tcPr>
            <w:tcW w:w="2268" w:type="dxa"/>
            <w:shd w:val="clear" w:color="auto" w:fill="FFFFFF" w:themeFill="background1"/>
            <w:vAlign w:val="center"/>
          </w:tcPr>
          <w:p w14:paraId="0DED235E" w14:textId="481EC131" w:rsidR="00DA3ECD" w:rsidRPr="00CC5C9C" w:rsidRDefault="00DA3ECD" w:rsidP="00DA3ECD">
            <w:pPr>
              <w:pStyle w:val="td"/>
              <w:rPr>
                <w:rFonts w:ascii="DIN Pro Regular" w:hAnsi="DIN Pro Regular" w:cs="DIN Pro Regular"/>
              </w:rPr>
            </w:pPr>
            <w:r w:rsidRPr="008F3985">
              <w:rPr>
                <w:rFonts w:ascii="DIN Pro Regular" w:hAnsi="DIN Pro Regular" w:cs="DIN Pro Regular"/>
                <w:noProof/>
              </w:rPr>
              <w:drawing>
                <wp:inline distT="0" distB="0" distL="0" distR="0" wp14:anchorId="5EE659A7" wp14:editId="4CBFD1E6">
                  <wp:extent cx="432000" cy="432000"/>
                  <wp:effectExtent l="0" t="0" r="6350" b="6350"/>
                  <wp:docPr id="2052374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374725" name=""/>
                          <pic:cNvPicPr/>
                        </pic:nvPicPr>
                        <pic:blipFill>
                          <a:blip r:embed="rId44"/>
                          <a:stretch>
                            <a:fillRect/>
                          </a:stretch>
                        </pic:blipFill>
                        <pic:spPr>
                          <a:xfrm>
                            <a:off x="0" y="0"/>
                            <a:ext cx="432000" cy="432000"/>
                          </a:xfrm>
                          <a:prstGeom prst="rect">
                            <a:avLst/>
                          </a:prstGeom>
                        </pic:spPr>
                      </pic:pic>
                    </a:graphicData>
                  </a:graphic>
                </wp:inline>
              </w:drawing>
            </w:r>
          </w:p>
        </w:tc>
        <w:tc>
          <w:tcPr>
            <w:tcW w:w="7183" w:type="dxa"/>
            <w:shd w:val="clear" w:color="auto" w:fill="FFFFFF" w:themeFill="background1"/>
            <w:tcMar>
              <w:left w:w="75" w:type="dxa"/>
            </w:tcMar>
            <w:vAlign w:val="center"/>
          </w:tcPr>
          <w:p w14:paraId="05B5BC57" w14:textId="5BD62744" w:rsidR="00DA3ECD" w:rsidRPr="00CC5C9C" w:rsidRDefault="00DA3ECD" w:rsidP="00DA3ECD">
            <w:pPr>
              <w:pStyle w:val="tdshaded1"/>
              <w:rPr>
                <w:rFonts w:ascii="DIN Pro Regular" w:hAnsi="DIN Pro Regular" w:cs="DIN Pro Regular"/>
              </w:rPr>
            </w:pPr>
            <w:r w:rsidRPr="00747E2D">
              <w:rPr>
                <w:rStyle w:val="spanbutton"/>
                <w:rFonts w:ascii="DIN Pro Regular" w:hAnsi="DIN Pro Regular" w:cs="DIN Pro Regular"/>
              </w:rPr>
              <w:t>S</w:t>
            </w:r>
            <w:r w:rsidRPr="00747E2D">
              <w:rPr>
                <w:rFonts w:ascii="DIN Pro Regular" w:hAnsi="DIN Pro Regular" w:cs="DIN Pro Regular"/>
                <w:b/>
              </w:rPr>
              <w:t xml:space="preserve">UNET </w:t>
            </w:r>
            <w:proofErr w:type="spellStart"/>
            <w:r w:rsidRPr="00747E2D">
              <w:rPr>
                <w:rFonts w:ascii="DIN Pro Regular" w:hAnsi="DIN Pro Regular" w:cs="DIN Pro Regular"/>
              </w:rPr>
              <w:t>butonul</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comută</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volumul</w:t>
            </w:r>
            <w:proofErr w:type="spellEnd"/>
            <w:r w:rsidRPr="00747E2D">
              <w:rPr>
                <w:rFonts w:ascii="DIN Pro Regular" w:hAnsi="DIN Pro Regular" w:cs="DIN Pro Regular"/>
              </w:rPr>
              <w:t xml:space="preserve"> </w:t>
            </w:r>
            <w:proofErr w:type="spellStart"/>
            <w:r w:rsidRPr="00747E2D">
              <w:rPr>
                <w:rFonts w:ascii="DIN Pro Regular" w:hAnsi="DIN Pro Regular" w:cs="DIN Pro Regular"/>
              </w:rPr>
              <w:t>sunetului</w:t>
            </w:r>
            <w:proofErr w:type="spellEnd"/>
            <w:r w:rsidRPr="00747E2D">
              <w:rPr>
                <w:rFonts w:ascii="DIN Pro Regular" w:hAnsi="DIN Pro Regular" w:cs="DIN Pro Regular"/>
              </w:rPr>
              <w:t>.</w:t>
            </w:r>
          </w:p>
        </w:tc>
      </w:tr>
    </w:tbl>
    <w:bookmarkEnd w:id="1"/>
    <w:p w14:paraId="7B5F3003" w14:textId="77777777" w:rsidR="00DA3ECD" w:rsidRPr="0088659D" w:rsidRDefault="00DA3ECD" w:rsidP="00DA3ECD">
      <w:pPr>
        <w:pStyle w:val="p"/>
        <w:rPr>
          <w:rFonts w:ascii="DIN Pro Regular" w:hAnsi="DIN Pro Regular" w:cs="DIN Pro Regular"/>
          <w:lang w:val="it-IT"/>
        </w:rPr>
      </w:pPr>
      <w:r w:rsidRPr="0088659D">
        <w:rPr>
          <w:rFonts w:ascii="DIN Pro Regular" w:hAnsi="DIN Pro Regular" w:cs="DIN Pro Regular"/>
          <w:lang w:val="it-IT"/>
        </w:rPr>
        <w:t>Orice buton și/sau domeniu menționat mai sus poate fi sau nu disponibil jucătorului, în funcție de setările operatorului.</w:t>
      </w:r>
    </w:p>
    <w:p w14:paraId="0DC1D030" w14:textId="77777777" w:rsidR="00DA3ECD" w:rsidRPr="0088659D" w:rsidRDefault="00DA3ECD" w:rsidP="00DA3ECD">
      <w:pPr>
        <w:pStyle w:val="p"/>
        <w:rPr>
          <w:rFonts w:ascii="DIN Pro Regular" w:hAnsi="DIN Pro Regular" w:cs="DIN Pro Regular"/>
          <w:lang w:val="it-IT"/>
        </w:rPr>
      </w:pPr>
    </w:p>
    <w:p w14:paraId="06DDB429" w14:textId="77777777" w:rsidR="00DA3ECD" w:rsidRPr="0088659D" w:rsidRDefault="00DA3ECD" w:rsidP="00DA3ECD">
      <w:pPr>
        <w:pStyle w:val="p"/>
        <w:rPr>
          <w:rFonts w:ascii="DIN Pro Regular" w:hAnsi="DIN Pro Regular" w:cs="DIN Pro Regular"/>
          <w:lang w:val="it-IT"/>
        </w:rPr>
      </w:pPr>
    </w:p>
    <w:p w14:paraId="5F5C86E5" w14:textId="77777777" w:rsidR="00DA3ECD" w:rsidRPr="0088659D" w:rsidRDefault="00DA3ECD" w:rsidP="000E07C4">
      <w:pPr>
        <w:pStyle w:val="p"/>
        <w:keepNext/>
        <w:rPr>
          <w:rFonts w:ascii="DIN Pro Regular" w:hAnsi="DIN Pro Regular" w:cs="DIN Pro Regular"/>
          <w:b/>
          <w:bCs/>
          <w:lang w:val="it-IT"/>
        </w:rPr>
      </w:pPr>
      <w:r w:rsidRPr="0088659D">
        <w:rPr>
          <w:rFonts w:ascii="DIN Pro Regular" w:hAnsi="DIN Pro Regular" w:cs="DIN Pro Regular"/>
          <w:b/>
          <w:bCs/>
          <w:lang w:val="it-IT"/>
        </w:rPr>
        <w:lastRenderedPageBreak/>
        <w:t>INFORMAȚII ADIȚIONALE</w:t>
      </w:r>
    </w:p>
    <w:p w14:paraId="7BAFE7A3" w14:textId="0F05C8C4" w:rsidR="00DA3ECD" w:rsidRPr="0088659D" w:rsidRDefault="00DA3ECD" w:rsidP="00DA3ECD">
      <w:pPr>
        <w:pStyle w:val="p"/>
        <w:rPr>
          <w:rFonts w:ascii="DIN Pro Regular" w:hAnsi="DIN Pro Regular" w:cs="DIN Pro Regular"/>
          <w:lang w:val="it-IT"/>
        </w:rPr>
      </w:pPr>
      <w:r w:rsidRPr="0088659D">
        <w:rPr>
          <w:rFonts w:ascii="DIN Pro Regular" w:hAnsi="DIN Pro Regular" w:cs="DIN Pro Regular"/>
          <w:lang w:val="it-IT"/>
        </w:rPr>
        <w:t>Media teoretică de returnare la jucător este de 85.09%, 86.49%, 87.99%, 88.99%, 89.99%, 90.99%, 91.99%, 92.99%, 93.99%, 94.99%, 95.99%, 96.97%, 97.95%.</w:t>
      </w:r>
    </w:p>
    <w:p w14:paraId="2656605D" w14:textId="77777777" w:rsidR="00DA3ECD" w:rsidRPr="0088659D" w:rsidRDefault="00DA3ECD" w:rsidP="00DA3ECD">
      <w:pPr>
        <w:pStyle w:val="p"/>
        <w:rPr>
          <w:rFonts w:ascii="DIN Pro Regular" w:hAnsi="DIN Pro Regular" w:cs="DIN Pro Regular"/>
          <w:lang w:val="it-IT"/>
        </w:rPr>
      </w:pPr>
      <w:r w:rsidRPr="0088659D">
        <w:rPr>
          <w:rFonts w:ascii="DIN Pro Regular" w:hAnsi="DIN Pro Regular" w:cs="DIN Pro Regular"/>
          <w:lang w:val="it-IT"/>
        </w:rPr>
        <w:t>Funcţionarea defectuoasă anulează toate plăţile şi jocurile.</w:t>
      </w:r>
    </w:p>
    <w:p w14:paraId="48A7DD72" w14:textId="09D2E9C7" w:rsidR="008B0124" w:rsidRPr="0088659D" w:rsidRDefault="008B0124" w:rsidP="00DA3ECD">
      <w:pPr>
        <w:pStyle w:val="tdshaded1"/>
        <w:rPr>
          <w:rFonts w:ascii="DIN Pro Regular" w:hAnsi="DIN Pro Regular" w:cs="DIN Pro Regular"/>
          <w:lang w:val="it-IT"/>
        </w:rPr>
      </w:pPr>
    </w:p>
    <w:sectPr w:rsidR="008B0124" w:rsidRPr="0088659D" w:rsidSect="00785516">
      <w:headerReference w:type="even" r:id="rId45"/>
      <w:headerReference w:type="default" r:id="rId46"/>
      <w:footerReference w:type="even" r:id="rId47"/>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6D9690" w14:textId="77777777" w:rsidR="00D37041" w:rsidRPr="00CC5C9C" w:rsidRDefault="00D37041" w:rsidP="007E27D0">
      <w:pPr>
        <w:rPr>
          <w:rFonts w:ascii="DIN Pro Regular" w:hAnsi="DIN Pro Regular" w:cs="DIN Pro Regular"/>
        </w:rPr>
      </w:pPr>
      <w:r w:rsidRPr="00CC5C9C">
        <w:rPr>
          <w:rFonts w:ascii="DIN Pro Regular" w:hAnsi="DIN Pro Regular" w:cs="DIN Pro Regular"/>
        </w:rPr>
        <w:separator/>
      </w:r>
    </w:p>
  </w:endnote>
  <w:endnote w:type="continuationSeparator" w:id="0">
    <w:p w14:paraId="7757F2D3" w14:textId="77777777" w:rsidR="00D37041" w:rsidRPr="00CC5C9C" w:rsidRDefault="00D37041" w:rsidP="007E27D0">
      <w:pPr>
        <w:rPr>
          <w:rFonts w:ascii="DIN Pro Regular" w:hAnsi="DIN Pro Regular" w:cs="DIN Pro Regular"/>
        </w:rPr>
      </w:pPr>
      <w:r w:rsidRPr="00CC5C9C">
        <w:rPr>
          <w:rFonts w:ascii="DIN Pro Regular" w:hAnsi="DIN Pro Regular" w:cs="DIN Pro Regular"/>
        </w:rPr>
        <w:continuationSeparator/>
      </w:r>
    </w:p>
  </w:endnote>
  <w:endnote w:type="continuationNotice" w:id="1">
    <w:p w14:paraId="4AB33E1D" w14:textId="77777777" w:rsidR="00D37041" w:rsidRPr="00CC5C9C" w:rsidRDefault="00D37041">
      <w:pPr>
        <w:rPr>
          <w:rFonts w:ascii="DIN Pro Regular" w:hAnsi="DIN Pro Regular" w:cs="DIN Pro Regula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0E2F39" w14:textId="77777777" w:rsidR="00372D2B" w:rsidRPr="00CC5C9C" w:rsidRDefault="00631BC6">
    <w:pPr>
      <w:rPr>
        <w:rFonts w:ascii="DIN Pro Regular" w:hAnsi="DIN Pro Regular" w:cs="DIN Pro Regular"/>
      </w:rPr>
    </w:pPr>
    <w:r w:rsidRPr="00CC5C9C">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CCBC26" w14:textId="77777777" w:rsidR="00D37041" w:rsidRPr="00CC5C9C" w:rsidRDefault="00D37041" w:rsidP="007E27D0">
      <w:pPr>
        <w:rPr>
          <w:rFonts w:ascii="DIN Pro Regular" w:hAnsi="DIN Pro Regular" w:cs="DIN Pro Regular"/>
        </w:rPr>
      </w:pPr>
      <w:r w:rsidRPr="00CC5C9C">
        <w:rPr>
          <w:rFonts w:ascii="DIN Pro Regular" w:hAnsi="DIN Pro Regular" w:cs="DIN Pro Regular"/>
        </w:rPr>
        <w:separator/>
      </w:r>
    </w:p>
  </w:footnote>
  <w:footnote w:type="continuationSeparator" w:id="0">
    <w:p w14:paraId="44E4B410" w14:textId="77777777" w:rsidR="00D37041" w:rsidRPr="00CC5C9C" w:rsidRDefault="00D37041" w:rsidP="007E27D0">
      <w:pPr>
        <w:rPr>
          <w:rFonts w:ascii="DIN Pro Regular" w:hAnsi="DIN Pro Regular" w:cs="DIN Pro Regular"/>
        </w:rPr>
      </w:pPr>
      <w:r w:rsidRPr="00CC5C9C">
        <w:rPr>
          <w:rFonts w:ascii="DIN Pro Regular" w:hAnsi="DIN Pro Regular" w:cs="DIN Pro Regular"/>
        </w:rPr>
        <w:continuationSeparator/>
      </w:r>
    </w:p>
  </w:footnote>
  <w:footnote w:type="continuationNotice" w:id="1">
    <w:p w14:paraId="706AC4BC" w14:textId="77777777" w:rsidR="00D37041" w:rsidRPr="00CC5C9C" w:rsidRDefault="00D37041">
      <w:pPr>
        <w:rPr>
          <w:rFonts w:ascii="DIN Pro Regular" w:hAnsi="DIN Pro Regular" w:cs="DIN Pro Regula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CC5C9C" w14:paraId="6D01CEF2" w14:textId="77777777" w:rsidTr="00631BC6">
      <w:trPr>
        <w:jc w:val="right"/>
      </w:trPr>
      <w:tc>
        <w:tcPr>
          <w:tcW w:w="1650" w:type="pct"/>
        </w:tcPr>
        <w:p w14:paraId="254BEE4D" w14:textId="77777777" w:rsidR="007E27D0" w:rsidRPr="00CC5C9C" w:rsidRDefault="00631BC6">
          <w:pPr>
            <w:pStyle w:val="divfooterRight"/>
            <w:rPr>
              <w:rFonts w:ascii="DIN Pro Regular" w:hAnsi="DIN Pro Regular" w:cs="DIN Pro Regular"/>
            </w:rPr>
          </w:pPr>
          <w:r w:rsidRPr="00CC5C9C">
            <w:rPr>
              <w:rFonts w:ascii="DIN Pro Regular" w:hAnsi="DIN Pro Regular" w:cs="DIN Pro Regular"/>
              <w:color w:val="000000" w:themeColor="text1"/>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CC5C9C" w14:paraId="519A6F35" w14:textId="77777777" w:rsidTr="00B14C70">
      <w:trPr>
        <w:jc w:val="right"/>
      </w:trPr>
      <w:tc>
        <w:tcPr>
          <w:tcW w:w="1650" w:type="pct"/>
        </w:tcPr>
        <w:p w14:paraId="6665271D" w14:textId="17F91E3A" w:rsidR="007E27D0" w:rsidRPr="00CC5C9C" w:rsidRDefault="0072029B">
          <w:pPr>
            <w:pStyle w:val="divfooterRight"/>
            <w:rPr>
              <w:rFonts w:ascii="DIN Pro Regular" w:hAnsi="DIN Pro Regular" w:cs="DIN Pro Regular"/>
            </w:rPr>
          </w:pPr>
          <w:r>
            <w:rPr>
              <w:rFonts w:ascii="DIN Pro Regular" w:hAnsi="DIN Pro Regular" w:cs="DIN Pro Regular"/>
              <w:color w:val="000000" w:themeColor="text1"/>
            </w:rPr>
            <w:t>All Ways Queen</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6350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Y3NDEzMDGzNLA0NjVU0lEKTi0uzszPAykwrgUA9f1ReywAAAA="/>
  </w:docVars>
  <w:rsids>
    <w:rsidRoot w:val="007E27D0"/>
    <w:rsid w:val="000169F3"/>
    <w:rsid w:val="00067BB6"/>
    <w:rsid w:val="00077C1F"/>
    <w:rsid w:val="000E07C4"/>
    <w:rsid w:val="00166B08"/>
    <w:rsid w:val="001867C5"/>
    <w:rsid w:val="00211BB2"/>
    <w:rsid w:val="00244EBE"/>
    <w:rsid w:val="00256653"/>
    <w:rsid w:val="002D6ADF"/>
    <w:rsid w:val="003105ED"/>
    <w:rsid w:val="0035720C"/>
    <w:rsid w:val="00372D2B"/>
    <w:rsid w:val="00375C96"/>
    <w:rsid w:val="003B3B3C"/>
    <w:rsid w:val="003E3B51"/>
    <w:rsid w:val="003F4B56"/>
    <w:rsid w:val="00465004"/>
    <w:rsid w:val="00505CEC"/>
    <w:rsid w:val="005A14F0"/>
    <w:rsid w:val="005B6C7D"/>
    <w:rsid w:val="005C7D61"/>
    <w:rsid w:val="005D2F74"/>
    <w:rsid w:val="006064B0"/>
    <w:rsid w:val="00631BC6"/>
    <w:rsid w:val="0063450A"/>
    <w:rsid w:val="00647BC9"/>
    <w:rsid w:val="006604F5"/>
    <w:rsid w:val="00673B82"/>
    <w:rsid w:val="0070567D"/>
    <w:rsid w:val="0072029B"/>
    <w:rsid w:val="0072276F"/>
    <w:rsid w:val="00734BA2"/>
    <w:rsid w:val="00785516"/>
    <w:rsid w:val="007D29A3"/>
    <w:rsid w:val="007D46B7"/>
    <w:rsid w:val="007E27D0"/>
    <w:rsid w:val="00845AC5"/>
    <w:rsid w:val="008572EF"/>
    <w:rsid w:val="008737A7"/>
    <w:rsid w:val="0088659D"/>
    <w:rsid w:val="008A05F5"/>
    <w:rsid w:val="008B0124"/>
    <w:rsid w:val="008B086F"/>
    <w:rsid w:val="008B5A13"/>
    <w:rsid w:val="008F3985"/>
    <w:rsid w:val="00932678"/>
    <w:rsid w:val="00945CF4"/>
    <w:rsid w:val="009538B3"/>
    <w:rsid w:val="00957C4E"/>
    <w:rsid w:val="009663BC"/>
    <w:rsid w:val="009A7D6F"/>
    <w:rsid w:val="009C3893"/>
    <w:rsid w:val="009D4A7D"/>
    <w:rsid w:val="00A50B10"/>
    <w:rsid w:val="00A60918"/>
    <w:rsid w:val="00AA2E56"/>
    <w:rsid w:val="00AA7C3F"/>
    <w:rsid w:val="00AC1311"/>
    <w:rsid w:val="00B10DD9"/>
    <w:rsid w:val="00B14C70"/>
    <w:rsid w:val="00B31837"/>
    <w:rsid w:val="00B64530"/>
    <w:rsid w:val="00B930B8"/>
    <w:rsid w:val="00BD56DC"/>
    <w:rsid w:val="00BD5BB8"/>
    <w:rsid w:val="00BD63E9"/>
    <w:rsid w:val="00BE0E49"/>
    <w:rsid w:val="00C22E1C"/>
    <w:rsid w:val="00C41C29"/>
    <w:rsid w:val="00C5658D"/>
    <w:rsid w:val="00C706C0"/>
    <w:rsid w:val="00C741FE"/>
    <w:rsid w:val="00CA6123"/>
    <w:rsid w:val="00CC3161"/>
    <w:rsid w:val="00CC5C9C"/>
    <w:rsid w:val="00CE3DAC"/>
    <w:rsid w:val="00D07BD4"/>
    <w:rsid w:val="00D27E63"/>
    <w:rsid w:val="00D37041"/>
    <w:rsid w:val="00D52D0D"/>
    <w:rsid w:val="00D70D4A"/>
    <w:rsid w:val="00DA3ECD"/>
    <w:rsid w:val="00DD4366"/>
    <w:rsid w:val="00DF0B10"/>
    <w:rsid w:val="00E22FB5"/>
    <w:rsid w:val="00E36F1C"/>
    <w:rsid w:val="00E37AAE"/>
    <w:rsid w:val="00E72583"/>
    <w:rsid w:val="00EA5F1B"/>
    <w:rsid w:val="00EA6B15"/>
    <w:rsid w:val="00EB2EA7"/>
    <w:rsid w:val="00EE1D89"/>
    <w:rsid w:val="00EF4F38"/>
    <w:rsid w:val="00F02BF5"/>
    <w:rsid w:val="00F10F48"/>
    <w:rsid w:val="00F53382"/>
    <w:rsid w:val="00F53CE9"/>
    <w:rsid w:val="00F5469D"/>
    <w:rsid w:val="00F83C44"/>
    <w:rsid w:val="00F83FF9"/>
    <w:rsid w:val="65396AB4"/>
    <w:rsid w:val="7B39C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paragraph" w:customStyle="1" w:styleId="TableParagraph">
    <w:name w:val="Table Paragraph"/>
    <w:basedOn w:val="Normal"/>
    <w:uiPriority w:val="1"/>
    <w:qFormat/>
    <w:rsid w:val="00E72583"/>
    <w:pPr>
      <w:widowControl w:val="0"/>
      <w:autoSpaceDE w:val="0"/>
      <w:autoSpaceDN w:val="0"/>
    </w:pPr>
    <w:rPr>
      <w:rFonts w:ascii="Times New Roman" w:eastAsia="Times New Roman" w:hAnsi="Times New Roman" w:cs="Times New Roman"/>
      <w:sz w:val="22"/>
      <w:szCs w:val="22"/>
      <w:lang w:bidi="en-US"/>
    </w:rPr>
  </w:style>
  <w:style w:type="table" w:styleId="TableGrid">
    <w:name w:val="Table Grid"/>
    <w:basedOn w:val="TableNormal"/>
    <w:uiPriority w:val="39"/>
    <w:rsid w:val="00E72583"/>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 w:type="paragraph" w:styleId="Revision">
    <w:name w:val="Revision"/>
    <w:hidden/>
    <w:semiHidden/>
    <w:rsid w:val="009D4A7D"/>
  </w:style>
  <w:style w:type="character" w:styleId="BookTitle">
    <w:name w:val="Book Title"/>
    <w:basedOn w:val="DefaultParagraphFont"/>
    <w:qFormat/>
    <w:rsid w:val="00957C4E"/>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957C4E"/>
  </w:style>
  <w:style w:type="table" w:styleId="PlainTable4">
    <w:name w:val="Plain Table 4"/>
    <w:basedOn w:val="TableNormal"/>
    <w:rsid w:val="00957C4E"/>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F5469D"/>
    <w:pPr>
      <w:spacing w:before="100" w:beforeAutospacing="1" w:after="100" w:afterAutospacing="1"/>
    </w:pPr>
    <w:rPr>
      <w:rFonts w:ascii="Times New Roman" w:eastAsia="Times New Roman" w:hAnsi="Times New Roman" w:cs="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1183219">
      <w:bodyDiv w:val="1"/>
      <w:marLeft w:val="0"/>
      <w:marRight w:val="0"/>
      <w:marTop w:val="0"/>
      <w:marBottom w:val="0"/>
      <w:divBdr>
        <w:top w:val="none" w:sz="0" w:space="0" w:color="auto"/>
        <w:left w:val="none" w:sz="0" w:space="0" w:color="auto"/>
        <w:bottom w:val="none" w:sz="0" w:space="0" w:color="auto"/>
        <w:right w:val="none" w:sz="0" w:space="0" w:color="auto"/>
      </w:divBdr>
    </w:div>
    <w:div w:id="489639606">
      <w:bodyDiv w:val="1"/>
      <w:marLeft w:val="0"/>
      <w:marRight w:val="0"/>
      <w:marTop w:val="0"/>
      <w:marBottom w:val="0"/>
      <w:divBdr>
        <w:top w:val="none" w:sz="0" w:space="0" w:color="auto"/>
        <w:left w:val="none" w:sz="0" w:space="0" w:color="auto"/>
        <w:bottom w:val="none" w:sz="0" w:space="0" w:color="auto"/>
        <w:right w:val="none" w:sz="0" w:space="0" w:color="auto"/>
      </w:divBdr>
    </w:div>
    <w:div w:id="616060846">
      <w:bodyDiv w:val="1"/>
      <w:marLeft w:val="0"/>
      <w:marRight w:val="0"/>
      <w:marTop w:val="0"/>
      <w:marBottom w:val="0"/>
      <w:divBdr>
        <w:top w:val="none" w:sz="0" w:space="0" w:color="auto"/>
        <w:left w:val="none" w:sz="0" w:space="0" w:color="auto"/>
        <w:bottom w:val="none" w:sz="0" w:space="0" w:color="auto"/>
        <w:right w:val="none" w:sz="0" w:space="0" w:color="auto"/>
      </w:divBdr>
    </w:div>
    <w:div w:id="669450367">
      <w:bodyDiv w:val="1"/>
      <w:marLeft w:val="0"/>
      <w:marRight w:val="0"/>
      <w:marTop w:val="0"/>
      <w:marBottom w:val="0"/>
      <w:divBdr>
        <w:top w:val="none" w:sz="0" w:space="0" w:color="auto"/>
        <w:left w:val="none" w:sz="0" w:space="0" w:color="auto"/>
        <w:bottom w:val="none" w:sz="0" w:space="0" w:color="auto"/>
        <w:right w:val="none" w:sz="0" w:space="0" w:color="auto"/>
      </w:divBdr>
    </w:div>
    <w:div w:id="141577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eader" Target="header2.xm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13fae1bc51a3a5062899f4624ce4941f">
  <xsd:schema xmlns:xsd="http://www.w3.org/2001/XMLSchema" xmlns:xs="http://www.w3.org/2001/XMLSchema" xmlns:p="http://schemas.microsoft.com/office/2006/metadata/properties" xmlns:ns2="7c7cf254-2dfb-4aee-962a-36d83bf31336" targetNamespace="http://schemas.microsoft.com/office/2006/metadata/properties" ma:root="true" ma:fieldsID="6fa0c244bc9715927054ed415a789943"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2.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3.xml><?xml version="1.0" encoding="utf-8"?>
<ds:datastoreItem xmlns:ds="http://schemas.openxmlformats.org/officeDocument/2006/customXml" ds:itemID="{46140F98-4520-4CE5-ACF2-553BA4A8E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6</Pages>
  <Words>991</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23</cp:revision>
  <dcterms:created xsi:type="dcterms:W3CDTF">2023-05-30T12:12:00Z</dcterms:created>
  <dcterms:modified xsi:type="dcterms:W3CDTF">2024-07-03T11:58:00Z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